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B6990" w:rsidRPr="0034065C" w14:paraId="60191B66" w14:textId="77777777" w:rsidTr="00865783">
        <w:tc>
          <w:tcPr>
            <w:tcW w:w="10773" w:type="dxa"/>
          </w:tcPr>
          <w:p w14:paraId="1F445A8F" w14:textId="77777777" w:rsidR="004B6990" w:rsidRPr="00CA33F9" w:rsidRDefault="004B6990" w:rsidP="007A1F9B">
            <w:pPr>
              <w:pStyle w:val="Titre"/>
              <w:spacing w:before="40" w:after="40" w:line="120" w:lineRule="atLeast"/>
              <w:outlineLvl w:val="9"/>
              <w:rPr>
                <w:sz w:val="18"/>
                <w:szCs w:val="18"/>
              </w:rPr>
            </w:pPr>
          </w:p>
          <w:p w14:paraId="1C52CFFB" w14:textId="09CBADF3" w:rsidR="004B6990" w:rsidRDefault="004B6990" w:rsidP="007A1F9B">
            <w:pPr>
              <w:pStyle w:val="Sous-titre"/>
              <w:spacing w:before="40" w:after="40" w:line="260" w:lineRule="atLeast"/>
              <w:jc w:val="center"/>
              <w:outlineLvl w:val="9"/>
              <w:rPr>
                <w:b/>
                <w:bCs w:val="0"/>
                <w:sz w:val="48"/>
                <w:szCs w:val="48"/>
              </w:rPr>
            </w:pPr>
          </w:p>
          <w:p w14:paraId="65DD049D" w14:textId="77777777" w:rsidR="004B6990" w:rsidRPr="004B6990" w:rsidRDefault="004B6990" w:rsidP="004B6990">
            <w:pPr>
              <w:rPr>
                <w:lang w:eastAsia="de-CH"/>
              </w:rPr>
            </w:pPr>
          </w:p>
          <w:p w14:paraId="479FFF7C" w14:textId="59287A60" w:rsidR="004B6990" w:rsidRPr="00CA33F9" w:rsidRDefault="004B6990" w:rsidP="004B6990">
            <w:pPr>
              <w:jc w:val="center"/>
              <w:rPr>
                <w:sz w:val="18"/>
                <w:szCs w:val="18"/>
                <w:lang w:val="fr-CH" w:eastAsia="de-CH"/>
              </w:rPr>
            </w:pPr>
            <w:r w:rsidRPr="004B6990">
              <w:rPr>
                <w:rFonts w:eastAsia="Times New Roman"/>
                <w:b/>
                <w:kern w:val="28"/>
                <w:sz w:val="48"/>
                <w:szCs w:val="48"/>
                <w:u w:val="single" w:color="A6A6A6" w:themeColor="background1" w:themeShade="A6"/>
                <w:lang w:eastAsia="de-CH"/>
              </w:rPr>
              <w:t>Fernmeldestatistik</w:t>
            </w:r>
          </w:p>
        </w:tc>
      </w:tr>
      <w:tr w:rsidR="004B6990" w:rsidRPr="004B6990" w14:paraId="2583A1C1" w14:textId="77777777" w:rsidTr="00865783">
        <w:tc>
          <w:tcPr>
            <w:tcW w:w="10773" w:type="dxa"/>
          </w:tcPr>
          <w:p w14:paraId="3E3D12B6" w14:textId="77777777" w:rsidR="004B6990" w:rsidRPr="004B6990" w:rsidRDefault="004B6990" w:rsidP="007A1F9B">
            <w:pPr>
              <w:pStyle w:val="Corpsdetexte2"/>
              <w:spacing w:before="40" w:after="40"/>
              <w:rPr>
                <w:rFonts w:cs="Arial"/>
                <w:color w:val="auto"/>
                <w:sz w:val="18"/>
                <w:szCs w:val="18"/>
              </w:rPr>
            </w:pPr>
          </w:p>
          <w:p w14:paraId="4803B738" w14:textId="77777777" w:rsidR="004B6990" w:rsidRPr="004B6990" w:rsidRDefault="004B6990" w:rsidP="007A1F9B">
            <w:pPr>
              <w:pStyle w:val="Corpsdetexte2"/>
              <w:spacing w:before="40" w:after="40"/>
              <w:rPr>
                <w:rFonts w:cs="Arial"/>
                <w:color w:val="auto"/>
                <w:sz w:val="18"/>
                <w:szCs w:val="18"/>
              </w:rPr>
            </w:pPr>
          </w:p>
          <w:p w14:paraId="5198B6C9" w14:textId="06339B39" w:rsidR="004B6990" w:rsidRPr="004B6990" w:rsidRDefault="004B6990" w:rsidP="007A1F9B">
            <w:pPr>
              <w:pStyle w:val="Corpsdetexte2"/>
              <w:spacing w:before="40" w:after="40"/>
              <w:rPr>
                <w:rFonts w:cs="Arial"/>
                <w:b/>
                <w:bCs/>
                <w:color w:val="auto"/>
                <w:sz w:val="56"/>
                <w:szCs w:val="56"/>
              </w:rPr>
            </w:pPr>
            <w:r w:rsidRPr="004B6990">
              <w:rPr>
                <w:rFonts w:cs="Arial"/>
                <w:b/>
                <w:bCs/>
                <w:color w:val="auto"/>
                <w:sz w:val="56"/>
                <w:szCs w:val="56"/>
              </w:rPr>
              <w:t xml:space="preserve">Fragebogen </w:t>
            </w:r>
            <w:r w:rsidRPr="004B6990">
              <w:rPr>
                <w:rFonts w:cs="Arial"/>
                <w:b/>
                <w:bCs/>
                <w:color w:val="auto"/>
                <w:sz w:val="56"/>
                <w:szCs w:val="56"/>
                <w:u w:val="thick" w:color="A6A6A6" w:themeColor="background1" w:themeShade="A6"/>
              </w:rPr>
              <w:t>202</w:t>
            </w:r>
            <w:r w:rsidR="0003200F">
              <w:rPr>
                <w:rFonts w:cs="Arial"/>
                <w:b/>
                <w:bCs/>
                <w:color w:val="auto"/>
                <w:sz w:val="56"/>
                <w:szCs w:val="56"/>
                <w:u w:val="thick" w:color="A6A6A6" w:themeColor="background1" w:themeShade="A6"/>
              </w:rPr>
              <w:t>5</w:t>
            </w:r>
          </w:p>
          <w:p w14:paraId="6AA915E2" w14:textId="77777777" w:rsidR="004B6990" w:rsidRPr="004B6990" w:rsidRDefault="004B6990" w:rsidP="007A1F9B">
            <w:pPr>
              <w:pStyle w:val="Corpsdetexte2"/>
              <w:spacing w:before="40" w:after="40"/>
              <w:rPr>
                <w:rFonts w:cs="Arial"/>
                <w:color w:val="auto"/>
                <w:sz w:val="18"/>
                <w:szCs w:val="18"/>
              </w:rPr>
            </w:pPr>
          </w:p>
          <w:p w14:paraId="73B96946" w14:textId="77777777" w:rsidR="004B6990" w:rsidRPr="004B6990" w:rsidRDefault="004B6990" w:rsidP="007A1F9B">
            <w:pPr>
              <w:pStyle w:val="Corpsdetexte2"/>
              <w:spacing w:before="40" w:after="40"/>
              <w:rPr>
                <w:rFonts w:cs="Arial"/>
                <w:color w:val="auto"/>
                <w:sz w:val="18"/>
                <w:szCs w:val="18"/>
              </w:rPr>
            </w:pPr>
          </w:p>
          <w:p w14:paraId="2B088B08" w14:textId="77777777" w:rsidR="004B6990" w:rsidRPr="004B6990" w:rsidRDefault="004B6990" w:rsidP="007A1F9B">
            <w:pPr>
              <w:pStyle w:val="Corpsdetexte2"/>
              <w:spacing w:before="40" w:after="40"/>
              <w:rPr>
                <w:rFonts w:cs="Arial"/>
                <w:b/>
                <w:bCs/>
                <w:color w:val="808080" w:themeColor="background1" w:themeShade="80"/>
                <w:sz w:val="18"/>
                <w:szCs w:val="18"/>
              </w:rPr>
            </w:pPr>
          </w:p>
          <w:p w14:paraId="7BC94EC3" w14:textId="77777777" w:rsidR="004B6990" w:rsidRPr="004B6990" w:rsidRDefault="004B6990" w:rsidP="004B6990">
            <w:pPr>
              <w:pStyle w:val="Corpsdetexte2"/>
              <w:spacing w:before="40" w:after="40"/>
              <w:rPr>
                <w:rFonts w:cs="Arial"/>
                <w:b/>
                <w:bCs/>
                <w:color w:val="808080" w:themeColor="background1" w:themeShade="80"/>
              </w:rPr>
            </w:pPr>
            <w:r w:rsidRPr="004B6990">
              <w:rPr>
                <w:rFonts w:cs="Arial"/>
                <w:b/>
                <w:bCs/>
                <w:color w:val="808080" w:themeColor="background1" w:themeShade="80"/>
              </w:rPr>
              <w:t xml:space="preserve">FÜLLEN SIE DIESES DOKUMENT NICHT AUS </w:t>
            </w:r>
          </w:p>
          <w:p w14:paraId="010648E6" w14:textId="74DF7C28" w:rsidR="004B6990" w:rsidRPr="004B6990" w:rsidRDefault="004B6990" w:rsidP="004B6990">
            <w:pPr>
              <w:pStyle w:val="Corpsdetexte2"/>
              <w:spacing w:before="40" w:after="40"/>
              <w:rPr>
                <w:rFonts w:cs="Arial"/>
                <w:color w:val="auto"/>
                <w:sz w:val="18"/>
                <w:szCs w:val="18"/>
              </w:rPr>
            </w:pPr>
            <w:r w:rsidRPr="004B6990">
              <w:rPr>
                <w:rFonts w:cs="Arial"/>
                <w:b/>
                <w:bCs/>
                <w:color w:val="808080" w:themeColor="background1" w:themeShade="80"/>
              </w:rPr>
              <w:t>Bitte auf dem Online-Fragebogen beantworten</w:t>
            </w:r>
          </w:p>
          <w:p w14:paraId="692758B9" w14:textId="77777777" w:rsidR="004B6990" w:rsidRPr="004B6990" w:rsidRDefault="004B6990" w:rsidP="007A1F9B">
            <w:pPr>
              <w:spacing w:before="40" w:after="40"/>
              <w:jc w:val="both"/>
              <w:rPr>
                <w:sz w:val="18"/>
                <w:szCs w:val="18"/>
              </w:rPr>
            </w:pPr>
          </w:p>
        </w:tc>
      </w:tr>
    </w:tbl>
    <w:p w14:paraId="34E35F03" w14:textId="77777777" w:rsidR="004B6990" w:rsidRDefault="004B6990" w:rsidP="005C30BF">
      <w:pPr>
        <w:tabs>
          <w:tab w:val="left" w:pos="1560"/>
        </w:tabs>
        <w:spacing w:before="40" w:after="40" w:line="259" w:lineRule="auto"/>
        <w:rPr>
          <w:rFonts w:ascii="Arial Narrow" w:hAnsi="Arial Narrow"/>
          <w:sz w:val="18"/>
        </w:rPr>
      </w:pPr>
    </w:p>
    <w:p w14:paraId="2DD8C4EB" w14:textId="77777777" w:rsidR="004B6990" w:rsidRDefault="004B6990" w:rsidP="005C30BF">
      <w:pPr>
        <w:tabs>
          <w:tab w:val="left" w:pos="1560"/>
        </w:tabs>
        <w:spacing w:before="40" w:after="40" w:line="259" w:lineRule="auto"/>
        <w:rPr>
          <w:rFonts w:ascii="Arial Narrow" w:hAnsi="Arial Narrow"/>
          <w:sz w:val="18"/>
        </w:rPr>
      </w:pPr>
    </w:p>
    <w:p w14:paraId="5F19FB44" w14:textId="77777777" w:rsidR="004B6990" w:rsidRDefault="004B6990" w:rsidP="005C30BF">
      <w:pPr>
        <w:tabs>
          <w:tab w:val="left" w:pos="1560"/>
        </w:tabs>
        <w:spacing w:before="40" w:after="40" w:line="259" w:lineRule="auto"/>
        <w:rPr>
          <w:rFonts w:ascii="Arial Narrow" w:hAnsi="Arial Narrow"/>
          <w:sz w:val="18"/>
        </w:rPr>
      </w:pPr>
    </w:p>
    <w:p w14:paraId="7EE4C1D1" w14:textId="77777777" w:rsidR="004B6990" w:rsidRDefault="004B6990" w:rsidP="005C30BF">
      <w:pPr>
        <w:tabs>
          <w:tab w:val="left" w:pos="1560"/>
        </w:tabs>
        <w:spacing w:before="40" w:after="40" w:line="259" w:lineRule="auto"/>
        <w:rPr>
          <w:rFonts w:ascii="Arial Narrow" w:hAnsi="Arial Narrow"/>
          <w:sz w:val="18"/>
        </w:rPr>
      </w:pPr>
    </w:p>
    <w:p w14:paraId="110E7210" w14:textId="77777777" w:rsidR="004B6990" w:rsidRDefault="004B6990" w:rsidP="005C30BF">
      <w:pPr>
        <w:tabs>
          <w:tab w:val="left" w:pos="1560"/>
        </w:tabs>
        <w:spacing w:before="40" w:after="40" w:line="259" w:lineRule="auto"/>
        <w:rPr>
          <w:rFonts w:ascii="Arial Narrow" w:hAnsi="Arial Narrow"/>
          <w:sz w:val="18"/>
        </w:rPr>
      </w:pPr>
    </w:p>
    <w:p w14:paraId="4C1E84C9" w14:textId="77777777" w:rsidR="004B6990" w:rsidRDefault="004B6990" w:rsidP="005C30BF">
      <w:pPr>
        <w:tabs>
          <w:tab w:val="left" w:pos="1560"/>
        </w:tabs>
        <w:spacing w:before="40" w:after="40" w:line="259" w:lineRule="auto"/>
        <w:rPr>
          <w:rFonts w:ascii="Arial Narrow" w:hAnsi="Arial Narrow"/>
          <w:sz w:val="18"/>
        </w:rPr>
      </w:pPr>
    </w:p>
    <w:p w14:paraId="209955E4" w14:textId="77777777" w:rsidR="004B6990" w:rsidRDefault="004B6990" w:rsidP="005C30BF">
      <w:pPr>
        <w:tabs>
          <w:tab w:val="left" w:pos="1560"/>
        </w:tabs>
        <w:spacing w:before="40" w:after="40" w:line="259" w:lineRule="auto"/>
        <w:rPr>
          <w:rFonts w:ascii="Arial Narrow" w:hAnsi="Arial Narrow"/>
          <w:sz w:val="18"/>
        </w:rPr>
      </w:pPr>
    </w:p>
    <w:p w14:paraId="2A3A425A" w14:textId="77777777" w:rsidR="004B6990" w:rsidRDefault="004B6990" w:rsidP="005C30BF">
      <w:pPr>
        <w:tabs>
          <w:tab w:val="left" w:pos="1560"/>
        </w:tabs>
        <w:spacing w:before="40" w:after="40" w:line="259" w:lineRule="auto"/>
        <w:rPr>
          <w:rFonts w:ascii="Arial Narrow" w:hAnsi="Arial Narrow"/>
          <w:sz w:val="18"/>
        </w:rPr>
      </w:pPr>
    </w:p>
    <w:p w14:paraId="4053DE77" w14:textId="77777777" w:rsidR="004B6990" w:rsidRDefault="004B6990" w:rsidP="005C30BF">
      <w:pPr>
        <w:tabs>
          <w:tab w:val="left" w:pos="1560"/>
        </w:tabs>
        <w:spacing w:before="40" w:after="40" w:line="259" w:lineRule="auto"/>
        <w:rPr>
          <w:rFonts w:ascii="Arial Narrow" w:hAnsi="Arial Narrow"/>
          <w:sz w:val="18"/>
        </w:rPr>
      </w:pPr>
    </w:p>
    <w:p w14:paraId="121C6325" w14:textId="77777777" w:rsidR="004B6990" w:rsidRDefault="004B6990" w:rsidP="005C30BF">
      <w:pPr>
        <w:tabs>
          <w:tab w:val="left" w:pos="1560"/>
        </w:tabs>
        <w:spacing w:before="40" w:after="40" w:line="259" w:lineRule="auto"/>
        <w:rPr>
          <w:rFonts w:ascii="Arial Narrow" w:hAnsi="Arial Narrow"/>
          <w:sz w:val="18"/>
        </w:rPr>
      </w:pPr>
    </w:p>
    <w:p w14:paraId="31F7B7F0" w14:textId="77777777" w:rsidR="004B6990" w:rsidRDefault="004B6990" w:rsidP="005C30BF">
      <w:pPr>
        <w:tabs>
          <w:tab w:val="left" w:pos="1560"/>
        </w:tabs>
        <w:spacing w:before="40" w:after="40" w:line="259" w:lineRule="auto"/>
        <w:rPr>
          <w:rFonts w:ascii="Arial Narrow" w:hAnsi="Arial Narrow"/>
          <w:sz w:val="18"/>
        </w:rPr>
      </w:pPr>
    </w:p>
    <w:p w14:paraId="611EBD93" w14:textId="77777777" w:rsidR="004B6990" w:rsidRDefault="004B6990" w:rsidP="005C30BF">
      <w:pPr>
        <w:tabs>
          <w:tab w:val="left" w:pos="1560"/>
        </w:tabs>
        <w:spacing w:before="40" w:after="40" w:line="259" w:lineRule="auto"/>
        <w:rPr>
          <w:rFonts w:ascii="Arial Narrow" w:hAnsi="Arial Narrow"/>
          <w:sz w:val="18"/>
        </w:rPr>
      </w:pPr>
    </w:p>
    <w:p w14:paraId="1E510A78" w14:textId="77777777" w:rsidR="004B6990" w:rsidRDefault="004B6990" w:rsidP="005C30BF">
      <w:pPr>
        <w:tabs>
          <w:tab w:val="left" w:pos="1560"/>
        </w:tabs>
        <w:spacing w:before="40" w:after="40" w:line="259" w:lineRule="auto"/>
        <w:rPr>
          <w:rFonts w:ascii="Arial Narrow" w:hAnsi="Arial Narrow"/>
          <w:sz w:val="18"/>
        </w:rPr>
      </w:pPr>
    </w:p>
    <w:p w14:paraId="1B546FA9" w14:textId="77777777" w:rsidR="004B6990" w:rsidRDefault="004B6990" w:rsidP="005C30BF">
      <w:pPr>
        <w:tabs>
          <w:tab w:val="left" w:pos="1560"/>
        </w:tabs>
        <w:spacing w:before="40" w:after="40" w:line="259" w:lineRule="auto"/>
        <w:rPr>
          <w:rFonts w:ascii="Arial Narrow" w:hAnsi="Arial Narrow"/>
          <w:sz w:val="18"/>
        </w:rPr>
      </w:pPr>
    </w:p>
    <w:p w14:paraId="3D25A363" w14:textId="77777777" w:rsidR="004B6990" w:rsidRDefault="004B6990" w:rsidP="005C30BF">
      <w:pPr>
        <w:tabs>
          <w:tab w:val="left" w:pos="1560"/>
        </w:tabs>
        <w:spacing w:before="40" w:after="40" w:line="259" w:lineRule="auto"/>
        <w:rPr>
          <w:rFonts w:ascii="Arial Narrow" w:hAnsi="Arial Narrow"/>
          <w:sz w:val="18"/>
        </w:rPr>
      </w:pPr>
    </w:p>
    <w:p w14:paraId="76665D8B" w14:textId="77777777" w:rsidR="004B6990" w:rsidRDefault="004B6990" w:rsidP="005C30BF">
      <w:pPr>
        <w:tabs>
          <w:tab w:val="left" w:pos="1560"/>
        </w:tabs>
        <w:spacing w:before="40" w:after="40" w:line="259" w:lineRule="auto"/>
        <w:rPr>
          <w:rFonts w:ascii="Arial Narrow" w:hAnsi="Arial Narrow"/>
          <w:sz w:val="18"/>
        </w:rPr>
      </w:pPr>
    </w:p>
    <w:p w14:paraId="669E7D08" w14:textId="77777777" w:rsidR="004B6990" w:rsidRDefault="004B6990" w:rsidP="005C30BF">
      <w:pPr>
        <w:tabs>
          <w:tab w:val="left" w:pos="1560"/>
        </w:tabs>
        <w:spacing w:before="40" w:after="40" w:line="259" w:lineRule="auto"/>
        <w:rPr>
          <w:rFonts w:ascii="Arial Narrow" w:hAnsi="Arial Narrow"/>
          <w:sz w:val="18"/>
        </w:rPr>
      </w:pPr>
    </w:p>
    <w:p w14:paraId="61A19A0F" w14:textId="77777777" w:rsidR="004B6990" w:rsidRDefault="004B6990" w:rsidP="005C30BF">
      <w:pPr>
        <w:tabs>
          <w:tab w:val="left" w:pos="1560"/>
        </w:tabs>
        <w:spacing w:before="40" w:after="40" w:line="259" w:lineRule="auto"/>
        <w:rPr>
          <w:rFonts w:ascii="Arial Narrow" w:hAnsi="Arial Narrow"/>
          <w:sz w:val="18"/>
        </w:rPr>
      </w:pPr>
    </w:p>
    <w:p w14:paraId="0C986822" w14:textId="77777777" w:rsidR="004B6990" w:rsidRDefault="004B6990" w:rsidP="005C30BF">
      <w:pPr>
        <w:tabs>
          <w:tab w:val="left" w:pos="1560"/>
        </w:tabs>
        <w:spacing w:before="40" w:after="40" w:line="259" w:lineRule="auto"/>
        <w:rPr>
          <w:rFonts w:ascii="Arial Narrow" w:hAnsi="Arial Narrow"/>
          <w:sz w:val="18"/>
        </w:rPr>
      </w:pPr>
    </w:p>
    <w:p w14:paraId="308A19E6" w14:textId="6E5E51C9" w:rsidR="002560D4" w:rsidRDefault="002560D4">
      <w:pPr>
        <w:rPr>
          <w:rFonts w:ascii="Arial Narrow" w:hAnsi="Arial Narrow"/>
          <w:sz w:val="18"/>
          <w:szCs w:val="18"/>
        </w:rPr>
      </w:pPr>
      <w:r>
        <w:rPr>
          <w:rFonts w:ascii="Arial Narrow" w:hAnsi="Arial Narrow"/>
          <w:sz w:val="18"/>
          <w:szCs w:val="18"/>
        </w:rPr>
        <w:br w:type="page"/>
      </w:r>
    </w:p>
    <w:p w14:paraId="33747DC3" w14:textId="77777777" w:rsidR="001A26F2" w:rsidRDefault="001A26F2" w:rsidP="005C30BF">
      <w:pPr>
        <w:tabs>
          <w:tab w:val="left" w:pos="1560"/>
        </w:tabs>
        <w:spacing w:before="40" w:after="40" w:line="259" w:lineRule="auto"/>
        <w:rPr>
          <w:rFonts w:ascii="Arial Narrow" w:hAnsi="Arial Narrow"/>
          <w:sz w:val="18"/>
          <w:szCs w:val="18"/>
        </w:rPr>
      </w:pPr>
    </w:p>
    <w:p w14:paraId="4D48DF55" w14:textId="7FACA6AD" w:rsidR="004B6990" w:rsidRDefault="004B6990" w:rsidP="005C30BF">
      <w:pPr>
        <w:tabs>
          <w:tab w:val="left" w:pos="1560"/>
        </w:tabs>
        <w:spacing w:before="40" w:after="40" w:line="259" w:lineRule="auto"/>
        <w:rPr>
          <w:rFonts w:ascii="Arial Narrow" w:hAnsi="Arial Narrow"/>
          <w:sz w:val="18"/>
          <w:szCs w:val="18"/>
        </w:rPr>
      </w:pPr>
    </w:p>
    <w:p w14:paraId="39E10F25" w14:textId="6D33C24B" w:rsidR="004B6990" w:rsidRDefault="00FE53A0" w:rsidP="004B6990">
      <w:pPr>
        <w:tabs>
          <w:tab w:val="left" w:pos="1560"/>
        </w:tabs>
        <w:spacing w:before="40" w:after="40" w:line="259" w:lineRule="auto"/>
        <w:rPr>
          <w:rFonts w:ascii="Arial Narrow" w:hAnsi="Arial Narrow"/>
          <w:b/>
          <w:snapToGrid w:val="0"/>
          <w:sz w:val="28"/>
          <w:szCs w:val="28"/>
          <w:lang w:eastAsia="it-IT"/>
        </w:rPr>
      </w:pPr>
      <w:r w:rsidRPr="00FE53A0">
        <w:rPr>
          <w:rFonts w:ascii="Arial Narrow" w:hAnsi="Arial Narrow"/>
          <w:b/>
          <w:snapToGrid w:val="0"/>
          <w:sz w:val="28"/>
          <w:szCs w:val="28"/>
          <w:lang w:eastAsia="it-IT"/>
        </w:rPr>
        <w:t>Angaben auf dem Fragebogen</w:t>
      </w:r>
    </w:p>
    <w:p w14:paraId="75B19DF8" w14:textId="77777777" w:rsidR="00FE53A0" w:rsidRPr="004B6990" w:rsidRDefault="00FE53A0" w:rsidP="004B6990">
      <w:pPr>
        <w:tabs>
          <w:tab w:val="left" w:pos="1560"/>
        </w:tabs>
        <w:spacing w:before="40" w:after="40" w:line="259" w:lineRule="auto"/>
        <w:rPr>
          <w:rFonts w:ascii="Arial Narrow" w:hAnsi="Arial Narrow"/>
          <w:sz w:val="18"/>
          <w:szCs w:val="18"/>
        </w:rPr>
      </w:pPr>
    </w:p>
    <w:p w14:paraId="48CFEFCC" w14:textId="4AE06766" w:rsidR="00E6237C" w:rsidRPr="00C73029" w:rsidRDefault="00E6237C" w:rsidP="00E6237C">
      <w:pPr>
        <w:tabs>
          <w:tab w:val="left" w:pos="1560"/>
        </w:tabs>
        <w:spacing w:before="40" w:after="40" w:line="259" w:lineRule="auto"/>
        <w:jc w:val="both"/>
        <w:rPr>
          <w:rFonts w:ascii="Arial Narrow" w:hAnsi="Arial Narrow"/>
          <w:sz w:val="18"/>
          <w:szCs w:val="18"/>
        </w:rPr>
      </w:pPr>
      <w:r w:rsidRPr="00C73029">
        <w:rPr>
          <w:rFonts w:eastAsia="Arial"/>
        </w:rPr>
        <w:t xml:space="preserve">Der Fragebogen zur Fernmeldestatistik ist in vier Sprachen verfügbar (Deutsch, Französisch, Italienisch und Englisch) und für die Teilnehmenden mittels persönlich zugesandter Codes zugänglich. Wir empfehlen Ihnen ausdrücklich, den Fragebogen online auszufüllen. Fragen können Sie uns gerne per E-Mail an </w:t>
      </w:r>
      <w:hyperlink r:id="rId8" w:history="1">
        <w:r w:rsidRPr="00C73029">
          <w:rPr>
            <w:rStyle w:val="Lienhypertexte"/>
            <w:rFonts w:eastAsia="Arial"/>
          </w:rPr>
          <w:t>Telecomstatistics@bakom.admin.ch</w:t>
        </w:r>
      </w:hyperlink>
      <w:r w:rsidRPr="00C73029">
        <w:rPr>
          <w:rFonts w:eastAsia="Arial"/>
        </w:rPr>
        <w:t xml:space="preserve"> stellen. Weitere Informationen finden Sie unter </w:t>
      </w:r>
      <w:hyperlink r:id="rId9" w:history="1">
        <w:r w:rsidR="00CD79A1">
          <w:rPr>
            <w:rStyle w:val="Lienhypertexte"/>
            <w:rFonts w:eastAsia="Arial"/>
          </w:rPr>
          <w:t>Steckbrief und statistische Dokumentation für FDA (admin.ch)</w:t>
        </w:r>
      </w:hyperlink>
      <w:r w:rsidRPr="00C73029">
        <w:rPr>
          <w:rFonts w:eastAsia="Arial"/>
        </w:rPr>
        <w:t xml:space="preserve">. </w:t>
      </w:r>
    </w:p>
    <w:p w14:paraId="10D23D4F" w14:textId="0D6BF375" w:rsidR="004B6990" w:rsidRDefault="004B6990" w:rsidP="004B6990">
      <w:pPr>
        <w:tabs>
          <w:tab w:val="left" w:pos="1560"/>
        </w:tabs>
        <w:spacing w:before="40" w:after="40" w:line="259" w:lineRule="auto"/>
        <w:rPr>
          <w:rFonts w:ascii="Arial Narrow" w:hAnsi="Arial Narrow"/>
          <w:sz w:val="18"/>
          <w:szCs w:val="18"/>
        </w:rPr>
      </w:pPr>
    </w:p>
    <w:p w14:paraId="016795DE" w14:textId="177F9228" w:rsidR="0052206A" w:rsidRDefault="0052206A" w:rsidP="004B6990">
      <w:pPr>
        <w:tabs>
          <w:tab w:val="left" w:pos="1560"/>
        </w:tabs>
        <w:spacing w:before="40" w:after="40" w:line="259" w:lineRule="auto"/>
        <w:rPr>
          <w:szCs w:val="20"/>
        </w:rPr>
      </w:pPr>
      <w:r w:rsidRPr="0052206A">
        <w:rPr>
          <w:szCs w:val="20"/>
        </w:rPr>
        <w:t xml:space="preserve">Bitte beachten Sie, dass das BAKOM die statistischen Daten nur dann für eine etwaige Anpassung der Registrierung als FDA oder im Rahmen von Aufsichtstätigkeiten verwenden darf, wenn Sie Ihre Zustimmung dazu geben. Ihre bestehende Registrierung als FDA können Sie über den entsprechenden Service auf dem Portal unter </w:t>
      </w:r>
      <w:hyperlink r:id="rId10" w:history="1">
        <w:r w:rsidRPr="008F209C">
          <w:rPr>
            <w:rStyle w:val="Lienhypertexte"/>
            <w:szCs w:val="20"/>
          </w:rPr>
          <w:t>www.uvek.egov.swiss</w:t>
        </w:r>
      </w:hyperlink>
      <w:r>
        <w:rPr>
          <w:szCs w:val="20"/>
        </w:rPr>
        <w:t xml:space="preserve"> </w:t>
      </w:r>
      <w:r w:rsidRPr="0052206A">
        <w:rPr>
          <w:szCs w:val="20"/>
        </w:rPr>
        <w:t xml:space="preserve">anpassen oder indem Sie die zuständige Sektion per E-Mail an </w:t>
      </w:r>
      <w:hyperlink r:id="rId11" w:history="1">
        <w:r w:rsidRPr="008F209C">
          <w:rPr>
            <w:rStyle w:val="Lienhypertexte"/>
            <w:szCs w:val="20"/>
          </w:rPr>
          <w:t>tp-nd@bakom.admin.ch</w:t>
        </w:r>
      </w:hyperlink>
      <w:r>
        <w:rPr>
          <w:szCs w:val="20"/>
        </w:rPr>
        <w:t xml:space="preserve"> </w:t>
      </w:r>
      <w:r w:rsidRPr="0052206A">
        <w:rPr>
          <w:szCs w:val="20"/>
        </w:rPr>
        <w:t>benachrichtigen.</w:t>
      </w:r>
    </w:p>
    <w:p w14:paraId="25A6002B" w14:textId="77777777" w:rsidR="00F604B5" w:rsidRDefault="00F604B5" w:rsidP="004B6990">
      <w:pPr>
        <w:tabs>
          <w:tab w:val="left" w:pos="1560"/>
        </w:tabs>
        <w:spacing w:before="40" w:after="40" w:line="259" w:lineRule="auto"/>
        <w:rPr>
          <w:szCs w:val="20"/>
        </w:rPr>
      </w:pPr>
    </w:p>
    <w:p w14:paraId="29ACCADC" w14:textId="77777777" w:rsidR="00F604B5" w:rsidRPr="00ED6E39" w:rsidRDefault="00F604B5" w:rsidP="00F604B5">
      <w:pPr>
        <w:tabs>
          <w:tab w:val="left" w:pos="1560"/>
        </w:tabs>
        <w:spacing w:before="40" w:after="40" w:line="259" w:lineRule="auto"/>
        <w:rPr>
          <w:rFonts w:ascii="Arial Narrow" w:hAnsi="Arial Narrow"/>
          <w:sz w:val="18"/>
          <w:szCs w:val="18"/>
        </w:rPr>
      </w:pPr>
    </w:p>
    <w:p w14:paraId="46A1BD06" w14:textId="4F460B78" w:rsidR="00F604B5" w:rsidRDefault="00C5101B" w:rsidP="00F604B5">
      <w:pPr>
        <w:tabs>
          <w:tab w:val="left" w:pos="1560"/>
        </w:tabs>
        <w:spacing w:before="40" w:after="40" w:line="259" w:lineRule="auto"/>
        <w:rPr>
          <w:rFonts w:ascii="Arial Narrow" w:hAnsi="Arial Narrow"/>
          <w:b/>
          <w:snapToGrid w:val="0"/>
          <w:sz w:val="28"/>
          <w:szCs w:val="28"/>
          <w:lang w:val="fr-CH" w:eastAsia="it-IT"/>
        </w:rPr>
      </w:pPr>
      <w:proofErr w:type="spellStart"/>
      <w:r w:rsidRPr="00C5101B">
        <w:rPr>
          <w:rFonts w:ascii="Arial Narrow" w:hAnsi="Arial Narrow"/>
          <w:b/>
          <w:snapToGrid w:val="0"/>
          <w:sz w:val="28"/>
          <w:szCs w:val="28"/>
          <w:lang w:val="fr-CH" w:eastAsia="it-IT"/>
        </w:rPr>
        <w:t>Überarbeitung</w:t>
      </w:r>
      <w:proofErr w:type="spellEnd"/>
    </w:p>
    <w:p w14:paraId="5DBD48B4" w14:textId="77777777" w:rsidR="00F604B5" w:rsidRDefault="00F604B5" w:rsidP="00F604B5">
      <w:pPr>
        <w:tabs>
          <w:tab w:val="left" w:pos="1560"/>
        </w:tabs>
        <w:spacing w:before="40" w:after="40" w:line="259" w:lineRule="auto"/>
        <w:rPr>
          <w:rFonts w:ascii="Arial Narrow" w:hAnsi="Arial Narrow"/>
          <w:sz w:val="18"/>
          <w:szCs w:val="1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3"/>
      </w:tblGrid>
      <w:tr w:rsidR="00F604B5" w:rsidRPr="00F604B5" w14:paraId="76957B3E" w14:textId="77777777" w:rsidTr="00EB7FA3">
        <w:tc>
          <w:tcPr>
            <w:tcW w:w="704" w:type="dxa"/>
          </w:tcPr>
          <w:p w14:paraId="45DD57B6" w14:textId="77777777" w:rsidR="00F604B5" w:rsidRPr="00EB2CBF" w:rsidRDefault="00F604B5" w:rsidP="001C230A">
            <w:pPr>
              <w:tabs>
                <w:tab w:val="left" w:pos="1560"/>
              </w:tabs>
              <w:spacing w:before="40" w:after="40" w:line="259" w:lineRule="auto"/>
              <w:rPr>
                <w:rFonts w:ascii="Arial Narrow" w:hAnsi="Arial Narrow"/>
                <w:sz w:val="18"/>
                <w:szCs w:val="18"/>
                <w:lang w:val="fr-CH"/>
              </w:rPr>
            </w:pPr>
            <w:r w:rsidRPr="00EB2CBF">
              <w:rPr>
                <w:lang w:val="fr-CH"/>
              </w:rPr>
              <w:t>2024</w:t>
            </w:r>
          </w:p>
        </w:tc>
        <w:tc>
          <w:tcPr>
            <w:tcW w:w="9753" w:type="dxa"/>
          </w:tcPr>
          <w:p w14:paraId="50ABD0C2" w14:textId="27D41C74" w:rsidR="00F604B5" w:rsidRPr="00BE774E" w:rsidRDefault="00EF0507" w:rsidP="00F604B5">
            <w:pPr>
              <w:pStyle w:val="Paragraphedeliste"/>
              <w:numPr>
                <w:ilvl w:val="0"/>
                <w:numId w:val="6"/>
              </w:numPr>
              <w:tabs>
                <w:tab w:val="left" w:pos="1560"/>
              </w:tabs>
              <w:spacing w:before="40" w:after="40" w:line="259" w:lineRule="auto"/>
              <w:rPr>
                <w:lang w:val="de-CH"/>
              </w:rPr>
            </w:pPr>
            <w:r w:rsidRPr="00BE774E">
              <w:rPr>
                <w:lang w:val="de-CH"/>
              </w:rPr>
              <w:t xml:space="preserve">Geringfügige </w:t>
            </w:r>
            <w:r w:rsidR="00F604B5" w:rsidRPr="00BE774E">
              <w:rPr>
                <w:lang w:val="de-CH"/>
              </w:rPr>
              <w:t>Anpassungen der Fragen zur Bestimmung der auszufüllenden Teile des Fragebogens.</w:t>
            </w:r>
          </w:p>
          <w:p w14:paraId="6A748096" w14:textId="3FE8C4F6" w:rsidR="00F604B5" w:rsidRPr="00BE774E" w:rsidRDefault="00F604B5" w:rsidP="00F604B5">
            <w:pPr>
              <w:pStyle w:val="Paragraphedeliste"/>
              <w:numPr>
                <w:ilvl w:val="0"/>
                <w:numId w:val="6"/>
              </w:numPr>
              <w:tabs>
                <w:tab w:val="left" w:pos="1560"/>
              </w:tabs>
              <w:spacing w:before="40" w:after="40" w:line="259" w:lineRule="auto"/>
              <w:rPr>
                <w:lang w:val="de-CH"/>
              </w:rPr>
            </w:pPr>
            <w:r w:rsidRPr="00BE774E">
              <w:rPr>
                <w:lang w:val="de-CH"/>
              </w:rPr>
              <w:t>Streichung der Fragen zu Anrufen auf Kurznummern im Festnetz und im terrestrischen Mobilfunk.</w:t>
            </w:r>
          </w:p>
          <w:p w14:paraId="1275D9BB" w14:textId="274AC136" w:rsidR="00F604B5" w:rsidRPr="00BE774E" w:rsidRDefault="00F604B5" w:rsidP="00F604B5">
            <w:pPr>
              <w:pStyle w:val="Paragraphedeliste"/>
              <w:numPr>
                <w:ilvl w:val="0"/>
                <w:numId w:val="6"/>
              </w:numPr>
              <w:tabs>
                <w:tab w:val="left" w:pos="1560"/>
              </w:tabs>
              <w:spacing w:before="40" w:after="40" w:line="259" w:lineRule="auto"/>
              <w:rPr>
                <w:lang w:val="de-CH"/>
              </w:rPr>
            </w:pPr>
            <w:r w:rsidRPr="00BE774E">
              <w:rPr>
                <w:lang w:val="de-CH"/>
              </w:rPr>
              <w:t xml:space="preserve">SM-1 und 2: Hinweis zu Diensten in terrestrischen Mobilfunknetzen und Kooperationen mit anderen </w:t>
            </w:r>
            <w:bookmarkStart w:id="0" w:name="_Hlk191299752"/>
            <w:r w:rsidRPr="00BE774E">
              <w:rPr>
                <w:lang w:val="de-CH"/>
              </w:rPr>
              <w:t>Anbieter</w:t>
            </w:r>
            <w:r w:rsidR="00EF0507" w:rsidRPr="00BE774E">
              <w:rPr>
                <w:lang w:val="de-CH"/>
              </w:rPr>
              <w:t>in</w:t>
            </w:r>
            <w:r w:rsidRPr="00BE774E">
              <w:rPr>
                <w:lang w:val="de-CH"/>
              </w:rPr>
              <w:t>n</w:t>
            </w:r>
            <w:r w:rsidR="00EF0507" w:rsidRPr="00BE774E">
              <w:rPr>
                <w:lang w:val="de-CH"/>
              </w:rPr>
              <w:t>en</w:t>
            </w:r>
            <w:bookmarkEnd w:id="0"/>
            <w:r w:rsidRPr="00BE774E">
              <w:rPr>
                <w:lang w:val="de-CH"/>
              </w:rPr>
              <w:t>.</w:t>
            </w:r>
          </w:p>
          <w:p w14:paraId="5F55B88A" w14:textId="1A76AEC0" w:rsidR="00F604B5" w:rsidRPr="00EB2CBF" w:rsidRDefault="00F604B5" w:rsidP="00F604B5">
            <w:pPr>
              <w:pStyle w:val="Paragraphedeliste"/>
              <w:numPr>
                <w:ilvl w:val="0"/>
                <w:numId w:val="6"/>
              </w:numPr>
              <w:tabs>
                <w:tab w:val="left" w:pos="1560"/>
              </w:tabs>
              <w:spacing w:before="40" w:after="40" w:line="259" w:lineRule="auto"/>
              <w:rPr>
                <w:lang w:val="de-CH"/>
              </w:rPr>
            </w:pPr>
            <w:r w:rsidRPr="00BE774E">
              <w:rPr>
                <w:lang w:val="de-CH"/>
              </w:rPr>
              <w:t>SM-3: Angabe</w:t>
            </w:r>
            <w:r w:rsidR="00FE1483" w:rsidRPr="00BE774E">
              <w:rPr>
                <w:lang w:val="de-CH"/>
              </w:rPr>
              <w:t xml:space="preserve"> zu</w:t>
            </w:r>
            <w:r w:rsidRPr="00BE774E">
              <w:rPr>
                <w:lang w:val="de-CH"/>
              </w:rPr>
              <w:t xml:space="preserve"> Dienste</w:t>
            </w:r>
            <w:r w:rsidR="00FE1483" w:rsidRPr="00BE774E">
              <w:rPr>
                <w:lang w:val="de-CH"/>
              </w:rPr>
              <w:t>n</w:t>
            </w:r>
            <w:r w:rsidRPr="00BE774E">
              <w:rPr>
                <w:lang w:val="de-CH"/>
              </w:rPr>
              <w:t xml:space="preserve"> von Tochter- oder Handelsmarken und Dienste anderer Anbieter</w:t>
            </w:r>
            <w:r w:rsidR="00FE1483" w:rsidRPr="00BE774E">
              <w:rPr>
                <w:lang w:val="de-CH"/>
              </w:rPr>
              <w:t>innen, welche</w:t>
            </w:r>
            <w:r w:rsidRPr="00BE774E">
              <w:rPr>
                <w:lang w:val="de-CH"/>
              </w:rPr>
              <w:t xml:space="preserve"> in die Antworten der Teile SM-1 und SM-2 integriert werden.</w:t>
            </w:r>
          </w:p>
        </w:tc>
      </w:tr>
      <w:tr w:rsidR="0003200F" w:rsidRPr="00F604B5" w14:paraId="7FEEC82E" w14:textId="77777777" w:rsidTr="00EB7FA3">
        <w:tc>
          <w:tcPr>
            <w:tcW w:w="704" w:type="dxa"/>
          </w:tcPr>
          <w:p w14:paraId="427BE0F0" w14:textId="55B55B55" w:rsidR="0003200F" w:rsidRPr="00EB2CBF" w:rsidRDefault="0003200F" w:rsidP="001C230A">
            <w:pPr>
              <w:tabs>
                <w:tab w:val="left" w:pos="1560"/>
              </w:tabs>
              <w:spacing w:before="40" w:after="40" w:line="259" w:lineRule="auto"/>
              <w:rPr>
                <w:lang w:val="fr-CH"/>
              </w:rPr>
            </w:pPr>
            <w:r>
              <w:rPr>
                <w:lang w:val="fr-CH"/>
              </w:rPr>
              <w:t>2025</w:t>
            </w:r>
          </w:p>
        </w:tc>
        <w:tc>
          <w:tcPr>
            <w:tcW w:w="9753" w:type="dxa"/>
          </w:tcPr>
          <w:p w14:paraId="5BDCD3EE" w14:textId="3F4605B0" w:rsidR="00DD32B0" w:rsidRDefault="00DD32B0" w:rsidP="00F604B5">
            <w:pPr>
              <w:pStyle w:val="Paragraphedeliste"/>
              <w:numPr>
                <w:ilvl w:val="0"/>
                <w:numId w:val="6"/>
              </w:numPr>
              <w:tabs>
                <w:tab w:val="left" w:pos="1560"/>
              </w:tabs>
              <w:spacing w:before="40" w:after="40" w:line="259" w:lineRule="auto"/>
              <w:rPr>
                <w:lang w:val="de-CH"/>
              </w:rPr>
            </w:pPr>
            <w:r w:rsidRPr="00DD32B0">
              <w:rPr>
                <w:lang w:val="de-CH"/>
              </w:rPr>
              <w:t>Hinzufügen einer neuen Frage, wenn alle Orientierungsfragen 1 bis 11 mit „Nein” beantwortet wurden.</w:t>
            </w:r>
          </w:p>
          <w:p w14:paraId="53227A50" w14:textId="3FA29938" w:rsidR="0003200F" w:rsidRDefault="0003200F" w:rsidP="00F604B5">
            <w:pPr>
              <w:pStyle w:val="Paragraphedeliste"/>
              <w:numPr>
                <w:ilvl w:val="0"/>
                <w:numId w:val="6"/>
              </w:numPr>
              <w:tabs>
                <w:tab w:val="left" w:pos="1560"/>
              </w:tabs>
              <w:spacing w:before="40" w:after="40" w:line="259" w:lineRule="auto"/>
              <w:rPr>
                <w:lang w:val="de-CH"/>
              </w:rPr>
            </w:pPr>
            <w:r w:rsidRPr="0003200F">
              <w:rPr>
                <w:lang w:val="de-CH"/>
              </w:rPr>
              <w:t>Mobilfunknetzinfrastruktur und Versorgungsgrad: Streichung der Fragen zum GSM-Netz und zu anderen Netzen.</w:t>
            </w:r>
          </w:p>
          <w:p w14:paraId="1F735ACB" w14:textId="77777777" w:rsidR="0003200F" w:rsidRDefault="0003200F" w:rsidP="00F604B5">
            <w:pPr>
              <w:pStyle w:val="Paragraphedeliste"/>
              <w:numPr>
                <w:ilvl w:val="0"/>
                <w:numId w:val="6"/>
              </w:numPr>
              <w:tabs>
                <w:tab w:val="left" w:pos="1560"/>
              </w:tabs>
              <w:spacing w:before="40" w:after="40" w:line="259" w:lineRule="auto"/>
              <w:rPr>
                <w:lang w:val="de-CH"/>
              </w:rPr>
            </w:pPr>
            <w:r w:rsidRPr="0003200F">
              <w:rPr>
                <w:lang w:val="de-CH"/>
              </w:rPr>
              <w:t>Streichung der Fragen zu Anrufen bei Auskunftsdiensten.</w:t>
            </w:r>
          </w:p>
          <w:p w14:paraId="56A5522C" w14:textId="77777777" w:rsidR="00DD32B0" w:rsidRDefault="0003200F" w:rsidP="00DD32B0">
            <w:pPr>
              <w:pStyle w:val="Paragraphedeliste"/>
              <w:numPr>
                <w:ilvl w:val="0"/>
                <w:numId w:val="6"/>
              </w:numPr>
              <w:tabs>
                <w:tab w:val="left" w:pos="1560"/>
              </w:tabs>
              <w:spacing w:before="40" w:after="40" w:line="259" w:lineRule="auto"/>
              <w:rPr>
                <w:lang w:val="de-CH"/>
              </w:rPr>
            </w:pPr>
            <w:r w:rsidRPr="0003200F">
              <w:rPr>
                <w:lang w:val="de-CH"/>
              </w:rPr>
              <w:t>Streichung der Fragen zu MMS.</w:t>
            </w:r>
          </w:p>
          <w:p w14:paraId="2571203F" w14:textId="39E38CB7" w:rsidR="00DD32B0" w:rsidRPr="00DD32B0" w:rsidRDefault="00DD32B0" w:rsidP="00DD32B0">
            <w:pPr>
              <w:pStyle w:val="Paragraphedeliste"/>
              <w:tabs>
                <w:tab w:val="left" w:pos="1560"/>
              </w:tabs>
              <w:spacing w:before="40" w:after="40" w:line="259" w:lineRule="auto"/>
              <w:rPr>
                <w:lang w:val="de-CH"/>
              </w:rPr>
            </w:pPr>
          </w:p>
        </w:tc>
      </w:tr>
    </w:tbl>
    <w:p w14:paraId="0F74BAC8" w14:textId="77777777" w:rsidR="004B6990" w:rsidRPr="00F604B5" w:rsidRDefault="004B6990" w:rsidP="005C30BF">
      <w:pPr>
        <w:tabs>
          <w:tab w:val="left" w:pos="1560"/>
        </w:tabs>
        <w:spacing w:before="40" w:after="40" w:line="259" w:lineRule="auto"/>
        <w:rPr>
          <w:rFonts w:ascii="Arial Narrow" w:hAnsi="Arial Narrow"/>
          <w:sz w:val="18"/>
          <w:szCs w:val="18"/>
        </w:rPr>
      </w:pP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129"/>
        <w:gridCol w:w="3548"/>
        <w:gridCol w:w="2172"/>
        <w:gridCol w:w="459"/>
        <w:gridCol w:w="927"/>
        <w:gridCol w:w="459"/>
        <w:gridCol w:w="770"/>
      </w:tblGrid>
      <w:tr w:rsidR="001A26F2" w:rsidRPr="00D14425" w14:paraId="33DBD24D" w14:textId="77777777" w:rsidTr="00E04969">
        <w:tc>
          <w:tcPr>
            <w:tcW w:w="993" w:type="dxa"/>
            <w:shd w:val="clear" w:color="auto" w:fill="FFFFFF" w:themeFill="background1"/>
            <w:vAlign w:val="center"/>
          </w:tcPr>
          <w:p w14:paraId="3D1066FE" w14:textId="3631FC2E" w:rsidR="001A26F2" w:rsidRPr="00924C2A" w:rsidRDefault="001A26F2" w:rsidP="00E04969">
            <w:pPr>
              <w:tabs>
                <w:tab w:val="left" w:pos="1560"/>
              </w:tabs>
              <w:spacing w:before="40" w:after="40"/>
              <w:rPr>
                <w:rFonts w:ascii="Arial Narrow" w:hAnsi="Arial Narrow"/>
                <w:b/>
                <w:snapToGrid w:val="0"/>
                <w:sz w:val="28"/>
                <w:szCs w:val="28"/>
                <w:lang w:eastAsia="it-IT"/>
              </w:rPr>
            </w:pPr>
            <w:r>
              <w:rPr>
                <w:rFonts w:ascii="Arial Narrow" w:hAnsi="Arial Narrow"/>
                <w:b/>
                <w:snapToGrid w:val="0"/>
                <w:sz w:val="28"/>
              </w:rPr>
              <w:t xml:space="preserve">XT </w:t>
            </w:r>
          </w:p>
        </w:tc>
        <w:tc>
          <w:tcPr>
            <w:tcW w:w="9464" w:type="dxa"/>
            <w:gridSpan w:val="7"/>
            <w:shd w:val="clear" w:color="auto" w:fill="FFFFFF" w:themeFill="background1"/>
            <w:vAlign w:val="center"/>
          </w:tcPr>
          <w:p w14:paraId="394C0154" w14:textId="77777777" w:rsidR="001A26F2" w:rsidRPr="00924C2A" w:rsidRDefault="001A26F2" w:rsidP="00E04969">
            <w:pPr>
              <w:tabs>
                <w:tab w:val="left" w:pos="1560"/>
              </w:tabs>
              <w:spacing w:before="40" w:after="40"/>
              <w:rPr>
                <w:rFonts w:ascii="Arial Narrow" w:hAnsi="Arial Narrow"/>
                <w:b/>
                <w:snapToGrid w:val="0"/>
                <w:sz w:val="28"/>
                <w:szCs w:val="28"/>
                <w:lang w:eastAsia="it-IT"/>
              </w:rPr>
            </w:pPr>
            <w:r>
              <w:rPr>
                <w:rFonts w:ascii="Arial Narrow" w:hAnsi="Arial Narrow"/>
                <w:b/>
                <w:snapToGrid w:val="0"/>
                <w:sz w:val="28"/>
              </w:rPr>
              <w:t>Angaben über das Unternehmen im technischen Bereich</w:t>
            </w:r>
          </w:p>
        </w:tc>
      </w:tr>
      <w:tr w:rsidR="001A26F2" w:rsidRPr="00D14425" w14:paraId="4011451B" w14:textId="77777777" w:rsidTr="00E04969">
        <w:tc>
          <w:tcPr>
            <w:tcW w:w="10457" w:type="dxa"/>
            <w:gridSpan w:val="8"/>
            <w:shd w:val="clear" w:color="auto" w:fill="FFFFFF" w:themeFill="background1"/>
            <w:vAlign w:val="center"/>
          </w:tcPr>
          <w:p w14:paraId="131FA533"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p>
        </w:tc>
      </w:tr>
      <w:tr w:rsidR="001A26F2" w:rsidRPr="00D14425" w14:paraId="7CBE1957" w14:textId="77777777" w:rsidTr="00E04969">
        <w:tc>
          <w:tcPr>
            <w:tcW w:w="10457" w:type="dxa"/>
            <w:gridSpan w:val="8"/>
            <w:shd w:val="clear" w:color="auto" w:fill="D9D9D9" w:themeFill="background1" w:themeFillShade="D9"/>
            <w:vAlign w:val="center"/>
          </w:tcPr>
          <w:p w14:paraId="719503C2" w14:textId="77777777" w:rsidR="001A26F2" w:rsidRPr="00160AF0" w:rsidRDefault="001A26F2" w:rsidP="00E04969">
            <w:pPr>
              <w:tabs>
                <w:tab w:val="left" w:pos="1560"/>
              </w:tabs>
              <w:spacing w:before="40" w:after="40"/>
              <w:rPr>
                <w:rFonts w:ascii="Arial Narrow" w:hAnsi="Arial Narrow"/>
                <w:sz w:val="18"/>
                <w:szCs w:val="18"/>
              </w:rPr>
            </w:pPr>
            <w:r>
              <w:rPr>
                <w:rFonts w:ascii="Arial Narrow" w:hAnsi="Arial Narrow"/>
                <w:snapToGrid w:val="0"/>
                <w:sz w:val="18"/>
              </w:rPr>
              <w:br w:type="page"/>
            </w:r>
            <w:r>
              <w:rPr>
                <w:rFonts w:ascii="Arial Narrow" w:hAnsi="Arial Narrow"/>
                <w:snapToGrid w:val="0"/>
                <w:sz w:val="18"/>
              </w:rPr>
              <w:br w:type="page"/>
            </w:r>
            <w:r>
              <w:rPr>
                <w:rFonts w:ascii="Arial Narrow" w:hAnsi="Arial Narrow"/>
                <w:b/>
                <w:snapToGrid w:val="0"/>
                <w:sz w:val="18"/>
              </w:rPr>
              <w:t>Name und Adresse der Fernmeldedienstanbieterin</w:t>
            </w:r>
          </w:p>
        </w:tc>
      </w:tr>
      <w:tr w:rsidR="001A26F2" w:rsidRPr="00160AF0" w14:paraId="782AF98E" w14:textId="77777777" w:rsidTr="00E04969">
        <w:tc>
          <w:tcPr>
            <w:tcW w:w="2122" w:type="dxa"/>
            <w:gridSpan w:val="2"/>
            <w:tcBorders>
              <w:right w:val="single" w:sz="4" w:space="0" w:color="auto"/>
            </w:tcBorders>
            <w:shd w:val="clear" w:color="auto" w:fill="F2F2F2" w:themeFill="background1" w:themeFillShade="F2"/>
            <w:vAlign w:val="center"/>
          </w:tcPr>
          <w:p w14:paraId="23DF2627"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Firmenname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7046"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2B06D2B7" w14:textId="77777777" w:rsidTr="00E04969">
        <w:tc>
          <w:tcPr>
            <w:tcW w:w="2122" w:type="dxa"/>
            <w:gridSpan w:val="2"/>
            <w:tcBorders>
              <w:right w:val="single" w:sz="4" w:space="0" w:color="auto"/>
            </w:tcBorders>
            <w:shd w:val="clear" w:color="auto" w:fill="F2F2F2" w:themeFill="background1" w:themeFillShade="F2"/>
            <w:vAlign w:val="center"/>
          </w:tcPr>
          <w:p w14:paraId="23B4AB68" w14:textId="77777777" w:rsidR="001A26F2" w:rsidRPr="00160AF0" w:rsidRDefault="001A26F2" w:rsidP="00E04969">
            <w:pPr>
              <w:tabs>
                <w:tab w:val="left" w:pos="1560"/>
              </w:tabs>
              <w:spacing w:before="40" w:after="40"/>
              <w:rPr>
                <w:rFonts w:ascii="Arial Narrow" w:hAnsi="Arial Narrow"/>
                <w:sz w:val="18"/>
                <w:szCs w:val="18"/>
              </w:rPr>
            </w:pPr>
            <w:r>
              <w:rPr>
                <w:rFonts w:ascii="Arial Narrow" w:hAnsi="Arial Narrow"/>
                <w:snapToGrid w:val="0"/>
                <w:sz w:val="18"/>
              </w:rPr>
              <w:t>Adresse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08122"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2B934917" w14:textId="77777777" w:rsidTr="00E04969">
        <w:tc>
          <w:tcPr>
            <w:tcW w:w="2122" w:type="dxa"/>
            <w:gridSpan w:val="2"/>
            <w:tcBorders>
              <w:right w:val="single" w:sz="4" w:space="0" w:color="auto"/>
            </w:tcBorders>
            <w:shd w:val="clear" w:color="auto" w:fill="F2F2F2" w:themeFill="background1" w:themeFillShade="F2"/>
            <w:vAlign w:val="center"/>
          </w:tcPr>
          <w:p w14:paraId="3FCE7665"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Pr>
                <w:rFonts w:ascii="Arial Narrow" w:hAnsi="Arial Narrow"/>
                <w:snapToGrid w:val="0"/>
                <w:sz w:val="18"/>
              </w:rPr>
              <w:t>PLZ/Ort</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0D835"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1F5FC52F" w14:textId="77777777" w:rsidTr="00E04969">
        <w:tc>
          <w:tcPr>
            <w:tcW w:w="2122" w:type="dxa"/>
            <w:gridSpan w:val="2"/>
            <w:tcBorders>
              <w:right w:val="single" w:sz="4" w:space="0" w:color="auto"/>
            </w:tcBorders>
            <w:shd w:val="clear" w:color="auto" w:fill="F2F2F2" w:themeFill="background1" w:themeFillShade="F2"/>
            <w:vAlign w:val="center"/>
          </w:tcPr>
          <w:p w14:paraId="4C67B71E"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Telefonnummer</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E9D7"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4E1264DA" w14:textId="77777777" w:rsidTr="00E04969">
        <w:tc>
          <w:tcPr>
            <w:tcW w:w="2122" w:type="dxa"/>
            <w:gridSpan w:val="2"/>
            <w:tcBorders>
              <w:right w:val="single" w:sz="4" w:space="0" w:color="auto"/>
            </w:tcBorders>
            <w:shd w:val="clear" w:color="auto" w:fill="F2F2F2" w:themeFill="background1" w:themeFillShade="F2"/>
            <w:vAlign w:val="center"/>
          </w:tcPr>
          <w:p w14:paraId="381C5B04"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Pr>
                <w:rFonts w:ascii="Arial Narrow" w:hAnsi="Arial Narrow"/>
                <w:snapToGrid w:val="0"/>
                <w:sz w:val="18"/>
              </w:rPr>
              <w:t>URL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C721C"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D14425" w14:paraId="39B3B345" w14:textId="77777777" w:rsidTr="00E04969">
        <w:tc>
          <w:tcPr>
            <w:tcW w:w="10457" w:type="dxa"/>
            <w:gridSpan w:val="8"/>
            <w:shd w:val="clear" w:color="auto" w:fill="D9D9D9" w:themeFill="background1" w:themeFillShade="D9"/>
            <w:vAlign w:val="center"/>
          </w:tcPr>
          <w:p w14:paraId="32B3E061" w14:textId="77777777" w:rsidR="001A26F2" w:rsidRPr="00160AF0" w:rsidRDefault="001A26F2" w:rsidP="00E04969">
            <w:pPr>
              <w:tabs>
                <w:tab w:val="left" w:pos="1560"/>
              </w:tabs>
              <w:spacing w:before="40" w:after="40"/>
              <w:rPr>
                <w:rFonts w:ascii="Arial Narrow" w:hAnsi="Arial Narrow"/>
                <w:sz w:val="18"/>
                <w:szCs w:val="18"/>
              </w:rPr>
            </w:pPr>
            <w:r>
              <w:rPr>
                <w:rFonts w:ascii="Arial Narrow" w:hAnsi="Arial Narrow"/>
                <w:b/>
                <w:snapToGrid w:val="0"/>
                <w:sz w:val="18"/>
              </w:rPr>
              <w:t>Ansprechpartner/in für den technischen Bereich</w:t>
            </w:r>
          </w:p>
        </w:tc>
      </w:tr>
      <w:tr w:rsidR="001A26F2" w:rsidRPr="00160AF0" w14:paraId="68AD9034" w14:textId="77777777" w:rsidTr="00E04969">
        <w:tc>
          <w:tcPr>
            <w:tcW w:w="2122" w:type="dxa"/>
            <w:gridSpan w:val="2"/>
            <w:tcBorders>
              <w:right w:val="single" w:sz="4" w:space="0" w:color="auto"/>
            </w:tcBorders>
            <w:shd w:val="clear" w:color="auto" w:fill="F2F2F2" w:themeFill="background1" w:themeFillShade="F2"/>
            <w:vAlign w:val="center"/>
          </w:tcPr>
          <w:p w14:paraId="3DF1233A"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Pr>
                <w:rFonts w:ascii="Arial Narrow" w:hAnsi="Arial Narrow"/>
                <w:snapToGrid w:val="0"/>
                <w:sz w:val="18"/>
              </w:rPr>
              <w:t>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134A5"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342AF49C" w14:textId="77777777" w:rsidTr="00E04969">
        <w:tc>
          <w:tcPr>
            <w:tcW w:w="2122" w:type="dxa"/>
            <w:gridSpan w:val="2"/>
            <w:tcBorders>
              <w:right w:val="single" w:sz="4" w:space="0" w:color="auto"/>
            </w:tcBorders>
            <w:shd w:val="clear" w:color="auto" w:fill="F2F2F2" w:themeFill="background1" w:themeFillShade="F2"/>
            <w:vAlign w:val="center"/>
          </w:tcPr>
          <w:p w14:paraId="65821B2A"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Direkte Telefonnummer</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91943"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2D6AED22" w14:textId="77777777" w:rsidTr="00E04969">
        <w:tc>
          <w:tcPr>
            <w:tcW w:w="2122" w:type="dxa"/>
            <w:gridSpan w:val="2"/>
            <w:tcBorders>
              <w:right w:val="single" w:sz="4" w:space="0" w:color="auto"/>
            </w:tcBorders>
            <w:shd w:val="clear" w:color="auto" w:fill="F2F2F2" w:themeFill="background1" w:themeFillShade="F2"/>
            <w:vAlign w:val="center"/>
          </w:tcPr>
          <w:p w14:paraId="6EF6D345"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Pr>
                <w:rFonts w:ascii="Arial Narrow" w:hAnsi="Arial Narrow"/>
                <w:snapToGrid w:val="0"/>
                <w:sz w:val="18"/>
              </w:rPr>
              <w:t>E-Mail-Adresse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ECAA"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160AF0" w14:paraId="03087B4D" w14:textId="77777777" w:rsidTr="00E04969">
        <w:tc>
          <w:tcPr>
            <w:tcW w:w="10457" w:type="dxa"/>
            <w:gridSpan w:val="8"/>
            <w:shd w:val="clear" w:color="auto" w:fill="D9D9D9" w:themeFill="background1" w:themeFillShade="D9"/>
            <w:vAlign w:val="center"/>
          </w:tcPr>
          <w:p w14:paraId="7A17EDBE" w14:textId="77777777" w:rsidR="001A26F2" w:rsidRPr="00160AF0" w:rsidRDefault="001A26F2" w:rsidP="00E04969">
            <w:pPr>
              <w:tabs>
                <w:tab w:val="left" w:pos="-8110"/>
                <w:tab w:val="left" w:pos="1560"/>
              </w:tabs>
              <w:spacing w:before="40" w:after="40"/>
              <w:rPr>
                <w:rFonts w:ascii="Arial Narrow" w:hAnsi="Arial Narrow"/>
                <w:b/>
                <w:snapToGrid w:val="0"/>
                <w:sz w:val="18"/>
                <w:szCs w:val="18"/>
                <w:lang w:eastAsia="it-IT"/>
              </w:rPr>
            </w:pPr>
            <w:r>
              <w:rPr>
                <w:rFonts w:ascii="Arial Narrow" w:hAnsi="Arial Narrow"/>
                <w:b/>
                <w:snapToGrid w:val="0"/>
                <w:sz w:val="18"/>
              </w:rPr>
              <w:t>Tätigkeitsgebiet</w:t>
            </w:r>
          </w:p>
        </w:tc>
      </w:tr>
      <w:tr w:rsidR="001A26F2" w:rsidRPr="00160AF0" w14:paraId="2E49EC0C" w14:textId="77777777" w:rsidTr="00E04969">
        <w:tc>
          <w:tcPr>
            <w:tcW w:w="7842" w:type="dxa"/>
            <w:gridSpan w:val="4"/>
            <w:tcBorders>
              <w:right w:val="single" w:sz="4" w:space="0" w:color="auto"/>
            </w:tcBorders>
            <w:shd w:val="clear" w:color="auto" w:fill="F2F2F2" w:themeFill="background1" w:themeFillShade="F2"/>
            <w:vAlign w:val="center"/>
          </w:tcPr>
          <w:p w14:paraId="776EF463" w14:textId="4DC48D7B" w:rsidR="001A26F2" w:rsidRPr="00160AF0" w:rsidRDefault="001A26F2" w:rsidP="001E299D">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rPr>
              <w:t>Besteht die Tätigkeit Ihres Unternehmens (Anteil eingesetzter Vollzeitbeschäftigten) zu mehr als 50 Prozent aus der Erbringung von Fernmeldediensten?</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27BBD"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p>
        </w:tc>
        <w:tc>
          <w:tcPr>
            <w:tcW w:w="927" w:type="dxa"/>
            <w:tcBorders>
              <w:left w:val="single" w:sz="4" w:space="0" w:color="auto"/>
              <w:right w:val="single" w:sz="4" w:space="0" w:color="auto"/>
            </w:tcBorders>
            <w:shd w:val="clear" w:color="auto" w:fill="F2F2F2" w:themeFill="background1" w:themeFillShade="F2"/>
            <w:vAlign w:val="center"/>
          </w:tcPr>
          <w:p w14:paraId="527209A7"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rPr>
              <w:t xml:space="preserve">Ja </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3F94"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p>
        </w:tc>
        <w:tc>
          <w:tcPr>
            <w:tcW w:w="770" w:type="dxa"/>
            <w:tcBorders>
              <w:left w:val="single" w:sz="4" w:space="0" w:color="auto"/>
            </w:tcBorders>
            <w:shd w:val="clear" w:color="auto" w:fill="F2F2F2" w:themeFill="background1" w:themeFillShade="F2"/>
            <w:vAlign w:val="center"/>
          </w:tcPr>
          <w:p w14:paraId="3E3910E5"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rPr>
              <w:t>Nein</w:t>
            </w:r>
          </w:p>
        </w:tc>
      </w:tr>
      <w:tr w:rsidR="001A26F2" w:rsidRPr="00160AF0" w14:paraId="1834D406" w14:textId="77777777" w:rsidTr="00E04969">
        <w:tc>
          <w:tcPr>
            <w:tcW w:w="10457" w:type="dxa"/>
            <w:gridSpan w:val="8"/>
            <w:shd w:val="clear" w:color="auto" w:fill="F2F2F2" w:themeFill="background1" w:themeFillShade="F2"/>
            <w:vAlign w:val="center"/>
          </w:tcPr>
          <w:p w14:paraId="64F14D71"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D14425" w14:paraId="23BEF620" w14:textId="77777777" w:rsidTr="00E04969">
        <w:tc>
          <w:tcPr>
            <w:tcW w:w="7842" w:type="dxa"/>
            <w:gridSpan w:val="4"/>
            <w:tcBorders>
              <w:right w:val="single" w:sz="4" w:space="0" w:color="auto"/>
            </w:tcBorders>
            <w:shd w:val="clear" w:color="auto" w:fill="F2F2F2" w:themeFill="background1" w:themeFillShade="F2"/>
            <w:vAlign w:val="center"/>
          </w:tcPr>
          <w:p w14:paraId="3DB6BA34" w14:textId="77777777" w:rsidR="001A26F2" w:rsidRPr="00160AF0" w:rsidRDefault="001A26F2" w:rsidP="00E04969">
            <w:pPr>
              <w:tabs>
                <w:tab w:val="left" w:pos="1560"/>
              </w:tabs>
              <w:spacing w:before="40" w:after="40"/>
              <w:rPr>
                <w:rFonts w:ascii="Arial Narrow" w:hAnsi="Arial Narrow"/>
                <w:sz w:val="18"/>
                <w:szCs w:val="18"/>
              </w:rPr>
            </w:pPr>
            <w:r>
              <w:rPr>
                <w:rFonts w:ascii="Arial Narrow" w:hAnsi="Arial Narrow"/>
                <w:sz w:val="18"/>
              </w:rPr>
              <w:t>Registrierungsnummer beim BAKOM</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2366F"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D14425" w14:paraId="2B94DCE4" w14:textId="77777777" w:rsidTr="001A26F2">
        <w:tc>
          <w:tcPr>
            <w:tcW w:w="5670" w:type="dxa"/>
            <w:gridSpan w:val="3"/>
            <w:tcBorders>
              <w:right w:val="single" w:sz="4" w:space="0" w:color="auto"/>
            </w:tcBorders>
            <w:shd w:val="clear" w:color="auto" w:fill="F2F2F2" w:themeFill="background1" w:themeFillShade="F2"/>
            <w:vAlign w:val="center"/>
          </w:tcPr>
          <w:p w14:paraId="6FF4ED22" w14:textId="3AE849E7" w:rsidR="001A26F2" w:rsidRPr="00160AF0" w:rsidRDefault="001A26F2" w:rsidP="001253BC">
            <w:pPr>
              <w:tabs>
                <w:tab w:val="left" w:pos="1560"/>
              </w:tabs>
              <w:spacing w:before="40" w:after="40"/>
              <w:rPr>
                <w:rFonts w:ascii="Arial Narrow" w:hAnsi="Arial Narrow"/>
                <w:sz w:val="18"/>
                <w:szCs w:val="18"/>
              </w:rPr>
            </w:pPr>
            <w:r>
              <w:rPr>
                <w:rFonts w:ascii="Arial Narrow" w:hAnsi="Arial Narrow"/>
                <w:sz w:val="18"/>
              </w:rPr>
              <w:t xml:space="preserve">Andere Registrierungsnummern beim BAKOM, wenn diesbezügliche Daten in diesem Fragebogen </w:t>
            </w:r>
            <w:proofErr w:type="gramStart"/>
            <w:r>
              <w:rPr>
                <w:rFonts w:ascii="Arial Narrow" w:hAnsi="Arial Narrow"/>
                <w:sz w:val="18"/>
              </w:rPr>
              <w:t>erfasst</w:t>
            </w:r>
            <w:proofErr w:type="gramEnd"/>
            <w:r>
              <w:rPr>
                <w:rFonts w:ascii="Arial Narrow" w:hAnsi="Arial Narrow"/>
                <w:sz w:val="18"/>
              </w:rPr>
              <w:t xml:space="preserve"> werden </w:t>
            </w:r>
          </w:p>
        </w:tc>
        <w:tc>
          <w:tcPr>
            <w:tcW w:w="47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A2472"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D14425" w14:paraId="3C93AC0E" w14:textId="77777777" w:rsidTr="00E04969">
        <w:tc>
          <w:tcPr>
            <w:tcW w:w="7842" w:type="dxa"/>
            <w:gridSpan w:val="4"/>
            <w:tcBorders>
              <w:right w:val="single" w:sz="4" w:space="0" w:color="auto"/>
            </w:tcBorders>
            <w:shd w:val="clear" w:color="auto" w:fill="F2F2F2" w:themeFill="background1" w:themeFillShade="F2"/>
            <w:vAlign w:val="center"/>
          </w:tcPr>
          <w:p w14:paraId="08EAE881" w14:textId="77777777" w:rsidR="001A26F2" w:rsidRPr="00160AF0" w:rsidRDefault="001A26F2" w:rsidP="00E04969">
            <w:pPr>
              <w:tabs>
                <w:tab w:val="left" w:pos="1560"/>
              </w:tabs>
              <w:spacing w:before="40" w:after="40"/>
              <w:rPr>
                <w:rFonts w:ascii="Arial Narrow" w:hAnsi="Arial Narrow"/>
                <w:sz w:val="18"/>
                <w:szCs w:val="18"/>
              </w:rPr>
            </w:pPr>
            <w:r>
              <w:rPr>
                <w:rFonts w:ascii="Arial Narrow" w:hAnsi="Arial Narrow"/>
                <w:sz w:val="18"/>
              </w:rPr>
              <w:t>Unternehmens-Identifikationsnummer (UID)</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64FE4" w14:textId="77777777" w:rsidR="001A26F2" w:rsidRPr="00160AF0" w:rsidRDefault="001A26F2" w:rsidP="00E04969">
            <w:pPr>
              <w:tabs>
                <w:tab w:val="left" w:pos="1560"/>
              </w:tabs>
              <w:spacing w:before="40" w:after="40"/>
              <w:rPr>
                <w:rFonts w:ascii="Arial Narrow" w:hAnsi="Arial Narrow"/>
                <w:sz w:val="18"/>
                <w:szCs w:val="18"/>
              </w:rPr>
            </w:pPr>
          </w:p>
        </w:tc>
      </w:tr>
      <w:tr w:rsidR="001A26F2" w:rsidRPr="00D14425" w14:paraId="5349DA83" w14:textId="77777777" w:rsidTr="00E04969">
        <w:tc>
          <w:tcPr>
            <w:tcW w:w="5670" w:type="dxa"/>
            <w:gridSpan w:val="3"/>
            <w:tcBorders>
              <w:right w:val="single" w:sz="4" w:space="0" w:color="auto"/>
            </w:tcBorders>
            <w:shd w:val="clear" w:color="auto" w:fill="F2F2F2" w:themeFill="background1" w:themeFillShade="F2"/>
            <w:vAlign w:val="center"/>
          </w:tcPr>
          <w:p w14:paraId="083C60D8" w14:textId="0F3D3212" w:rsidR="001A26F2" w:rsidRPr="00160AF0" w:rsidRDefault="001A26F2" w:rsidP="00E04969">
            <w:pPr>
              <w:tabs>
                <w:tab w:val="left" w:pos="1560"/>
              </w:tabs>
              <w:spacing w:before="40" w:after="40"/>
              <w:rPr>
                <w:rFonts w:ascii="Arial Narrow" w:hAnsi="Arial Narrow"/>
                <w:sz w:val="18"/>
                <w:szCs w:val="18"/>
              </w:rPr>
            </w:pPr>
            <w:r>
              <w:rPr>
                <w:rFonts w:ascii="Arial Narrow" w:hAnsi="Arial Narrow"/>
                <w:sz w:val="18"/>
              </w:rPr>
              <w:t>An welche E-Mail-Adresse sollen wir Ihnen den Fragebogen im nächsten Jahr schicken?</w:t>
            </w:r>
          </w:p>
        </w:tc>
        <w:tc>
          <w:tcPr>
            <w:tcW w:w="47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E416" w14:textId="77777777" w:rsidR="001A26F2" w:rsidRPr="00160AF0" w:rsidRDefault="001A26F2" w:rsidP="00E04969">
            <w:pPr>
              <w:tabs>
                <w:tab w:val="left" w:pos="1560"/>
              </w:tabs>
              <w:spacing w:before="40" w:after="40"/>
              <w:rPr>
                <w:rFonts w:ascii="Arial Narrow" w:hAnsi="Arial Narrow"/>
                <w:sz w:val="18"/>
                <w:szCs w:val="18"/>
              </w:rPr>
            </w:pPr>
          </w:p>
        </w:tc>
      </w:tr>
    </w:tbl>
    <w:p w14:paraId="584E0FD0" w14:textId="51D401F2" w:rsidR="001A26F2" w:rsidRPr="00E22C55" w:rsidRDefault="001A26F2" w:rsidP="008C38BD">
      <w:pPr>
        <w:pStyle w:val="Corpsdetexte2"/>
        <w:tabs>
          <w:tab w:val="left" w:pos="1560"/>
        </w:tabs>
        <w:spacing w:before="40" w:after="40"/>
        <w:jc w:val="left"/>
        <w:rPr>
          <w:rFonts w:ascii="Arial Narrow" w:hAnsi="Arial Narrow"/>
          <w:color w:val="auto"/>
          <w:sz w:val="18"/>
          <w:szCs w:val="28"/>
        </w:rPr>
      </w:pPr>
    </w:p>
    <w:p w14:paraId="2DBE505B" w14:textId="77777777" w:rsidR="00A623EB" w:rsidRPr="00924C2A" w:rsidRDefault="00A623EB" w:rsidP="008C38BD">
      <w:pPr>
        <w:pStyle w:val="Corpsdetexte2"/>
        <w:tabs>
          <w:tab w:val="left" w:pos="1560"/>
        </w:tabs>
        <w:spacing w:before="40" w:after="40"/>
        <w:jc w:val="left"/>
        <w:rPr>
          <w:rFonts w:ascii="Arial Narrow" w:hAnsi="Arial Narrow"/>
          <w:b/>
          <w:color w:val="auto"/>
          <w:sz w:val="28"/>
          <w:szCs w:val="28"/>
        </w:rPr>
      </w:pPr>
      <w:r>
        <w:rPr>
          <w:rFonts w:ascii="Arial Narrow" w:hAnsi="Arial Narrow"/>
          <w:b/>
          <w:color w:val="auto"/>
          <w:sz w:val="28"/>
        </w:rPr>
        <w:t>Anwendungsbereich und Definition</w:t>
      </w:r>
    </w:p>
    <w:p w14:paraId="791D6C4D" w14:textId="77777777" w:rsidR="00C45DB6" w:rsidRPr="00160AF0" w:rsidRDefault="00C45DB6" w:rsidP="008C38BD">
      <w:pPr>
        <w:pStyle w:val="Corpsdetexte2"/>
        <w:tabs>
          <w:tab w:val="left" w:pos="1560"/>
        </w:tabs>
        <w:spacing w:before="40" w:after="40"/>
        <w:jc w:val="left"/>
        <w:rPr>
          <w:rFonts w:ascii="Arial Narrow" w:hAnsi="Arial Narrow"/>
          <w:b/>
          <w:color w:val="auto"/>
          <w:sz w:val="18"/>
          <w:szCs w:val="18"/>
        </w:rPr>
      </w:pPr>
    </w:p>
    <w:p w14:paraId="78D0BD7B" w14:textId="4E99812F" w:rsidR="00A623EB" w:rsidRPr="00160AF0" w:rsidRDefault="00A623EB" w:rsidP="005C30BF">
      <w:pPr>
        <w:pStyle w:val="Corpsdetexte2"/>
        <w:tabs>
          <w:tab w:val="left" w:pos="1560"/>
        </w:tabs>
        <w:spacing w:before="40" w:after="40"/>
        <w:rPr>
          <w:rFonts w:ascii="Arial Narrow" w:hAnsi="Arial Narrow"/>
          <w:color w:val="auto"/>
          <w:sz w:val="18"/>
          <w:szCs w:val="18"/>
        </w:rPr>
      </w:pPr>
      <w:r>
        <w:rPr>
          <w:rFonts w:ascii="Arial Narrow" w:hAnsi="Arial Narrow"/>
          <w:color w:val="auto"/>
          <w:sz w:val="18"/>
        </w:rPr>
        <w:t>Dieser Fragebogen richtet sich an alle Fernmeldedienstanbieterinnen (</w:t>
      </w:r>
      <w:smartTag w:uri="urn:schemas-microsoft-com:office:smarttags" w:element="stockticker">
        <w:r>
          <w:rPr>
            <w:rFonts w:ascii="Arial Narrow" w:hAnsi="Arial Narrow"/>
            <w:color w:val="auto"/>
            <w:sz w:val="18"/>
          </w:rPr>
          <w:t>FDA</w:t>
        </w:r>
      </w:smartTag>
      <w:r>
        <w:rPr>
          <w:rFonts w:ascii="Arial Narrow" w:hAnsi="Arial Narrow"/>
          <w:color w:val="auto"/>
          <w:sz w:val="18"/>
        </w:rPr>
        <w:t>). Ein Fernmeldedienst ist gemäss Artikel 3 Buchstabe b </w:t>
      </w:r>
      <w:smartTag w:uri="urn:schemas-microsoft-com:office:smarttags" w:element="stockticker">
        <w:r>
          <w:rPr>
            <w:rFonts w:ascii="Arial Narrow" w:hAnsi="Arial Narrow"/>
            <w:color w:val="auto"/>
            <w:sz w:val="18"/>
          </w:rPr>
          <w:t>FMG</w:t>
        </w:r>
      </w:smartTag>
      <w:r>
        <w:rPr>
          <w:rFonts w:ascii="Arial Narrow" w:hAnsi="Arial Narrow"/>
          <w:color w:val="auto"/>
          <w:sz w:val="18"/>
        </w:rPr>
        <w:t xml:space="preserve"> definiert als die fernmeldetechnische Übertragung von Informationen für Dritte. </w:t>
      </w:r>
      <w:bookmarkStart w:id="1" w:name="OLE_LINK10"/>
      <w:r>
        <w:rPr>
          <w:rFonts w:ascii="Arial Narrow" w:hAnsi="Arial Narrow"/>
          <w:color w:val="auto"/>
          <w:sz w:val="18"/>
        </w:rPr>
        <w:t xml:space="preserve">Die Verbreitung von Radio- und Fernsehprogrammen, d. h. die für die Allgemeinheit bestimmte Übertragung von Programmen, gilt gemäss Artikel 1 Absatz 2 und Artikel 2 Buchstabe g </w:t>
      </w:r>
      <w:bookmarkStart w:id="2" w:name="os_autosavelastposition1924226"/>
      <w:bookmarkEnd w:id="2"/>
      <w:r>
        <w:rPr>
          <w:rFonts w:ascii="Arial Narrow" w:hAnsi="Arial Narrow"/>
          <w:color w:val="auto"/>
          <w:sz w:val="18"/>
        </w:rPr>
        <w:t xml:space="preserve">des Bundesgesetzes vom 24. März 2006 über Radio und Fernsehen (RTVG; SR </w:t>
      </w:r>
      <w:r>
        <w:rPr>
          <w:rFonts w:ascii="Arial Narrow" w:hAnsi="Arial Narrow"/>
          <w:i/>
          <w:color w:val="auto"/>
          <w:sz w:val="18"/>
        </w:rPr>
        <w:t>784.40</w:t>
      </w:r>
      <w:r>
        <w:rPr>
          <w:rFonts w:ascii="Arial Narrow" w:hAnsi="Arial Narrow"/>
          <w:color w:val="auto"/>
          <w:sz w:val="18"/>
        </w:rPr>
        <w:t>) ebenfalls als Fernmeldedienst.</w:t>
      </w:r>
      <w:bookmarkEnd w:id="1"/>
    </w:p>
    <w:p w14:paraId="7B020D18" w14:textId="77777777" w:rsidR="00C45DB6" w:rsidRPr="00160AF0" w:rsidRDefault="00C45DB6" w:rsidP="008C38BD">
      <w:pPr>
        <w:pStyle w:val="Corpsdetexte2"/>
        <w:tabs>
          <w:tab w:val="left" w:pos="1560"/>
        </w:tabs>
        <w:spacing w:before="40" w:after="40"/>
        <w:jc w:val="left"/>
        <w:rPr>
          <w:rFonts w:ascii="Arial Narrow" w:hAnsi="Arial Narrow"/>
          <w:color w:val="auto"/>
          <w:sz w:val="18"/>
          <w:szCs w:val="18"/>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5"/>
        <w:gridCol w:w="2840"/>
        <w:gridCol w:w="421"/>
        <w:gridCol w:w="567"/>
        <w:gridCol w:w="425"/>
        <w:gridCol w:w="3407"/>
      </w:tblGrid>
      <w:tr w:rsidR="00C45DB6" w:rsidRPr="00D14425" w14:paraId="2FE034CC" w14:textId="77777777" w:rsidTr="00160AF0">
        <w:tc>
          <w:tcPr>
            <w:tcW w:w="10485" w:type="dxa"/>
            <w:gridSpan w:val="6"/>
            <w:shd w:val="clear" w:color="auto" w:fill="D9D9D9" w:themeFill="background1" w:themeFillShade="D9"/>
            <w:vAlign w:val="center"/>
          </w:tcPr>
          <w:p w14:paraId="18BD43D6" w14:textId="2A285800" w:rsidR="00A623EB" w:rsidRPr="00160AF0" w:rsidRDefault="00A623EB" w:rsidP="001E299D">
            <w:pPr>
              <w:tabs>
                <w:tab w:val="left" w:pos="1560"/>
              </w:tabs>
              <w:spacing w:before="40" w:after="40"/>
              <w:rPr>
                <w:rFonts w:ascii="Arial Narrow" w:hAnsi="Arial Narrow"/>
                <w:b/>
                <w:sz w:val="18"/>
                <w:szCs w:val="18"/>
              </w:rPr>
            </w:pPr>
            <w:r>
              <w:rPr>
                <w:rFonts w:ascii="Arial Narrow" w:hAnsi="Arial Narrow"/>
                <w:b/>
                <w:sz w:val="18"/>
              </w:rPr>
              <w:t>Aus der Beantwortung nachfolgender Fragen ergibt sich, welche Teile des Fragebogens Sie ausfüllen müssen:</w:t>
            </w:r>
          </w:p>
        </w:tc>
      </w:tr>
      <w:tr w:rsidR="0071696F" w:rsidRPr="00D14425" w14:paraId="6B545C3F" w14:textId="77777777" w:rsidTr="00160AF0">
        <w:tc>
          <w:tcPr>
            <w:tcW w:w="5665" w:type="dxa"/>
            <w:gridSpan w:val="2"/>
            <w:tcBorders>
              <w:right w:val="single" w:sz="4" w:space="0" w:color="auto"/>
            </w:tcBorders>
            <w:shd w:val="clear" w:color="auto" w:fill="F2F2F2" w:themeFill="background1" w:themeFillShade="F2"/>
            <w:vAlign w:val="center"/>
          </w:tcPr>
          <w:p w14:paraId="47563799" w14:textId="19C82106" w:rsidR="0071696F" w:rsidRPr="00160AF0" w:rsidRDefault="0071696F" w:rsidP="004E77DA">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1. Sind Sie Eigentümer/in von Festnetzanschlüssen?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FB8FB" w14:textId="77777777" w:rsidR="0071696F" w:rsidRPr="00160AF0" w:rsidRDefault="0071696F"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77884B33" w14:textId="77777777" w:rsidR="0071696F"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9D173" w14:textId="77777777" w:rsidR="0071696F" w:rsidRPr="00160AF0" w:rsidRDefault="0071696F"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6DA4EE3C" w14:textId="77777777" w:rsidR="0071696F" w:rsidRPr="00160AF0" w:rsidRDefault="0071696F"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IF</w:t>
            </w:r>
            <w:r>
              <w:rPr>
                <w:rFonts w:ascii="Arial Narrow" w:hAnsi="Arial Narrow"/>
                <w:snapToGrid w:val="0"/>
                <w:sz w:val="18"/>
              </w:rPr>
              <w:t xml:space="preserve"> auf S. 4 ausfüllen</w:t>
            </w:r>
          </w:p>
        </w:tc>
      </w:tr>
      <w:tr w:rsidR="002230D9" w:rsidRPr="00D14425" w14:paraId="149A9C66" w14:textId="77777777" w:rsidTr="00160AF0">
        <w:tc>
          <w:tcPr>
            <w:tcW w:w="5665" w:type="dxa"/>
            <w:gridSpan w:val="2"/>
            <w:tcBorders>
              <w:right w:val="single" w:sz="4" w:space="0" w:color="auto"/>
            </w:tcBorders>
            <w:shd w:val="clear" w:color="auto" w:fill="F2F2F2" w:themeFill="background1" w:themeFillShade="F2"/>
            <w:vAlign w:val="center"/>
          </w:tcPr>
          <w:p w14:paraId="1E63BED2" w14:textId="586A4E73" w:rsidR="002230D9" w:rsidRPr="00160AF0" w:rsidRDefault="002230D9" w:rsidP="00A64B34">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 xml:space="preserve">2. Verkaufen Sie anderen </w:t>
            </w:r>
            <w:proofErr w:type="gramStart"/>
            <w:smartTag w:uri="urn:schemas-microsoft-com:office:smarttags" w:element="stockticker">
              <w:r>
                <w:rPr>
                  <w:rFonts w:ascii="Arial Narrow" w:hAnsi="Arial Narrow"/>
                  <w:snapToGrid w:val="0"/>
                  <w:sz w:val="18"/>
                </w:rPr>
                <w:t>FDA</w:t>
              </w:r>
            </w:smartTag>
            <w:r>
              <w:rPr>
                <w:rFonts w:ascii="Arial Narrow" w:hAnsi="Arial Narrow"/>
                <w:snapToGrid w:val="0"/>
                <w:sz w:val="18"/>
              </w:rPr>
              <w:t xml:space="preserve"> Festnetzeinrichtungen</w:t>
            </w:r>
            <w:proofErr w:type="gramEnd"/>
            <w:r>
              <w:rPr>
                <w:rFonts w:ascii="Arial Narrow" w:hAnsi="Arial Narrow"/>
                <w:snapToGrid w:val="0"/>
                <w:sz w:val="18"/>
              </w:rPr>
              <w:t xml:space="preserve"> und/oder -dienste (vgl. Grosshandel / </w:t>
            </w:r>
            <w:proofErr w:type="spellStart"/>
            <w:r>
              <w:rPr>
                <w:rFonts w:ascii="Arial Narrow" w:hAnsi="Arial Narrow"/>
                <w:i/>
                <w:snapToGrid w:val="0"/>
                <w:sz w:val="18"/>
              </w:rPr>
              <w:t>wholesale</w:t>
            </w:r>
            <w:proofErr w:type="spellEnd"/>
            <w:r>
              <w:rPr>
                <w:rFonts w:ascii="Arial Narrow" w:hAnsi="Arial Narrow"/>
                <w:i/>
                <w:snapToGrid w:val="0"/>
                <w:sz w:val="18"/>
              </w:rPr>
              <w:t xml:space="preserve"> </w:t>
            </w:r>
            <w:proofErr w:type="spellStart"/>
            <w:r>
              <w:rPr>
                <w:rFonts w:ascii="Arial Narrow" w:hAnsi="Arial Narrow"/>
                <w:i/>
                <w:snapToGrid w:val="0"/>
                <w:sz w:val="18"/>
              </w:rPr>
              <w:t>market</w:t>
            </w:r>
            <w:proofErr w:type="spellEnd"/>
            <w:r>
              <w:rPr>
                <w:rFonts w:ascii="Arial Narrow" w:hAnsi="Arial Narrow"/>
                <w:snapToGrid w:val="0"/>
                <w:sz w:val="18"/>
              </w:rPr>
              <w:t>)?</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C415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4C83E2FA"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5D2B"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01AE3E5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ARS</w:t>
            </w:r>
            <w:r>
              <w:rPr>
                <w:rFonts w:ascii="Arial Narrow" w:hAnsi="Arial Narrow"/>
                <w:snapToGrid w:val="0"/>
                <w:sz w:val="18"/>
              </w:rPr>
              <w:t xml:space="preserve"> auf S. 5 ausfüllen</w:t>
            </w:r>
          </w:p>
        </w:tc>
      </w:tr>
      <w:tr w:rsidR="002230D9" w:rsidRPr="00D14425" w14:paraId="26CEA3B1" w14:textId="77777777" w:rsidTr="00160AF0">
        <w:tc>
          <w:tcPr>
            <w:tcW w:w="5665" w:type="dxa"/>
            <w:gridSpan w:val="2"/>
            <w:tcBorders>
              <w:right w:val="single" w:sz="4" w:space="0" w:color="auto"/>
            </w:tcBorders>
            <w:shd w:val="clear" w:color="auto" w:fill="F2F2F2" w:themeFill="background1" w:themeFillShade="F2"/>
            <w:vAlign w:val="center"/>
          </w:tcPr>
          <w:p w14:paraId="0A6EB426" w14:textId="365CB35E" w:rsidR="002230D9" w:rsidRPr="00EB2CBF" w:rsidRDefault="002230D9" w:rsidP="004E77DA">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3. Bieten Sie öffentliche Telefondienste für Endkundinnen und Endkunden über ein Festnetz 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DE0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66AFDD01"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E521F"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3761322C" w14:textId="77777777" w:rsidR="002230D9" w:rsidRPr="00160AF0" w:rsidRDefault="002230D9" w:rsidP="008C38BD">
            <w:pPr>
              <w:tabs>
                <w:tab w:val="left" w:pos="-8110"/>
                <w:tab w:val="left" w:pos="1560"/>
              </w:tabs>
              <w:spacing w:before="40" w:after="40"/>
              <w:ind w:left="330" w:hanging="330"/>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SF-1</w:t>
            </w:r>
            <w:r>
              <w:rPr>
                <w:rFonts w:ascii="Arial Narrow" w:hAnsi="Arial Narrow"/>
                <w:snapToGrid w:val="0"/>
                <w:sz w:val="18"/>
              </w:rPr>
              <w:t xml:space="preserve"> auf S. 6 und 7 ausfüllen </w:t>
            </w:r>
          </w:p>
        </w:tc>
      </w:tr>
      <w:tr w:rsidR="002230D9" w:rsidRPr="00D14425" w14:paraId="5703E9F5" w14:textId="77777777" w:rsidTr="00160AF0">
        <w:tc>
          <w:tcPr>
            <w:tcW w:w="5665" w:type="dxa"/>
            <w:gridSpan w:val="2"/>
            <w:tcBorders>
              <w:right w:val="single" w:sz="4" w:space="0" w:color="auto"/>
            </w:tcBorders>
            <w:shd w:val="clear" w:color="auto" w:fill="F2F2F2" w:themeFill="background1" w:themeFillShade="F2"/>
            <w:vAlign w:val="center"/>
          </w:tcPr>
          <w:p w14:paraId="606A91BE" w14:textId="64CD39B9" w:rsidR="002230D9" w:rsidRPr="00EB2CBF" w:rsidRDefault="002230D9" w:rsidP="008C38B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 xml:space="preserve">4. Bieten Sie Übertragungsdienste mit </w:t>
            </w:r>
            <w:r w:rsidRPr="00EB2CBF">
              <w:rPr>
                <w:rFonts w:ascii="Arial Narrow" w:hAnsi="Arial Narrow"/>
                <w:sz w:val="18"/>
              </w:rPr>
              <w:t>fixen oder variablen Übertragungsraten</w:t>
            </w:r>
            <w:r w:rsidR="004257CB" w:rsidRPr="00EB2CBF">
              <w:rPr>
                <w:rFonts w:ascii="Arial Narrow" w:hAnsi="Arial Narrow"/>
                <w:sz w:val="18"/>
              </w:rPr>
              <w:t xml:space="preserve"> </w:t>
            </w:r>
            <w:r w:rsidRPr="00EB2CBF">
              <w:rPr>
                <w:rFonts w:ascii="Arial Narrow" w:hAnsi="Arial Narrow"/>
                <w:sz w:val="18"/>
              </w:rPr>
              <w:t xml:space="preserve">für </w:t>
            </w:r>
            <w:r w:rsidRPr="00EB2CBF">
              <w:rPr>
                <w:rFonts w:ascii="Arial Narrow" w:hAnsi="Arial Narrow"/>
                <w:snapToGrid w:val="0"/>
                <w:sz w:val="18"/>
              </w:rPr>
              <w:t>Endkundinnen und Endkunden</w:t>
            </w:r>
            <w:r w:rsidRPr="00EB2CBF">
              <w:rPr>
                <w:rFonts w:ascii="Arial Narrow" w:hAnsi="Arial Narrow"/>
                <w:sz w:val="18"/>
              </w:rPr>
              <w:t xml:space="preserve"> </w:t>
            </w:r>
            <w:r w:rsidR="00FB0877" w:rsidRPr="00EB2CBF">
              <w:rPr>
                <w:rFonts w:ascii="Arial Narrow" w:hAnsi="Arial Narrow"/>
                <w:sz w:val="18"/>
              </w:rPr>
              <w:t xml:space="preserve">über Festnetze </w:t>
            </w:r>
            <w:r w:rsidRPr="00EB2CBF">
              <w:rPr>
                <w:rFonts w:ascii="Arial Narrow" w:hAnsi="Arial Narrow"/>
                <w:sz w:val="18"/>
              </w:rPr>
              <w:t>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61B0F"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F290403"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C0C7"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336F7C64"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SF-2.1</w:t>
            </w:r>
            <w:r>
              <w:rPr>
                <w:rFonts w:ascii="Arial Narrow" w:hAnsi="Arial Narrow"/>
                <w:snapToGrid w:val="0"/>
                <w:sz w:val="18"/>
              </w:rPr>
              <w:t xml:space="preserve"> auf S. 8 ausfüllen</w:t>
            </w:r>
          </w:p>
        </w:tc>
      </w:tr>
      <w:tr w:rsidR="002230D9" w:rsidRPr="00D14425" w14:paraId="17BC1E83" w14:textId="77777777" w:rsidTr="00160AF0">
        <w:tc>
          <w:tcPr>
            <w:tcW w:w="5665" w:type="dxa"/>
            <w:gridSpan w:val="2"/>
            <w:tcBorders>
              <w:right w:val="single" w:sz="4" w:space="0" w:color="auto"/>
            </w:tcBorders>
            <w:shd w:val="clear" w:color="auto" w:fill="F2F2F2" w:themeFill="background1" w:themeFillShade="F2"/>
            <w:vAlign w:val="center"/>
          </w:tcPr>
          <w:p w14:paraId="4C334FD8" w14:textId="23B3D325" w:rsidR="002230D9" w:rsidRPr="00EB2CBF" w:rsidRDefault="002230D9" w:rsidP="008C38B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 xml:space="preserve">5. Bieten Sie Internet-Zugangsdienste für Endkundinnen und Endkunden </w:t>
            </w:r>
            <w:r w:rsidR="00FB0877" w:rsidRPr="00EB2CBF">
              <w:rPr>
                <w:rFonts w:ascii="Arial Narrow" w:hAnsi="Arial Narrow"/>
                <w:snapToGrid w:val="0"/>
                <w:sz w:val="18"/>
              </w:rPr>
              <w:t xml:space="preserve">über Festnetze </w:t>
            </w:r>
            <w:r w:rsidRPr="00EB2CBF">
              <w:rPr>
                <w:rFonts w:ascii="Arial Narrow" w:hAnsi="Arial Narrow"/>
                <w:snapToGrid w:val="0"/>
                <w:sz w:val="18"/>
              </w:rPr>
              <w:t>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AE443"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5663D387"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6BF2E"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53D11915"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SF-2.2</w:t>
            </w:r>
            <w:r>
              <w:rPr>
                <w:rFonts w:ascii="Arial Narrow" w:hAnsi="Arial Narrow"/>
                <w:snapToGrid w:val="0"/>
                <w:sz w:val="18"/>
              </w:rPr>
              <w:t xml:space="preserve"> auf S. 8 ausfüllen</w:t>
            </w:r>
          </w:p>
        </w:tc>
      </w:tr>
      <w:tr w:rsidR="002230D9" w:rsidRPr="00D14425" w14:paraId="7D09FC87" w14:textId="77777777" w:rsidTr="00160AF0">
        <w:tc>
          <w:tcPr>
            <w:tcW w:w="5665" w:type="dxa"/>
            <w:gridSpan w:val="2"/>
            <w:tcBorders>
              <w:right w:val="single" w:sz="4" w:space="0" w:color="auto"/>
            </w:tcBorders>
            <w:shd w:val="clear" w:color="auto" w:fill="F2F2F2" w:themeFill="background1" w:themeFillShade="F2"/>
            <w:vAlign w:val="center"/>
          </w:tcPr>
          <w:p w14:paraId="26EB3FF0" w14:textId="57B7B04F" w:rsidR="002230D9" w:rsidRPr="00EB2CBF" w:rsidRDefault="002230D9" w:rsidP="008C38B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6. Verbreiten Sie in Echtzeit oder zeitversetzt Radio- und Fernsehprogramme für Endkundinnen und Endkunden?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0A471"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75B15D1D"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E081D"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3C9A0DA3"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SF-3</w:t>
            </w:r>
            <w:r>
              <w:rPr>
                <w:rFonts w:ascii="Arial Narrow" w:hAnsi="Arial Narrow"/>
                <w:snapToGrid w:val="0"/>
                <w:sz w:val="18"/>
              </w:rPr>
              <w:t xml:space="preserve"> auf S. 9 ausfüllen</w:t>
            </w:r>
          </w:p>
        </w:tc>
      </w:tr>
      <w:tr w:rsidR="002230D9" w:rsidRPr="00D14425" w14:paraId="4BA7600C" w14:textId="77777777" w:rsidTr="00160AF0">
        <w:tc>
          <w:tcPr>
            <w:tcW w:w="5665" w:type="dxa"/>
            <w:gridSpan w:val="2"/>
            <w:tcBorders>
              <w:right w:val="single" w:sz="4" w:space="0" w:color="auto"/>
            </w:tcBorders>
            <w:shd w:val="clear" w:color="auto" w:fill="F2F2F2" w:themeFill="background1" w:themeFillShade="F2"/>
            <w:vAlign w:val="center"/>
          </w:tcPr>
          <w:p w14:paraId="0329D0D7" w14:textId="00BDB9EA" w:rsidR="002230D9" w:rsidRPr="00EB2CBF" w:rsidRDefault="002230D9" w:rsidP="004E77DA">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7. Verfügen Sie über eine Konzession für die Erbringung mobiler Fernmeldedienste?</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7D14"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FF45238"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F2C1"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4B27A9BC"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IM</w:t>
            </w:r>
            <w:r>
              <w:rPr>
                <w:rFonts w:ascii="Arial Narrow" w:hAnsi="Arial Narrow"/>
                <w:snapToGrid w:val="0"/>
                <w:sz w:val="18"/>
              </w:rPr>
              <w:t xml:space="preserve"> auf S. 9 ausfüllen</w:t>
            </w:r>
          </w:p>
        </w:tc>
      </w:tr>
      <w:tr w:rsidR="002230D9" w:rsidRPr="00D14425" w14:paraId="7EB52801" w14:textId="77777777" w:rsidTr="00160AF0">
        <w:tc>
          <w:tcPr>
            <w:tcW w:w="5665" w:type="dxa"/>
            <w:gridSpan w:val="2"/>
            <w:tcBorders>
              <w:right w:val="single" w:sz="4" w:space="0" w:color="auto"/>
            </w:tcBorders>
            <w:shd w:val="clear" w:color="auto" w:fill="F2F2F2" w:themeFill="background1" w:themeFillShade="F2"/>
            <w:vAlign w:val="center"/>
          </w:tcPr>
          <w:p w14:paraId="6F1C8286" w14:textId="088940B2" w:rsidR="002230D9" w:rsidRPr="00EB2CBF" w:rsidRDefault="002230D9" w:rsidP="008C38B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8. Bieten Sie öffentliche Telefondienste für Endkundinnen und Endkunden über ein terrestrisches Mobilfunknetz 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84A8A"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5E04D5A"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43888"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21F99426" w14:textId="0ECAA7F9" w:rsidR="002230D9" w:rsidRPr="00160AF0" w:rsidRDefault="002230D9" w:rsidP="00CF5E41">
            <w:pPr>
              <w:tabs>
                <w:tab w:val="left" w:pos="-8110"/>
                <w:tab w:val="left" w:pos="1560"/>
              </w:tabs>
              <w:spacing w:before="40" w:after="40"/>
              <w:ind w:left="48" w:hanging="34"/>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SM-1</w:t>
            </w:r>
            <w:r>
              <w:rPr>
                <w:rFonts w:ascii="Arial Narrow" w:hAnsi="Arial Narrow"/>
                <w:snapToGrid w:val="0"/>
                <w:sz w:val="18"/>
              </w:rPr>
              <w:t xml:space="preserve"> auf S. 10 und 11 und Teil </w:t>
            </w:r>
            <w:r>
              <w:rPr>
                <w:rFonts w:ascii="Arial Narrow" w:hAnsi="Arial Narrow"/>
                <w:b/>
                <w:snapToGrid w:val="0"/>
                <w:sz w:val="18"/>
              </w:rPr>
              <w:t>SM-3</w:t>
            </w:r>
            <w:r>
              <w:rPr>
                <w:rFonts w:ascii="Arial Narrow" w:hAnsi="Arial Narrow"/>
                <w:snapToGrid w:val="0"/>
                <w:sz w:val="18"/>
              </w:rPr>
              <w:t xml:space="preserve"> auf S. 13 ausfüllen</w:t>
            </w:r>
          </w:p>
        </w:tc>
      </w:tr>
      <w:tr w:rsidR="002230D9" w:rsidRPr="00D14425" w14:paraId="69B6A505" w14:textId="77777777" w:rsidTr="00160AF0">
        <w:tc>
          <w:tcPr>
            <w:tcW w:w="5665" w:type="dxa"/>
            <w:gridSpan w:val="2"/>
            <w:tcBorders>
              <w:right w:val="single" w:sz="4" w:space="0" w:color="auto"/>
            </w:tcBorders>
            <w:shd w:val="clear" w:color="auto" w:fill="F2F2F2" w:themeFill="background1" w:themeFillShade="F2"/>
            <w:vAlign w:val="center"/>
          </w:tcPr>
          <w:p w14:paraId="06CCA308" w14:textId="39E573C4" w:rsidR="002230D9" w:rsidRPr="00EB2CBF" w:rsidRDefault="002230D9" w:rsidP="001E299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9. Bieten Sie Übertragungsdienste</w:t>
            </w:r>
            <w:r w:rsidR="004257CB" w:rsidRPr="00EB2CBF">
              <w:rPr>
                <w:rFonts w:ascii="Arial Narrow" w:hAnsi="Arial Narrow"/>
                <w:snapToGrid w:val="0"/>
                <w:sz w:val="18"/>
              </w:rPr>
              <w:t xml:space="preserve">, einschliesslich </w:t>
            </w:r>
            <w:r w:rsidR="00FB0877" w:rsidRPr="00EB2CBF">
              <w:rPr>
                <w:rFonts w:ascii="Arial Narrow" w:hAnsi="Arial Narrow"/>
                <w:snapToGrid w:val="0"/>
                <w:sz w:val="18"/>
              </w:rPr>
              <w:t>Internetzugänge</w:t>
            </w:r>
            <w:r w:rsidR="004257CB" w:rsidRPr="00EB2CBF">
              <w:rPr>
                <w:rFonts w:ascii="Arial Narrow" w:hAnsi="Arial Narrow"/>
                <w:snapToGrid w:val="0"/>
                <w:sz w:val="18"/>
              </w:rPr>
              <w:t xml:space="preserve">, </w:t>
            </w:r>
            <w:r w:rsidRPr="00EB2CBF">
              <w:rPr>
                <w:rFonts w:ascii="Arial Narrow" w:hAnsi="Arial Narrow"/>
                <w:snapToGrid w:val="0"/>
                <w:sz w:val="18"/>
              </w:rPr>
              <w:t>für Endkundinnen und Endkunden über terrestrische Mobilfunkanschlüsse 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71656"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0640D66F"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171A"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40D5EB74"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SM-2</w:t>
            </w:r>
            <w:r>
              <w:rPr>
                <w:rFonts w:ascii="Arial Narrow" w:hAnsi="Arial Narrow"/>
                <w:snapToGrid w:val="0"/>
                <w:sz w:val="18"/>
              </w:rPr>
              <w:t xml:space="preserve"> auf S. 12 ausfüllen</w:t>
            </w:r>
          </w:p>
        </w:tc>
      </w:tr>
      <w:tr w:rsidR="002230D9" w:rsidRPr="00D14425" w14:paraId="16F5AC25" w14:textId="77777777" w:rsidTr="00160AF0">
        <w:tc>
          <w:tcPr>
            <w:tcW w:w="5665" w:type="dxa"/>
            <w:gridSpan w:val="2"/>
            <w:tcBorders>
              <w:right w:val="single" w:sz="4" w:space="0" w:color="auto"/>
            </w:tcBorders>
            <w:shd w:val="clear" w:color="auto" w:fill="F2F2F2" w:themeFill="background1" w:themeFillShade="F2"/>
            <w:vAlign w:val="center"/>
          </w:tcPr>
          <w:p w14:paraId="1EE59AFE" w14:textId="19F81C4E" w:rsidR="002230D9" w:rsidRPr="00EB2CBF" w:rsidRDefault="002230D9" w:rsidP="008C38BD">
            <w:pPr>
              <w:tabs>
                <w:tab w:val="left" w:pos="1560"/>
              </w:tabs>
              <w:spacing w:before="40" w:after="40"/>
              <w:rPr>
                <w:rFonts w:ascii="Arial Narrow" w:hAnsi="Arial Narrow"/>
                <w:snapToGrid w:val="0"/>
                <w:sz w:val="18"/>
                <w:szCs w:val="18"/>
                <w:lang w:eastAsia="it-IT"/>
              </w:rPr>
            </w:pPr>
            <w:r w:rsidRPr="00EB2CBF">
              <w:rPr>
                <w:rFonts w:ascii="Arial Narrow" w:hAnsi="Arial Narrow"/>
                <w:snapToGrid w:val="0"/>
                <w:sz w:val="18"/>
              </w:rPr>
              <w:t xml:space="preserve">10. Bieten Sie Fernmeldedienste </w:t>
            </w:r>
            <w:r w:rsidR="004257CB" w:rsidRPr="00EB2CBF">
              <w:rPr>
                <w:rFonts w:ascii="Arial Narrow" w:hAnsi="Arial Narrow"/>
                <w:snapToGrid w:val="0"/>
                <w:sz w:val="18"/>
              </w:rPr>
              <w:t xml:space="preserve">(Sprache oder Internetzugang) </w:t>
            </w:r>
            <w:r w:rsidR="00FB0877" w:rsidRPr="00EB2CBF">
              <w:rPr>
                <w:rFonts w:ascii="Arial Narrow" w:hAnsi="Arial Narrow"/>
                <w:snapToGrid w:val="0"/>
                <w:sz w:val="18"/>
              </w:rPr>
              <w:t xml:space="preserve">für Endkundinnen und Endkunden </w:t>
            </w:r>
            <w:r w:rsidRPr="00EB2CBF">
              <w:rPr>
                <w:rFonts w:ascii="Arial Narrow" w:hAnsi="Arial Narrow"/>
                <w:snapToGrid w:val="0"/>
                <w:sz w:val="18"/>
              </w:rPr>
              <w:t>über ein Satellitenfunknetz an?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C482"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32BA9EF2"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07D16"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427B804C"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r>
              <w:rPr>
                <w:rFonts w:ascii="Arial Narrow" w:hAnsi="Arial Narrow"/>
                <w:snapToGrid w:val="0"/>
                <w:sz w:val="18"/>
              </w:rPr>
              <w:t>Ja, Teil </w:t>
            </w:r>
            <w:r>
              <w:rPr>
                <w:rFonts w:ascii="Arial Narrow" w:hAnsi="Arial Narrow"/>
                <w:b/>
                <w:snapToGrid w:val="0"/>
                <w:sz w:val="18"/>
              </w:rPr>
              <w:t>SS</w:t>
            </w:r>
            <w:r>
              <w:rPr>
                <w:rFonts w:ascii="Arial Narrow" w:hAnsi="Arial Narrow"/>
                <w:snapToGrid w:val="0"/>
                <w:sz w:val="18"/>
              </w:rPr>
              <w:t xml:space="preserve"> auf S. 13 ausfüllen</w:t>
            </w:r>
          </w:p>
        </w:tc>
      </w:tr>
      <w:tr w:rsidR="002230D9" w:rsidRPr="00D14425" w14:paraId="14C594E0" w14:textId="77777777" w:rsidTr="00160AF0">
        <w:tc>
          <w:tcPr>
            <w:tcW w:w="5665" w:type="dxa"/>
            <w:gridSpan w:val="2"/>
            <w:tcBorders>
              <w:right w:val="single" w:sz="4" w:space="0" w:color="auto"/>
            </w:tcBorders>
            <w:shd w:val="clear" w:color="auto" w:fill="F2F2F2" w:themeFill="background1" w:themeFillShade="F2"/>
            <w:vAlign w:val="center"/>
          </w:tcPr>
          <w:p w14:paraId="69D9B452" w14:textId="658D0B21" w:rsidR="002230D9" w:rsidRPr="00160AF0" w:rsidRDefault="002230D9" w:rsidP="008C38BD">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11. Verkaufen Sie Dienstpakete für Endkundinnen und Endkunden?</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A66C" w14:textId="77777777" w:rsidR="002230D9" w:rsidRPr="00160AF0" w:rsidRDefault="002230D9" w:rsidP="008C38BD">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54E86802" w14:textId="77777777" w:rsidR="002230D9" w:rsidRPr="00160AF0" w:rsidRDefault="002230D9" w:rsidP="008C38BD">
            <w:pPr>
              <w:spacing w:before="40" w:after="40"/>
              <w:rPr>
                <w:rFonts w:ascii="Arial Narrow" w:hAnsi="Arial Narrow"/>
                <w:sz w:val="18"/>
                <w:szCs w:val="18"/>
              </w:rPr>
            </w:pPr>
            <w:r>
              <w:rPr>
                <w:rFonts w:ascii="Arial Narrow" w:hAnsi="Arial Narrow"/>
                <w:snapToGrid w:val="0"/>
                <w:sz w:val="18"/>
              </w:rPr>
              <w:t>Nein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E858"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vAlign w:val="center"/>
          </w:tcPr>
          <w:p w14:paraId="38E06D15"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shd w:val="clear" w:color="auto" w:fill="FFFFFF"/>
                <w:lang w:eastAsia="it-IT"/>
              </w:rPr>
            </w:pPr>
            <w:r>
              <w:rPr>
                <w:rFonts w:ascii="Arial Narrow" w:hAnsi="Arial Narrow"/>
                <w:snapToGrid w:val="0"/>
                <w:sz w:val="18"/>
              </w:rPr>
              <w:t>Ja, Teil </w:t>
            </w:r>
            <w:r>
              <w:rPr>
                <w:rFonts w:ascii="Arial Narrow" w:hAnsi="Arial Narrow"/>
                <w:b/>
                <w:snapToGrid w:val="0"/>
                <w:sz w:val="18"/>
              </w:rPr>
              <w:t>SG</w:t>
            </w:r>
            <w:r>
              <w:rPr>
                <w:rFonts w:ascii="Arial Narrow" w:hAnsi="Arial Narrow"/>
                <w:snapToGrid w:val="0"/>
                <w:sz w:val="18"/>
              </w:rPr>
              <w:t xml:space="preserve"> auf S. 14 ausfüllen</w:t>
            </w:r>
          </w:p>
        </w:tc>
      </w:tr>
      <w:tr w:rsidR="002230D9" w:rsidRPr="00D14425" w14:paraId="72DE0057" w14:textId="77777777" w:rsidTr="00160AF0">
        <w:tc>
          <w:tcPr>
            <w:tcW w:w="10485" w:type="dxa"/>
            <w:gridSpan w:val="6"/>
            <w:shd w:val="clear" w:color="auto" w:fill="F2F2F2" w:themeFill="background1" w:themeFillShade="F2"/>
            <w:vAlign w:val="center"/>
          </w:tcPr>
          <w:p w14:paraId="7128FE57" w14:textId="77777777" w:rsidR="00FC740D" w:rsidRDefault="00FC740D" w:rsidP="008F7D33">
            <w:pPr>
              <w:tabs>
                <w:tab w:val="left" w:pos="1560"/>
              </w:tabs>
              <w:spacing w:before="40" w:after="40"/>
              <w:rPr>
                <w:rFonts w:ascii="Arial Narrow" w:hAnsi="Arial Narrow"/>
                <w:snapToGrid w:val="0"/>
                <w:sz w:val="18"/>
                <w:szCs w:val="18"/>
                <w:lang w:eastAsia="it-IT"/>
              </w:rPr>
            </w:pPr>
          </w:p>
          <w:p w14:paraId="7AED0B78" w14:textId="0C524AFE" w:rsidR="002230D9" w:rsidRPr="00160AF0" w:rsidRDefault="008F7D33" w:rsidP="00CF5E41">
            <w:pPr>
              <w:tabs>
                <w:tab w:val="left" w:pos="1560"/>
              </w:tabs>
              <w:spacing w:before="40" w:after="40"/>
              <w:jc w:val="both"/>
              <w:rPr>
                <w:rFonts w:ascii="Arial Narrow" w:hAnsi="Arial Narrow"/>
                <w:snapToGrid w:val="0"/>
                <w:sz w:val="18"/>
                <w:szCs w:val="18"/>
                <w:shd w:val="clear" w:color="auto" w:fill="FFFFFF"/>
                <w:lang w:eastAsia="it-IT"/>
              </w:rPr>
            </w:pPr>
            <w:r>
              <w:rPr>
                <w:rFonts w:ascii="Arial Narrow" w:hAnsi="Arial Narrow"/>
                <w:snapToGrid w:val="0"/>
                <w:sz w:val="18"/>
              </w:rPr>
              <w:t xml:space="preserve">Dienstpakete: Zunächst müssen Sie jeden Dienst separat in der jeweiligen Kategorie aufführen. Danach ist das Dienstpaket im Teil SG anzugeben. Beispiel: Die Firma X bietet ein Pauschalangebot an, </w:t>
            </w:r>
            <w:proofErr w:type="gramStart"/>
            <w:r>
              <w:rPr>
                <w:rFonts w:ascii="Arial Narrow" w:hAnsi="Arial Narrow"/>
                <w:snapToGrid w:val="0"/>
                <w:sz w:val="18"/>
              </w:rPr>
              <w:t>das</w:t>
            </w:r>
            <w:proofErr w:type="gramEnd"/>
            <w:r>
              <w:rPr>
                <w:rFonts w:ascii="Arial Narrow" w:hAnsi="Arial Narrow"/>
                <w:snapToGrid w:val="0"/>
                <w:sz w:val="18"/>
              </w:rPr>
              <w:t xml:space="preserve"> Festnetztelefonie und Fernsehen für einen pauschalen Basispreis umfasst. In diesem Fall muss sie die Teile SF-1, SF-3 und SG ausfüllen.</w:t>
            </w:r>
          </w:p>
        </w:tc>
      </w:tr>
      <w:tr w:rsidR="002230D9" w:rsidRPr="00D14425" w14:paraId="62D88EE6" w14:textId="77777777" w:rsidTr="00160AF0">
        <w:tc>
          <w:tcPr>
            <w:tcW w:w="10485" w:type="dxa"/>
            <w:gridSpan w:val="6"/>
            <w:shd w:val="clear" w:color="auto" w:fill="FFFFFF" w:themeFill="background1"/>
            <w:vAlign w:val="center"/>
          </w:tcPr>
          <w:p w14:paraId="49BFEC49" w14:textId="77777777" w:rsidR="002230D9" w:rsidRPr="00160AF0" w:rsidRDefault="002230D9" w:rsidP="008C38BD">
            <w:pPr>
              <w:tabs>
                <w:tab w:val="left" w:pos="1560"/>
              </w:tabs>
              <w:spacing w:before="40" w:after="40"/>
              <w:rPr>
                <w:rFonts w:ascii="Arial Narrow" w:hAnsi="Arial Narrow"/>
                <w:sz w:val="18"/>
                <w:szCs w:val="18"/>
              </w:rPr>
            </w:pPr>
          </w:p>
        </w:tc>
      </w:tr>
      <w:tr w:rsidR="002230D9" w:rsidRPr="00D14425" w14:paraId="09BC2C92" w14:textId="77777777" w:rsidTr="00160AF0">
        <w:tc>
          <w:tcPr>
            <w:tcW w:w="2825" w:type="dxa"/>
            <w:shd w:val="clear" w:color="auto" w:fill="F2F2F2" w:themeFill="background1" w:themeFillShade="F2"/>
          </w:tcPr>
          <w:p w14:paraId="28EEFA5A" w14:textId="77777777" w:rsidR="002230D9" w:rsidRPr="00160AF0" w:rsidRDefault="002230D9" w:rsidP="008C38BD">
            <w:pPr>
              <w:tabs>
                <w:tab w:val="left" w:pos="1560"/>
              </w:tabs>
              <w:spacing w:before="40" w:after="40"/>
              <w:rPr>
                <w:rFonts w:ascii="Arial Narrow" w:hAnsi="Arial Narrow"/>
                <w:sz w:val="18"/>
                <w:szCs w:val="18"/>
              </w:rPr>
            </w:pPr>
            <w:r>
              <w:rPr>
                <w:rFonts w:ascii="Arial Narrow" w:hAnsi="Arial Narrow"/>
                <w:b/>
                <w:sz w:val="18"/>
              </w:rPr>
              <w:t xml:space="preserve">Folgende Teile sind </w:t>
            </w:r>
            <w:r>
              <w:rPr>
                <w:rFonts w:ascii="Arial Narrow" w:hAnsi="Arial Narrow"/>
                <w:b/>
                <w:sz w:val="18"/>
                <w:u w:val="single"/>
              </w:rPr>
              <w:t>zwingend</w:t>
            </w:r>
            <w:r>
              <w:rPr>
                <w:rFonts w:ascii="Arial Narrow" w:hAnsi="Arial Narrow"/>
                <w:b/>
                <w:sz w:val="18"/>
              </w:rPr>
              <w:t xml:space="preserve"> auszufüllen</w:t>
            </w:r>
            <w:r>
              <w:rPr>
                <w:rFonts w:ascii="Arial Narrow" w:hAnsi="Arial Narrow"/>
                <w:sz w:val="18"/>
              </w:rPr>
              <w:t xml:space="preserve">:  </w:t>
            </w:r>
            <w:r>
              <w:rPr>
                <w:rFonts w:ascii="Arial Narrow" w:hAnsi="Arial Narrow"/>
                <w:sz w:val="18"/>
              </w:rPr>
              <w:tab/>
            </w:r>
          </w:p>
        </w:tc>
        <w:tc>
          <w:tcPr>
            <w:tcW w:w="7660" w:type="dxa"/>
            <w:gridSpan w:val="5"/>
            <w:shd w:val="clear" w:color="auto" w:fill="F2F2F2" w:themeFill="background1" w:themeFillShade="F2"/>
            <w:vAlign w:val="center"/>
          </w:tcPr>
          <w:p w14:paraId="73071EA4" w14:textId="77777777" w:rsidR="002230D9" w:rsidRPr="00160AF0" w:rsidRDefault="002230D9" w:rsidP="008C38BD">
            <w:pPr>
              <w:tabs>
                <w:tab w:val="left" w:pos="1560"/>
              </w:tabs>
              <w:spacing w:before="40" w:after="40"/>
              <w:rPr>
                <w:rFonts w:ascii="Arial Narrow" w:hAnsi="Arial Narrow"/>
                <w:sz w:val="18"/>
                <w:szCs w:val="18"/>
              </w:rPr>
            </w:pPr>
            <w:r>
              <w:rPr>
                <w:rFonts w:ascii="Arial Narrow" w:hAnsi="Arial Narrow"/>
                <w:sz w:val="18"/>
              </w:rPr>
              <w:t>Teil </w:t>
            </w:r>
            <w:r>
              <w:rPr>
                <w:rFonts w:ascii="Arial Narrow" w:hAnsi="Arial Narrow"/>
                <w:b/>
                <w:snapToGrid w:val="0"/>
                <w:sz w:val="18"/>
              </w:rPr>
              <w:t>XT</w:t>
            </w:r>
            <w:r>
              <w:rPr>
                <w:rFonts w:ascii="Arial Narrow" w:hAnsi="Arial Narrow"/>
                <w:sz w:val="18"/>
              </w:rPr>
              <w:t xml:space="preserve"> – Angaben über das Unternehmen im technischen Bereich, S. 3</w:t>
            </w:r>
          </w:p>
          <w:p w14:paraId="732F7282" w14:textId="77777777" w:rsidR="008D61CB" w:rsidRPr="00160AF0" w:rsidRDefault="008D61CB" w:rsidP="008C38BD">
            <w:pPr>
              <w:tabs>
                <w:tab w:val="left" w:pos="1560"/>
              </w:tabs>
              <w:spacing w:before="40" w:after="40"/>
              <w:rPr>
                <w:rFonts w:ascii="Arial Narrow" w:hAnsi="Arial Narrow"/>
                <w:sz w:val="18"/>
                <w:szCs w:val="18"/>
              </w:rPr>
            </w:pPr>
            <w:r>
              <w:rPr>
                <w:rFonts w:ascii="Arial Narrow" w:hAnsi="Arial Narrow"/>
                <w:sz w:val="18"/>
              </w:rPr>
              <w:t>Teil </w:t>
            </w:r>
            <w:r>
              <w:rPr>
                <w:rFonts w:ascii="Arial Narrow" w:hAnsi="Arial Narrow"/>
                <w:b/>
                <w:snapToGrid w:val="0"/>
                <w:sz w:val="18"/>
              </w:rPr>
              <w:t>XF</w:t>
            </w:r>
            <w:r>
              <w:rPr>
                <w:rFonts w:ascii="Arial Narrow" w:hAnsi="Arial Narrow"/>
                <w:sz w:val="18"/>
              </w:rPr>
              <w:t xml:space="preserve"> – Angaben über das Unternehmen im Finanzbereich, S. 15</w:t>
            </w:r>
          </w:p>
          <w:p w14:paraId="7E48EC05" w14:textId="77777777" w:rsidR="002230D9" w:rsidRPr="00160AF0" w:rsidRDefault="002230D9" w:rsidP="008C38BD">
            <w:pPr>
              <w:tabs>
                <w:tab w:val="left" w:pos="1560"/>
              </w:tabs>
              <w:spacing w:before="40" w:after="40"/>
              <w:rPr>
                <w:rFonts w:ascii="Arial Narrow" w:hAnsi="Arial Narrow"/>
                <w:sz w:val="18"/>
                <w:szCs w:val="18"/>
              </w:rPr>
            </w:pPr>
            <w:r>
              <w:rPr>
                <w:rFonts w:ascii="Arial Narrow" w:hAnsi="Arial Narrow"/>
                <w:sz w:val="18"/>
              </w:rPr>
              <w:t>Teil </w:t>
            </w:r>
            <w:r>
              <w:rPr>
                <w:rFonts w:ascii="Arial Narrow" w:hAnsi="Arial Narrow"/>
                <w:b/>
                <w:snapToGrid w:val="0"/>
                <w:sz w:val="18"/>
              </w:rPr>
              <w:t>P</w:t>
            </w:r>
            <w:r>
              <w:rPr>
                <w:rFonts w:ascii="Arial Narrow" w:hAnsi="Arial Narrow"/>
                <w:sz w:val="18"/>
              </w:rPr>
              <w:t xml:space="preserve"> – Personalbestand, S. 15</w:t>
            </w:r>
          </w:p>
          <w:p w14:paraId="4E937354" w14:textId="77777777" w:rsidR="002230D9" w:rsidRPr="00160AF0" w:rsidRDefault="002230D9" w:rsidP="008C38BD">
            <w:pPr>
              <w:tabs>
                <w:tab w:val="left" w:pos="1560"/>
              </w:tabs>
              <w:spacing w:before="40" w:after="40"/>
              <w:rPr>
                <w:rFonts w:ascii="Arial Narrow" w:hAnsi="Arial Narrow"/>
                <w:snapToGrid w:val="0"/>
                <w:sz w:val="18"/>
                <w:szCs w:val="18"/>
                <w:lang w:eastAsia="it-IT"/>
              </w:rPr>
            </w:pPr>
            <w:r>
              <w:rPr>
                <w:rFonts w:ascii="Arial Narrow" w:hAnsi="Arial Narrow"/>
                <w:sz w:val="18"/>
              </w:rPr>
              <w:t>Teil </w:t>
            </w:r>
            <w:r>
              <w:rPr>
                <w:rFonts w:ascii="Arial Narrow" w:hAnsi="Arial Narrow"/>
                <w:b/>
                <w:snapToGrid w:val="0"/>
                <w:sz w:val="18"/>
              </w:rPr>
              <w:t>F</w:t>
            </w:r>
            <w:r>
              <w:rPr>
                <w:rFonts w:ascii="Arial Narrow" w:hAnsi="Arial Narrow"/>
                <w:sz w:val="18"/>
              </w:rPr>
              <w:t xml:space="preserve"> – Finanzdaten, S. 16, 17 und 18</w:t>
            </w:r>
          </w:p>
        </w:tc>
      </w:tr>
      <w:tr w:rsidR="002230D9" w:rsidRPr="00D14425" w14:paraId="7BC3A210" w14:textId="77777777" w:rsidTr="00160AF0">
        <w:tc>
          <w:tcPr>
            <w:tcW w:w="10485" w:type="dxa"/>
            <w:gridSpan w:val="6"/>
            <w:shd w:val="clear" w:color="auto" w:fill="FFFFFF" w:themeFill="background1"/>
            <w:vAlign w:val="center"/>
          </w:tcPr>
          <w:p w14:paraId="1306825B" w14:textId="77777777" w:rsidR="002230D9" w:rsidRPr="00160AF0" w:rsidRDefault="002230D9" w:rsidP="008C38BD">
            <w:pPr>
              <w:tabs>
                <w:tab w:val="left" w:pos="1560"/>
              </w:tabs>
              <w:spacing w:before="40" w:after="40"/>
              <w:rPr>
                <w:rFonts w:ascii="Arial Narrow" w:hAnsi="Arial Narrow"/>
                <w:snapToGrid w:val="0"/>
                <w:sz w:val="18"/>
                <w:szCs w:val="18"/>
                <w:lang w:eastAsia="it-IT"/>
              </w:rPr>
            </w:pPr>
          </w:p>
        </w:tc>
      </w:tr>
      <w:tr w:rsidR="002230D9" w:rsidRPr="00D14425" w14:paraId="33A9F7DB" w14:textId="77777777" w:rsidTr="00160AF0">
        <w:tc>
          <w:tcPr>
            <w:tcW w:w="10485" w:type="dxa"/>
            <w:gridSpan w:val="6"/>
            <w:shd w:val="clear" w:color="auto" w:fill="F2F2F2" w:themeFill="background1" w:themeFillShade="F2"/>
            <w:vAlign w:val="center"/>
          </w:tcPr>
          <w:p w14:paraId="1B2D4B2F" w14:textId="77777777" w:rsidR="002230D9" w:rsidRPr="00160AF0" w:rsidRDefault="002230D9" w:rsidP="008C38BD">
            <w:pPr>
              <w:tabs>
                <w:tab w:val="left" w:pos="1560"/>
              </w:tabs>
              <w:spacing w:before="40" w:after="40"/>
              <w:rPr>
                <w:rFonts w:ascii="Arial Narrow" w:hAnsi="Arial Narrow"/>
                <w:snapToGrid w:val="0"/>
                <w:sz w:val="18"/>
                <w:szCs w:val="18"/>
                <w:lang w:eastAsia="it-IT"/>
              </w:rPr>
            </w:pPr>
            <w:r>
              <w:rPr>
                <w:rFonts w:ascii="Arial Narrow" w:hAnsi="Arial Narrow"/>
                <w:sz w:val="18"/>
              </w:rPr>
              <w:t>In den Teilen </w:t>
            </w:r>
            <w:r>
              <w:rPr>
                <w:rFonts w:ascii="Arial Narrow" w:hAnsi="Arial Narrow"/>
                <w:b/>
                <w:snapToGrid w:val="0"/>
                <w:sz w:val="18"/>
              </w:rPr>
              <w:t>RT</w:t>
            </w:r>
            <w:r>
              <w:rPr>
                <w:rFonts w:ascii="Arial Narrow" w:hAnsi="Arial Narrow"/>
                <w:sz w:val="18"/>
              </w:rPr>
              <w:t xml:space="preserve"> (S. 14) und </w:t>
            </w:r>
            <w:r>
              <w:rPr>
                <w:rFonts w:ascii="Arial Narrow" w:hAnsi="Arial Narrow"/>
                <w:b/>
                <w:snapToGrid w:val="0"/>
                <w:sz w:val="18"/>
              </w:rPr>
              <w:t>RF</w:t>
            </w:r>
            <w:r>
              <w:rPr>
                <w:rFonts w:ascii="Arial Narrow" w:hAnsi="Arial Narrow"/>
                <w:sz w:val="18"/>
              </w:rPr>
              <w:t xml:space="preserve"> (S. 18) können Sie allfällige Bemerkungen anbringen.</w:t>
            </w:r>
          </w:p>
        </w:tc>
      </w:tr>
      <w:tr w:rsidR="00DD32B0" w:rsidRPr="00D14425" w14:paraId="3D849EC7" w14:textId="77777777" w:rsidTr="00DD32B0">
        <w:tc>
          <w:tcPr>
            <w:tcW w:w="10485" w:type="dxa"/>
            <w:gridSpan w:val="6"/>
            <w:vAlign w:val="center"/>
          </w:tcPr>
          <w:p w14:paraId="22840370" w14:textId="77777777" w:rsidR="00DD32B0" w:rsidRDefault="00DD32B0" w:rsidP="008C38BD">
            <w:pPr>
              <w:tabs>
                <w:tab w:val="left" w:pos="1560"/>
              </w:tabs>
              <w:spacing w:before="40" w:after="40"/>
              <w:rPr>
                <w:rFonts w:ascii="Arial Narrow" w:hAnsi="Arial Narrow"/>
                <w:sz w:val="18"/>
              </w:rPr>
            </w:pPr>
          </w:p>
        </w:tc>
      </w:tr>
      <w:tr w:rsidR="00DD32B0" w:rsidRPr="00821C8A" w14:paraId="5F8F7AD9" w14:textId="77777777" w:rsidTr="00DD32B0">
        <w:tc>
          <w:tcPr>
            <w:tcW w:w="10485" w:type="dxa"/>
            <w:gridSpan w:val="6"/>
            <w:tcBorders>
              <w:bottom w:val="single" w:sz="4" w:space="0" w:color="auto"/>
            </w:tcBorders>
            <w:shd w:val="clear" w:color="auto" w:fill="D9D9D9" w:themeFill="background1" w:themeFillShade="D9"/>
            <w:vAlign w:val="center"/>
          </w:tcPr>
          <w:p w14:paraId="668A37E7" w14:textId="03C5E930" w:rsidR="00DD32B0" w:rsidRPr="00821C8A" w:rsidRDefault="00DD32B0" w:rsidP="008C38BD">
            <w:pPr>
              <w:tabs>
                <w:tab w:val="left" w:pos="1560"/>
              </w:tabs>
              <w:spacing w:before="40" w:after="40"/>
              <w:rPr>
                <w:rFonts w:ascii="Arial Narrow" w:hAnsi="Arial Narrow"/>
                <w:b/>
                <w:bCs/>
                <w:sz w:val="18"/>
              </w:rPr>
            </w:pPr>
            <w:r w:rsidRPr="00DD32B0">
              <w:rPr>
                <w:rFonts w:ascii="Arial Narrow" w:hAnsi="Arial Narrow"/>
                <w:b/>
                <w:bCs/>
                <w:sz w:val="18"/>
              </w:rPr>
              <w:t>Wenn Sie alle vorherigen Fragen mit „Nein” beantwortet haben, bitte geben Sie an, in welchen Bereichen der Telekommunikation Sie tätig sind:</w:t>
            </w:r>
          </w:p>
        </w:tc>
      </w:tr>
      <w:tr w:rsidR="00DD32B0" w:rsidRPr="00821C8A" w14:paraId="3C106CD9" w14:textId="77777777" w:rsidTr="00DD32B0">
        <w:tc>
          <w:tcPr>
            <w:tcW w:w="104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17A5F" w14:textId="77777777" w:rsidR="00DD32B0" w:rsidRPr="00821C8A" w:rsidRDefault="00DD32B0" w:rsidP="008C38BD">
            <w:pPr>
              <w:tabs>
                <w:tab w:val="left" w:pos="1560"/>
              </w:tabs>
              <w:spacing w:before="40" w:after="40"/>
              <w:rPr>
                <w:rFonts w:ascii="Arial Narrow" w:hAnsi="Arial Narrow"/>
                <w:b/>
                <w:bCs/>
                <w:sz w:val="18"/>
              </w:rPr>
            </w:pPr>
          </w:p>
        </w:tc>
      </w:tr>
    </w:tbl>
    <w:p w14:paraId="1A9665BA" w14:textId="77777777" w:rsidR="003A4D53" w:rsidRPr="00821C8A" w:rsidRDefault="003A4D53" w:rsidP="008C38BD">
      <w:pPr>
        <w:tabs>
          <w:tab w:val="left" w:pos="1560"/>
        </w:tabs>
        <w:spacing w:before="40" w:after="40"/>
        <w:rPr>
          <w:rFonts w:ascii="Arial Narrow" w:hAnsi="Arial Narrow"/>
          <w:sz w:val="18"/>
          <w:szCs w:val="18"/>
        </w:rPr>
      </w:pPr>
    </w:p>
    <w:p w14:paraId="16C949E5" w14:textId="77777777" w:rsidR="0004593B" w:rsidRPr="00821C8A" w:rsidRDefault="0004593B" w:rsidP="008C38BD">
      <w:pPr>
        <w:tabs>
          <w:tab w:val="left" w:pos="1560"/>
        </w:tabs>
        <w:spacing w:before="40" w:after="40"/>
        <w:rPr>
          <w:rFonts w:ascii="Arial Narrow" w:hAnsi="Arial Narrow"/>
          <w:sz w:val="18"/>
          <w:szCs w:val="18"/>
        </w:rPr>
      </w:pPr>
      <w:r w:rsidRPr="00821C8A">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8"/>
        <w:gridCol w:w="149"/>
        <w:gridCol w:w="6981"/>
        <w:gridCol w:w="707"/>
        <w:gridCol w:w="108"/>
        <w:gridCol w:w="1678"/>
      </w:tblGrid>
      <w:tr w:rsidR="002A26FD" w:rsidRPr="00160AF0" w14:paraId="2C695FA7" w14:textId="77777777" w:rsidTr="00160AF0">
        <w:tc>
          <w:tcPr>
            <w:tcW w:w="849" w:type="dxa"/>
            <w:gridSpan w:val="2"/>
            <w:shd w:val="clear" w:color="auto" w:fill="FFFFFF" w:themeFill="background1"/>
            <w:vAlign w:val="center"/>
          </w:tcPr>
          <w:p w14:paraId="432487F2" w14:textId="77777777" w:rsidR="0004593B" w:rsidRPr="00924C2A" w:rsidRDefault="00A7190A" w:rsidP="008C38BD">
            <w:pPr>
              <w:tabs>
                <w:tab w:val="left" w:pos="1560"/>
              </w:tabs>
              <w:spacing w:before="40" w:after="40"/>
              <w:rPr>
                <w:rFonts w:ascii="Arial Narrow" w:hAnsi="Arial Narrow"/>
                <w:b/>
                <w:sz w:val="28"/>
                <w:szCs w:val="28"/>
              </w:rPr>
            </w:pPr>
            <w:r>
              <w:rPr>
                <w:rFonts w:ascii="Arial Narrow" w:hAnsi="Arial Narrow"/>
                <w:b/>
                <w:sz w:val="28"/>
              </w:rPr>
              <w:lastRenderedPageBreak/>
              <w:t>IF</w:t>
            </w:r>
          </w:p>
        </w:tc>
        <w:tc>
          <w:tcPr>
            <w:tcW w:w="9623" w:type="dxa"/>
            <w:gridSpan w:val="5"/>
            <w:shd w:val="clear" w:color="auto" w:fill="FFFFFF" w:themeFill="background1"/>
            <w:vAlign w:val="center"/>
          </w:tcPr>
          <w:p w14:paraId="6B8019C4" w14:textId="77777777" w:rsidR="0004593B" w:rsidRPr="00924C2A" w:rsidRDefault="00A7190A" w:rsidP="008C38BD">
            <w:pPr>
              <w:tabs>
                <w:tab w:val="left" w:pos="1560"/>
              </w:tabs>
              <w:spacing w:before="40" w:after="40"/>
              <w:rPr>
                <w:rFonts w:ascii="Arial Narrow" w:hAnsi="Arial Narrow"/>
                <w:sz w:val="28"/>
                <w:szCs w:val="28"/>
              </w:rPr>
            </w:pPr>
            <w:r>
              <w:rPr>
                <w:rFonts w:ascii="Arial Narrow" w:hAnsi="Arial Narrow"/>
                <w:b/>
                <w:sz w:val="28"/>
              </w:rPr>
              <w:t>Festnetzinfrastruktur</w:t>
            </w:r>
          </w:p>
        </w:tc>
      </w:tr>
      <w:tr w:rsidR="002A26FD" w:rsidRPr="00160AF0" w14:paraId="1EFEE68F" w14:textId="77777777" w:rsidTr="00160AF0">
        <w:tc>
          <w:tcPr>
            <w:tcW w:w="10472" w:type="dxa"/>
            <w:gridSpan w:val="7"/>
            <w:shd w:val="clear" w:color="auto" w:fill="FFFFFF" w:themeFill="background1"/>
            <w:vAlign w:val="center"/>
          </w:tcPr>
          <w:p w14:paraId="61874F6D" w14:textId="77777777" w:rsidR="002A26FD" w:rsidRPr="00160AF0" w:rsidRDefault="002A26FD" w:rsidP="008C38BD">
            <w:pPr>
              <w:tabs>
                <w:tab w:val="left" w:pos="1560"/>
              </w:tabs>
              <w:spacing w:before="40" w:after="40"/>
              <w:rPr>
                <w:rFonts w:ascii="Arial Narrow" w:hAnsi="Arial Narrow"/>
                <w:b/>
                <w:sz w:val="18"/>
                <w:szCs w:val="18"/>
              </w:rPr>
            </w:pPr>
          </w:p>
        </w:tc>
      </w:tr>
      <w:tr w:rsidR="00A7190A" w:rsidRPr="00D14425" w14:paraId="29C462F1" w14:textId="77777777" w:rsidTr="00633601">
        <w:tc>
          <w:tcPr>
            <w:tcW w:w="849" w:type="dxa"/>
            <w:gridSpan w:val="2"/>
            <w:shd w:val="clear" w:color="auto" w:fill="FFFFFF" w:themeFill="background1"/>
          </w:tcPr>
          <w:p w14:paraId="33DFCD3F" w14:textId="30A6230F" w:rsidR="00A7190A" w:rsidRPr="00160AF0" w:rsidRDefault="00A7190A" w:rsidP="008C38BD">
            <w:pPr>
              <w:tabs>
                <w:tab w:val="left" w:pos="1560"/>
              </w:tabs>
              <w:spacing w:before="40" w:after="40"/>
              <w:rPr>
                <w:rFonts w:ascii="Arial Narrow" w:hAnsi="Arial Narrow"/>
                <w:b/>
                <w:sz w:val="18"/>
                <w:szCs w:val="18"/>
              </w:rPr>
            </w:pPr>
            <w:r>
              <w:rPr>
                <w:rFonts w:ascii="Arial Narrow" w:hAnsi="Arial Narrow"/>
                <w:b/>
                <w:sz w:val="18"/>
              </w:rPr>
              <w:t>IF-1a</w:t>
            </w:r>
          </w:p>
        </w:tc>
        <w:tc>
          <w:tcPr>
            <w:tcW w:w="9623" w:type="dxa"/>
            <w:gridSpan w:val="5"/>
            <w:shd w:val="clear" w:color="auto" w:fill="FFFFFF" w:themeFill="background1"/>
            <w:vAlign w:val="center"/>
          </w:tcPr>
          <w:p w14:paraId="2BD1C6CD" w14:textId="4EAD236A" w:rsidR="00A7190A" w:rsidRPr="00160AF0" w:rsidRDefault="00A7190A" w:rsidP="008C38BD">
            <w:pPr>
              <w:tabs>
                <w:tab w:val="left" w:pos="1560"/>
              </w:tabs>
              <w:spacing w:before="40" w:after="40"/>
              <w:rPr>
                <w:rFonts w:ascii="Arial Narrow" w:hAnsi="Arial Narrow"/>
                <w:sz w:val="18"/>
                <w:szCs w:val="18"/>
              </w:rPr>
            </w:pPr>
            <w:r>
              <w:rPr>
                <w:rFonts w:ascii="Arial Narrow" w:hAnsi="Arial Narrow"/>
                <w:b/>
                <w:sz w:val="18"/>
              </w:rPr>
              <w:t>Aktive Anschlüsse (NTP</w:t>
            </w:r>
            <w:bookmarkStart w:id="3" w:name="_Ref536015069"/>
            <w:r>
              <w:rPr>
                <w:rStyle w:val="Appelnotedebasdep"/>
                <w:rFonts w:ascii="Arial Narrow" w:hAnsi="Arial Narrow"/>
                <w:b/>
                <w:sz w:val="18"/>
              </w:rPr>
              <w:footnoteReference w:id="1"/>
            </w:r>
            <w:bookmarkEnd w:id="3"/>
            <w:r>
              <w:rPr>
                <w:rFonts w:ascii="Arial Narrow" w:hAnsi="Arial Narrow"/>
                <w:b/>
                <w:sz w:val="18"/>
              </w:rPr>
              <w:t xml:space="preserve">), die zur Bereitstellung von Fernmeldediensten für Dritte (Endkundschaft und </w:t>
            </w:r>
            <w:smartTag w:uri="urn:schemas-microsoft-com:office:smarttags" w:element="stockticker">
              <w:r>
                <w:rPr>
                  <w:rFonts w:ascii="Arial Narrow" w:hAnsi="Arial Narrow"/>
                  <w:b/>
                  <w:sz w:val="18"/>
                </w:rPr>
                <w:t>FDA</w:t>
              </w:r>
            </w:smartTag>
            <w:r>
              <w:rPr>
                <w:rFonts w:ascii="Arial Narrow" w:hAnsi="Arial Narrow"/>
                <w:b/>
                <w:sz w:val="18"/>
              </w:rPr>
              <w:t xml:space="preserve">) dienen und </w:t>
            </w:r>
            <w:r>
              <w:rPr>
                <w:rFonts w:ascii="Arial Narrow" w:hAnsi="Arial Narrow"/>
                <w:b/>
                <w:sz w:val="18"/>
                <w:u w:val="single"/>
              </w:rPr>
              <w:t>bis zur Netz-Trennstelle</w:t>
            </w:r>
            <w:bookmarkStart w:id="4" w:name="_Ref1480071"/>
            <w:r w:rsidR="00520BAE" w:rsidRPr="00520BAE">
              <w:rPr>
                <w:rFonts w:ascii="Arial Narrow" w:hAnsi="Arial Narrow"/>
                <w:b/>
                <w:sz w:val="18"/>
                <w:u w:val="single"/>
                <w:vertAlign w:val="superscript"/>
              </w:rPr>
              <w:fldChar w:fldCharType="begin"/>
            </w:r>
            <w:r w:rsidR="00520BAE" w:rsidRPr="00520BAE">
              <w:rPr>
                <w:rFonts w:ascii="Arial Narrow" w:hAnsi="Arial Narrow"/>
                <w:b/>
                <w:sz w:val="18"/>
                <w:u w:val="single"/>
                <w:vertAlign w:val="superscript"/>
              </w:rPr>
              <w:instrText xml:space="preserve"> NOTEREF _Ref536015069 \h </w:instrText>
            </w:r>
            <w:r w:rsidR="00520BAE">
              <w:rPr>
                <w:rFonts w:ascii="Arial Narrow" w:hAnsi="Arial Narrow"/>
                <w:b/>
                <w:sz w:val="18"/>
                <w:u w:val="single"/>
                <w:vertAlign w:val="superscript"/>
              </w:rPr>
              <w:instrText xml:space="preserve"> \* MERGEFORMAT </w:instrText>
            </w:r>
            <w:r w:rsidR="00520BAE" w:rsidRPr="00520BAE">
              <w:rPr>
                <w:rFonts w:ascii="Arial Narrow" w:hAnsi="Arial Narrow"/>
                <w:b/>
                <w:sz w:val="18"/>
                <w:u w:val="single"/>
                <w:vertAlign w:val="superscript"/>
              </w:rPr>
            </w:r>
            <w:r w:rsidR="00520BAE" w:rsidRPr="00520BAE">
              <w:rPr>
                <w:rFonts w:ascii="Arial Narrow" w:hAnsi="Arial Narrow"/>
                <w:b/>
                <w:sz w:val="18"/>
                <w:u w:val="single"/>
                <w:vertAlign w:val="superscript"/>
              </w:rPr>
              <w:fldChar w:fldCharType="separate"/>
            </w:r>
            <w:r w:rsidR="00520BAE" w:rsidRPr="00520BAE">
              <w:rPr>
                <w:rFonts w:ascii="Arial Narrow" w:hAnsi="Arial Narrow"/>
                <w:b/>
                <w:sz w:val="18"/>
                <w:u w:val="single"/>
                <w:vertAlign w:val="superscript"/>
              </w:rPr>
              <w:t>1</w:t>
            </w:r>
            <w:r w:rsidR="00520BAE" w:rsidRPr="00520BAE">
              <w:rPr>
                <w:rFonts w:ascii="Arial Narrow" w:hAnsi="Arial Narrow"/>
                <w:b/>
                <w:sz w:val="18"/>
                <w:u w:val="single"/>
                <w:vertAlign w:val="superscript"/>
              </w:rPr>
              <w:fldChar w:fldCharType="end"/>
            </w:r>
            <w:bookmarkEnd w:id="4"/>
            <w:r>
              <w:rPr>
                <w:rFonts w:ascii="Arial Narrow" w:hAnsi="Arial Narrow"/>
                <w:b/>
                <w:sz w:val="18"/>
                <w:u w:val="single"/>
              </w:rPr>
              <w:t xml:space="preserve"> der FDA gehören</w:t>
            </w:r>
            <w:r>
              <w:t xml:space="preserve"> </w:t>
            </w:r>
            <w:r>
              <w:rPr>
                <w:rFonts w:ascii="Arial Narrow" w:hAnsi="Arial Narrow"/>
                <w:sz w:val="18"/>
              </w:rPr>
              <w:t>(am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A7190A" w:rsidRPr="00160AF0" w14:paraId="23B6368C" w14:textId="77777777" w:rsidTr="00160AF0">
        <w:tc>
          <w:tcPr>
            <w:tcW w:w="10472" w:type="dxa"/>
            <w:gridSpan w:val="7"/>
            <w:shd w:val="clear" w:color="auto" w:fill="D9D9D9" w:themeFill="background1" w:themeFillShade="D9"/>
            <w:vAlign w:val="center"/>
          </w:tcPr>
          <w:p w14:paraId="6E14816D" w14:textId="40B2533B" w:rsidR="00A7190A" w:rsidRPr="00160AF0" w:rsidRDefault="004E77DA" w:rsidP="008C38BD">
            <w:pPr>
              <w:tabs>
                <w:tab w:val="left" w:pos="1560"/>
              </w:tabs>
              <w:spacing w:before="40" w:after="40"/>
              <w:rPr>
                <w:rFonts w:ascii="Arial Narrow" w:hAnsi="Arial Narrow"/>
                <w:sz w:val="18"/>
                <w:szCs w:val="18"/>
              </w:rPr>
            </w:pPr>
            <w:r>
              <w:rPr>
                <w:rFonts w:ascii="Arial Narrow" w:hAnsi="Arial Narrow"/>
                <w:b/>
                <w:sz w:val="18"/>
              </w:rPr>
              <w:t>Anschlüsse über Doppelader-Kupferleitung</w:t>
            </w:r>
          </w:p>
        </w:tc>
      </w:tr>
      <w:tr w:rsidR="00E16C68" w:rsidRPr="00E87C36" w14:paraId="4B455B8D" w14:textId="77777777" w:rsidTr="0038693A">
        <w:tc>
          <w:tcPr>
            <w:tcW w:w="7979" w:type="dxa"/>
            <w:gridSpan w:val="4"/>
            <w:shd w:val="clear" w:color="auto" w:fill="F2F2F2" w:themeFill="background1" w:themeFillShade="F2"/>
            <w:vAlign w:val="center"/>
          </w:tcPr>
          <w:p w14:paraId="22CD3CD8"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Glasfaser-Anschlüsse (FTTB, FTTC, FTTS)</w:t>
            </w:r>
          </w:p>
        </w:tc>
        <w:tc>
          <w:tcPr>
            <w:tcW w:w="707" w:type="dxa"/>
            <w:tcBorders>
              <w:right w:val="single" w:sz="4" w:space="0" w:color="auto"/>
            </w:tcBorders>
            <w:shd w:val="clear" w:color="auto" w:fill="F2F2F2" w:themeFill="background1" w:themeFillShade="F2"/>
            <w:vAlign w:val="center"/>
          </w:tcPr>
          <w:p w14:paraId="36A3F579" w14:textId="77777777" w:rsidR="00E16C68" w:rsidRPr="00160AF0" w:rsidRDefault="00E87C36" w:rsidP="008C38BD">
            <w:pPr>
              <w:tabs>
                <w:tab w:val="left" w:pos="1560"/>
              </w:tabs>
              <w:spacing w:before="40" w:after="40"/>
              <w:rPr>
                <w:rFonts w:ascii="Arial Narrow" w:hAnsi="Arial Narrow"/>
                <w:sz w:val="18"/>
                <w:szCs w:val="18"/>
              </w:rPr>
            </w:pPr>
            <w:r>
              <w:rPr>
                <w:rFonts w:ascii="Arial Narrow" w:hAnsi="Arial Narrow"/>
                <w:sz w:val="18"/>
              </w:rPr>
              <w:t>IF71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F5FA" w14:textId="77777777" w:rsidR="00E16C68" w:rsidRPr="00160AF0" w:rsidRDefault="00E16C68" w:rsidP="008C38BD">
            <w:pPr>
              <w:tabs>
                <w:tab w:val="left" w:pos="1560"/>
              </w:tabs>
              <w:spacing w:before="40" w:after="40"/>
              <w:rPr>
                <w:rFonts w:ascii="Arial Narrow" w:hAnsi="Arial Narrow"/>
                <w:sz w:val="18"/>
                <w:szCs w:val="18"/>
              </w:rPr>
            </w:pPr>
          </w:p>
        </w:tc>
      </w:tr>
      <w:tr w:rsidR="00E16C68" w:rsidRPr="00160AF0" w14:paraId="44560561" w14:textId="77777777" w:rsidTr="0038693A">
        <w:tc>
          <w:tcPr>
            <w:tcW w:w="7979" w:type="dxa"/>
            <w:gridSpan w:val="4"/>
            <w:shd w:val="clear" w:color="auto" w:fill="F2F2F2" w:themeFill="background1" w:themeFillShade="F2"/>
            <w:vAlign w:val="center"/>
          </w:tcPr>
          <w:p w14:paraId="3ED600FF"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anderer Anschlüsse</w:t>
            </w:r>
          </w:p>
        </w:tc>
        <w:tc>
          <w:tcPr>
            <w:tcW w:w="707" w:type="dxa"/>
            <w:tcBorders>
              <w:right w:val="single" w:sz="4" w:space="0" w:color="auto"/>
            </w:tcBorders>
            <w:shd w:val="clear" w:color="auto" w:fill="F2F2F2" w:themeFill="background1" w:themeFillShade="F2"/>
            <w:vAlign w:val="center"/>
          </w:tcPr>
          <w:p w14:paraId="32F10922" w14:textId="77777777" w:rsidR="00E16C68" w:rsidRPr="00160AF0" w:rsidRDefault="00E87C36" w:rsidP="008C38BD">
            <w:pPr>
              <w:tabs>
                <w:tab w:val="left" w:pos="1560"/>
              </w:tabs>
              <w:spacing w:before="40" w:after="40"/>
              <w:rPr>
                <w:rFonts w:ascii="Arial Narrow" w:hAnsi="Arial Narrow"/>
                <w:sz w:val="18"/>
                <w:szCs w:val="18"/>
              </w:rPr>
            </w:pPr>
            <w:r>
              <w:rPr>
                <w:rFonts w:ascii="Arial Narrow" w:hAnsi="Arial Narrow"/>
                <w:sz w:val="18"/>
              </w:rPr>
              <w:t>IF72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836AA" w14:textId="77777777" w:rsidR="00E16C68" w:rsidRPr="00160AF0" w:rsidRDefault="00E16C68" w:rsidP="008C38BD">
            <w:pPr>
              <w:tabs>
                <w:tab w:val="left" w:pos="1560"/>
              </w:tabs>
              <w:spacing w:before="40" w:after="40"/>
              <w:rPr>
                <w:rFonts w:ascii="Arial Narrow" w:hAnsi="Arial Narrow"/>
                <w:sz w:val="18"/>
                <w:szCs w:val="18"/>
              </w:rPr>
            </w:pPr>
          </w:p>
        </w:tc>
      </w:tr>
      <w:tr w:rsidR="0004593B" w:rsidRPr="00160AF0" w14:paraId="67716623" w14:textId="77777777" w:rsidTr="00160AF0">
        <w:tc>
          <w:tcPr>
            <w:tcW w:w="10472" w:type="dxa"/>
            <w:gridSpan w:val="7"/>
            <w:shd w:val="clear" w:color="auto" w:fill="D9D9D9" w:themeFill="background1" w:themeFillShade="D9"/>
            <w:vAlign w:val="center"/>
          </w:tcPr>
          <w:p w14:paraId="33192A1D" w14:textId="77777777" w:rsidR="0004593B" w:rsidRPr="00160AF0" w:rsidRDefault="0004593B" w:rsidP="008C38BD">
            <w:pPr>
              <w:tabs>
                <w:tab w:val="left" w:pos="1560"/>
              </w:tabs>
              <w:spacing w:before="40" w:after="40"/>
              <w:rPr>
                <w:rFonts w:ascii="Arial Narrow" w:hAnsi="Arial Narrow"/>
                <w:sz w:val="18"/>
                <w:szCs w:val="18"/>
              </w:rPr>
            </w:pPr>
            <w:r>
              <w:rPr>
                <w:rFonts w:ascii="Arial Narrow" w:hAnsi="Arial Narrow"/>
                <w:b/>
                <w:snapToGrid w:val="0"/>
                <w:sz w:val="18"/>
              </w:rPr>
              <w:t>Anschlüsse über Koaxialkabel</w:t>
            </w:r>
          </w:p>
        </w:tc>
      </w:tr>
      <w:tr w:rsidR="00E16C68" w:rsidRPr="00160AF0" w14:paraId="0A6718F8" w14:textId="77777777" w:rsidTr="0038693A">
        <w:tc>
          <w:tcPr>
            <w:tcW w:w="7979" w:type="dxa"/>
            <w:gridSpan w:val="4"/>
            <w:shd w:val="clear" w:color="auto" w:fill="F2F2F2" w:themeFill="background1" w:themeFillShade="F2"/>
            <w:vAlign w:val="center"/>
          </w:tcPr>
          <w:p w14:paraId="0468311F"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Anschlüsse</w:t>
            </w:r>
          </w:p>
        </w:tc>
        <w:tc>
          <w:tcPr>
            <w:tcW w:w="707" w:type="dxa"/>
            <w:tcBorders>
              <w:right w:val="single" w:sz="4" w:space="0" w:color="auto"/>
            </w:tcBorders>
            <w:shd w:val="clear" w:color="auto" w:fill="F2F2F2" w:themeFill="background1" w:themeFillShade="F2"/>
            <w:vAlign w:val="center"/>
          </w:tcPr>
          <w:p w14:paraId="2C313506" w14:textId="77777777" w:rsidR="00E16C68" w:rsidRPr="00160AF0" w:rsidRDefault="00E16C68" w:rsidP="008C38BD">
            <w:pPr>
              <w:tabs>
                <w:tab w:val="left" w:pos="1560"/>
              </w:tabs>
              <w:spacing w:before="40" w:after="40"/>
              <w:rPr>
                <w:rFonts w:ascii="Arial Narrow" w:hAnsi="Arial Narrow"/>
                <w:sz w:val="18"/>
                <w:szCs w:val="18"/>
              </w:rPr>
            </w:pPr>
            <w:r>
              <w:rPr>
                <w:rFonts w:ascii="Arial Narrow" w:hAnsi="Arial Narrow"/>
                <w:sz w:val="18"/>
              </w:rPr>
              <w:t>IF51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FAF2" w14:textId="77777777" w:rsidR="00E16C68" w:rsidRPr="00160AF0" w:rsidRDefault="00E16C68" w:rsidP="008C38BD">
            <w:pPr>
              <w:tabs>
                <w:tab w:val="left" w:pos="1560"/>
              </w:tabs>
              <w:spacing w:before="40" w:after="40"/>
              <w:rPr>
                <w:rFonts w:ascii="Arial Narrow" w:hAnsi="Arial Narrow"/>
                <w:sz w:val="18"/>
                <w:szCs w:val="18"/>
              </w:rPr>
            </w:pPr>
          </w:p>
        </w:tc>
      </w:tr>
      <w:tr w:rsidR="00454DD7" w:rsidRPr="00E87C36" w14:paraId="1F3C3C98" w14:textId="77777777" w:rsidTr="0070589F">
        <w:tc>
          <w:tcPr>
            <w:tcW w:w="431" w:type="dxa"/>
            <w:shd w:val="clear" w:color="auto" w:fill="F2F2F2" w:themeFill="background1" w:themeFillShade="F2"/>
            <w:vAlign w:val="center"/>
          </w:tcPr>
          <w:p w14:paraId="303589BB"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eastAsia="it-IT"/>
              </w:rPr>
            </w:pPr>
          </w:p>
        </w:tc>
        <w:tc>
          <w:tcPr>
            <w:tcW w:w="7548" w:type="dxa"/>
            <w:gridSpan w:val="3"/>
            <w:shd w:val="clear" w:color="auto" w:fill="F2F2F2" w:themeFill="background1" w:themeFillShade="F2"/>
            <w:vAlign w:val="center"/>
          </w:tcPr>
          <w:p w14:paraId="10F1A826"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Davon Glasfaser-Anschlüsse (FTTB, FTTC, FTTS)</w:t>
            </w:r>
          </w:p>
        </w:tc>
        <w:tc>
          <w:tcPr>
            <w:tcW w:w="815" w:type="dxa"/>
            <w:gridSpan w:val="2"/>
            <w:tcBorders>
              <w:right w:val="single" w:sz="4" w:space="0" w:color="auto"/>
            </w:tcBorders>
            <w:shd w:val="clear" w:color="auto" w:fill="F2F2F2" w:themeFill="background1" w:themeFillShade="F2"/>
            <w:vAlign w:val="center"/>
          </w:tcPr>
          <w:p w14:paraId="21CC6BC9" w14:textId="77777777" w:rsidR="00454DD7" w:rsidRPr="00160AF0" w:rsidRDefault="00E87C36" w:rsidP="008C38BD">
            <w:pPr>
              <w:tabs>
                <w:tab w:val="left" w:pos="1560"/>
              </w:tabs>
              <w:spacing w:before="40" w:after="40"/>
              <w:rPr>
                <w:rFonts w:ascii="Arial Narrow" w:hAnsi="Arial Narrow"/>
                <w:sz w:val="18"/>
                <w:szCs w:val="18"/>
              </w:rPr>
            </w:pPr>
            <w:r>
              <w:rPr>
                <w:rFonts w:ascii="Arial Narrow" w:hAnsi="Arial Narrow"/>
                <w:sz w:val="18"/>
              </w:rPr>
              <w:t>IF73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B76A" w14:textId="77777777" w:rsidR="00454DD7" w:rsidRPr="00160AF0" w:rsidRDefault="00454DD7" w:rsidP="008C38BD">
            <w:pPr>
              <w:tabs>
                <w:tab w:val="left" w:pos="1560"/>
              </w:tabs>
              <w:spacing w:before="40" w:after="40"/>
              <w:rPr>
                <w:rFonts w:ascii="Arial Narrow" w:hAnsi="Arial Narrow"/>
                <w:sz w:val="18"/>
                <w:szCs w:val="18"/>
              </w:rPr>
            </w:pPr>
          </w:p>
        </w:tc>
      </w:tr>
      <w:tr w:rsidR="002A26FD" w:rsidRPr="00160AF0" w14:paraId="00A0AB1A" w14:textId="77777777" w:rsidTr="00160AF0">
        <w:tc>
          <w:tcPr>
            <w:tcW w:w="10472" w:type="dxa"/>
            <w:gridSpan w:val="7"/>
            <w:shd w:val="clear" w:color="auto" w:fill="D9D9D9" w:themeFill="background1" w:themeFillShade="D9"/>
            <w:vAlign w:val="center"/>
          </w:tcPr>
          <w:p w14:paraId="64ED59F3" w14:textId="77777777" w:rsidR="002A26FD" w:rsidRPr="00160AF0" w:rsidRDefault="002A26FD" w:rsidP="008C38BD">
            <w:pPr>
              <w:tabs>
                <w:tab w:val="left" w:pos="1560"/>
              </w:tabs>
              <w:spacing w:before="40" w:after="40"/>
              <w:rPr>
                <w:rFonts w:ascii="Arial Narrow" w:hAnsi="Arial Narrow"/>
                <w:b/>
                <w:snapToGrid w:val="0"/>
                <w:sz w:val="18"/>
                <w:szCs w:val="18"/>
                <w:lang w:eastAsia="it-IT"/>
              </w:rPr>
            </w:pPr>
            <w:r>
              <w:rPr>
                <w:rFonts w:ascii="Arial Narrow" w:hAnsi="Arial Narrow"/>
                <w:b/>
                <w:snapToGrid w:val="0"/>
                <w:sz w:val="18"/>
              </w:rPr>
              <w:t>Glasfaser-Anschlüsse</w:t>
            </w:r>
          </w:p>
        </w:tc>
      </w:tr>
      <w:tr w:rsidR="00E16C68" w:rsidRPr="00160AF0" w14:paraId="7C4F86E5" w14:textId="77777777" w:rsidTr="0038693A">
        <w:tc>
          <w:tcPr>
            <w:tcW w:w="7979" w:type="dxa"/>
            <w:gridSpan w:val="4"/>
            <w:shd w:val="clear" w:color="auto" w:fill="F2F2F2" w:themeFill="background1" w:themeFillShade="F2"/>
            <w:vAlign w:val="center"/>
          </w:tcPr>
          <w:p w14:paraId="2ED0C689"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 xml:space="preserve">Anzahl FTTH-Anschlüsse </w:t>
            </w:r>
          </w:p>
        </w:tc>
        <w:tc>
          <w:tcPr>
            <w:tcW w:w="707" w:type="dxa"/>
            <w:tcBorders>
              <w:right w:val="single" w:sz="4" w:space="0" w:color="auto"/>
            </w:tcBorders>
            <w:shd w:val="clear" w:color="auto" w:fill="F2F2F2" w:themeFill="background1" w:themeFillShade="F2"/>
            <w:vAlign w:val="center"/>
          </w:tcPr>
          <w:p w14:paraId="1A5D3131" w14:textId="77777777" w:rsidR="00E16C68" w:rsidRPr="00160AF0" w:rsidRDefault="00E16C68" w:rsidP="008C38BD">
            <w:pPr>
              <w:tabs>
                <w:tab w:val="left" w:pos="1560"/>
              </w:tabs>
              <w:spacing w:before="40" w:after="40"/>
              <w:rPr>
                <w:rFonts w:ascii="Arial Narrow" w:hAnsi="Arial Narrow"/>
                <w:sz w:val="18"/>
                <w:szCs w:val="18"/>
              </w:rPr>
            </w:pPr>
            <w:r>
              <w:rPr>
                <w:rFonts w:ascii="Arial Narrow" w:hAnsi="Arial Narrow"/>
                <w:snapToGrid w:val="0"/>
                <w:sz w:val="18"/>
              </w:rPr>
              <w:t>IF36</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4E55B" w14:textId="77777777" w:rsidR="00E16C68" w:rsidRPr="00160AF0" w:rsidRDefault="00E16C68" w:rsidP="008C38BD">
            <w:pPr>
              <w:tabs>
                <w:tab w:val="left" w:pos="1560"/>
              </w:tabs>
              <w:spacing w:before="40" w:after="40"/>
              <w:rPr>
                <w:rFonts w:ascii="Arial Narrow" w:hAnsi="Arial Narrow"/>
                <w:sz w:val="18"/>
                <w:szCs w:val="18"/>
              </w:rPr>
            </w:pPr>
          </w:p>
        </w:tc>
      </w:tr>
      <w:tr w:rsidR="002A26FD" w:rsidRPr="00D14425" w14:paraId="4A369868" w14:textId="77777777" w:rsidTr="00160AF0">
        <w:tc>
          <w:tcPr>
            <w:tcW w:w="10472" w:type="dxa"/>
            <w:gridSpan w:val="7"/>
            <w:shd w:val="clear" w:color="auto" w:fill="D9D9D9" w:themeFill="background1" w:themeFillShade="D9"/>
            <w:vAlign w:val="center"/>
          </w:tcPr>
          <w:p w14:paraId="11F6F58B" w14:textId="0881CB81" w:rsidR="002A26FD" w:rsidRPr="00160AF0" w:rsidRDefault="002A26FD" w:rsidP="008C38BD">
            <w:pPr>
              <w:tabs>
                <w:tab w:val="left" w:pos="1560"/>
              </w:tabs>
              <w:spacing w:before="40" w:after="40"/>
              <w:rPr>
                <w:rFonts w:ascii="Arial Narrow" w:hAnsi="Arial Narrow"/>
                <w:b/>
                <w:snapToGrid w:val="0"/>
                <w:sz w:val="18"/>
                <w:szCs w:val="18"/>
                <w:lang w:eastAsia="it-IT"/>
              </w:rPr>
            </w:pPr>
            <w:r>
              <w:rPr>
                <w:rFonts w:ascii="Arial Narrow" w:hAnsi="Arial Narrow"/>
                <w:b/>
                <w:snapToGrid w:val="0"/>
                <w:sz w:val="18"/>
              </w:rPr>
              <w:t>Richtfunk-Anschlüsse</w:t>
            </w:r>
          </w:p>
        </w:tc>
      </w:tr>
      <w:tr w:rsidR="00E16C68" w:rsidRPr="00E87C36" w14:paraId="7E3AEB5F" w14:textId="77777777" w:rsidTr="0038693A">
        <w:tc>
          <w:tcPr>
            <w:tcW w:w="7979" w:type="dxa"/>
            <w:gridSpan w:val="4"/>
            <w:shd w:val="clear" w:color="auto" w:fill="F2F2F2" w:themeFill="background1" w:themeFillShade="F2"/>
            <w:vAlign w:val="center"/>
          </w:tcPr>
          <w:p w14:paraId="32F77641"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Richtfunk-Anschlüsse</w:t>
            </w:r>
          </w:p>
        </w:tc>
        <w:tc>
          <w:tcPr>
            <w:tcW w:w="707" w:type="dxa"/>
            <w:tcBorders>
              <w:right w:val="single" w:sz="4" w:space="0" w:color="auto"/>
            </w:tcBorders>
            <w:shd w:val="clear" w:color="auto" w:fill="F2F2F2" w:themeFill="background1" w:themeFillShade="F2"/>
            <w:vAlign w:val="center"/>
          </w:tcPr>
          <w:p w14:paraId="5A805861" w14:textId="77777777" w:rsidR="00E16C68" w:rsidRPr="00160AF0" w:rsidRDefault="00F5352D" w:rsidP="008C38BD">
            <w:pPr>
              <w:tabs>
                <w:tab w:val="left" w:pos="1560"/>
              </w:tabs>
              <w:spacing w:before="40" w:after="40"/>
              <w:rPr>
                <w:rFonts w:ascii="Arial Narrow" w:hAnsi="Arial Narrow"/>
                <w:sz w:val="18"/>
                <w:szCs w:val="18"/>
              </w:rPr>
            </w:pPr>
            <w:r>
              <w:rPr>
                <w:rFonts w:ascii="Arial Narrow" w:hAnsi="Arial Narrow"/>
                <w:sz w:val="18"/>
              </w:rPr>
              <w:t>IF75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66FF" w14:textId="77777777" w:rsidR="00E16C68" w:rsidRPr="00160AF0" w:rsidRDefault="00E16C68" w:rsidP="008C38BD">
            <w:pPr>
              <w:tabs>
                <w:tab w:val="left" w:pos="1560"/>
              </w:tabs>
              <w:spacing w:before="40" w:after="40"/>
              <w:rPr>
                <w:rFonts w:ascii="Arial Narrow" w:hAnsi="Arial Narrow"/>
                <w:sz w:val="18"/>
                <w:szCs w:val="18"/>
              </w:rPr>
            </w:pPr>
          </w:p>
        </w:tc>
      </w:tr>
      <w:tr w:rsidR="002A26FD" w:rsidRPr="00160AF0" w14:paraId="6F2F733A" w14:textId="77777777" w:rsidTr="00160AF0">
        <w:tc>
          <w:tcPr>
            <w:tcW w:w="10472" w:type="dxa"/>
            <w:gridSpan w:val="7"/>
            <w:shd w:val="clear" w:color="auto" w:fill="D9D9D9" w:themeFill="background1" w:themeFillShade="D9"/>
            <w:vAlign w:val="center"/>
          </w:tcPr>
          <w:p w14:paraId="35649832" w14:textId="77777777" w:rsidR="002A26FD" w:rsidRPr="00160AF0" w:rsidRDefault="002A26FD" w:rsidP="008C38BD">
            <w:pPr>
              <w:tabs>
                <w:tab w:val="left" w:pos="1560"/>
              </w:tabs>
              <w:spacing w:before="40" w:after="40"/>
              <w:rPr>
                <w:rFonts w:ascii="Arial Narrow" w:hAnsi="Arial Narrow"/>
                <w:sz w:val="18"/>
                <w:szCs w:val="18"/>
              </w:rPr>
            </w:pPr>
            <w:r>
              <w:rPr>
                <w:rFonts w:ascii="Arial Narrow" w:hAnsi="Arial Narrow"/>
                <w:b/>
                <w:snapToGrid w:val="0"/>
                <w:sz w:val="18"/>
              </w:rPr>
              <w:t>Zugang über WLAN</w:t>
            </w:r>
          </w:p>
        </w:tc>
      </w:tr>
      <w:tr w:rsidR="007E0AE8" w:rsidRPr="00160AF0" w14:paraId="0D030C9B" w14:textId="77777777" w:rsidTr="0038693A">
        <w:tc>
          <w:tcPr>
            <w:tcW w:w="7979" w:type="dxa"/>
            <w:gridSpan w:val="4"/>
            <w:shd w:val="clear" w:color="auto" w:fill="F2F2F2" w:themeFill="background1" w:themeFillShade="F2"/>
            <w:vAlign w:val="center"/>
          </w:tcPr>
          <w:p w14:paraId="0A6479B3"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eingerichteter Hotspots</w:t>
            </w:r>
          </w:p>
        </w:tc>
        <w:tc>
          <w:tcPr>
            <w:tcW w:w="707" w:type="dxa"/>
            <w:tcBorders>
              <w:right w:val="single" w:sz="4" w:space="0" w:color="auto"/>
            </w:tcBorders>
            <w:shd w:val="clear" w:color="auto" w:fill="F2F2F2" w:themeFill="background1" w:themeFillShade="F2"/>
            <w:vAlign w:val="center"/>
          </w:tcPr>
          <w:p w14:paraId="4B9D84CB" w14:textId="77777777" w:rsidR="007E0AE8" w:rsidRPr="00160AF0" w:rsidRDefault="007E0AE8" w:rsidP="008C38BD">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IF45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C457F" w14:textId="77777777" w:rsidR="007E0AE8" w:rsidRPr="00160AF0" w:rsidRDefault="007E0AE8" w:rsidP="008C38BD">
            <w:pPr>
              <w:tabs>
                <w:tab w:val="left" w:pos="1560"/>
              </w:tabs>
              <w:spacing w:before="40" w:after="40"/>
              <w:rPr>
                <w:rFonts w:ascii="Arial Narrow" w:hAnsi="Arial Narrow"/>
                <w:sz w:val="18"/>
                <w:szCs w:val="18"/>
              </w:rPr>
            </w:pPr>
          </w:p>
        </w:tc>
      </w:tr>
      <w:tr w:rsidR="00AE0F2A" w:rsidRPr="00160AF0" w14:paraId="3756D9B8" w14:textId="77777777" w:rsidTr="00160AF0">
        <w:tc>
          <w:tcPr>
            <w:tcW w:w="998" w:type="dxa"/>
            <w:gridSpan w:val="3"/>
            <w:shd w:val="clear" w:color="auto" w:fill="FFFFFF" w:themeFill="background1"/>
            <w:vAlign w:val="center"/>
          </w:tcPr>
          <w:p w14:paraId="49074656" w14:textId="77777777" w:rsidR="00AE0F2A" w:rsidRPr="00160AF0" w:rsidRDefault="00AE0F2A" w:rsidP="008C38BD">
            <w:pPr>
              <w:tabs>
                <w:tab w:val="left" w:pos="1560"/>
              </w:tabs>
              <w:spacing w:before="40" w:after="40"/>
              <w:rPr>
                <w:rFonts w:ascii="Arial Narrow" w:hAnsi="Arial Narrow"/>
                <w:b/>
                <w:sz w:val="18"/>
                <w:szCs w:val="18"/>
              </w:rPr>
            </w:pPr>
          </w:p>
        </w:tc>
        <w:tc>
          <w:tcPr>
            <w:tcW w:w="9474" w:type="dxa"/>
            <w:gridSpan w:val="4"/>
            <w:shd w:val="clear" w:color="auto" w:fill="FFFFFF" w:themeFill="background1"/>
            <w:vAlign w:val="center"/>
          </w:tcPr>
          <w:p w14:paraId="37223BA4" w14:textId="77777777" w:rsidR="00AE0F2A" w:rsidRPr="00160AF0" w:rsidRDefault="00AE0F2A" w:rsidP="008C38BD">
            <w:pPr>
              <w:tabs>
                <w:tab w:val="left" w:pos="1560"/>
              </w:tabs>
              <w:spacing w:before="40" w:after="40"/>
              <w:rPr>
                <w:rFonts w:ascii="Arial Narrow" w:hAnsi="Arial Narrow"/>
                <w:b/>
                <w:sz w:val="18"/>
                <w:szCs w:val="18"/>
              </w:rPr>
            </w:pPr>
          </w:p>
        </w:tc>
      </w:tr>
      <w:tr w:rsidR="00A7190A" w:rsidRPr="00D14425" w14:paraId="0088DA65" w14:textId="77777777" w:rsidTr="00633601">
        <w:tc>
          <w:tcPr>
            <w:tcW w:w="998" w:type="dxa"/>
            <w:gridSpan w:val="3"/>
            <w:shd w:val="clear" w:color="auto" w:fill="FFFFFF" w:themeFill="background1"/>
          </w:tcPr>
          <w:p w14:paraId="19EB4B34" w14:textId="3CB8C865" w:rsidR="00A7190A" w:rsidRPr="00160AF0" w:rsidRDefault="00A64B34" w:rsidP="00A64B34">
            <w:pPr>
              <w:tabs>
                <w:tab w:val="left" w:pos="1560"/>
              </w:tabs>
              <w:spacing w:before="40" w:after="40"/>
              <w:rPr>
                <w:rFonts w:ascii="Arial Narrow" w:hAnsi="Arial Narrow"/>
                <w:b/>
                <w:sz w:val="18"/>
                <w:szCs w:val="18"/>
              </w:rPr>
            </w:pPr>
            <w:r>
              <w:rPr>
                <w:rFonts w:ascii="Arial Narrow" w:hAnsi="Arial Narrow"/>
                <w:b/>
                <w:sz w:val="18"/>
              </w:rPr>
              <w:t>IF-1b</w:t>
            </w:r>
          </w:p>
        </w:tc>
        <w:tc>
          <w:tcPr>
            <w:tcW w:w="9474" w:type="dxa"/>
            <w:gridSpan w:val="4"/>
            <w:shd w:val="clear" w:color="auto" w:fill="FFFFFF" w:themeFill="background1"/>
            <w:vAlign w:val="center"/>
          </w:tcPr>
          <w:p w14:paraId="72B0B7D2" w14:textId="1A0391C8" w:rsidR="00A7190A" w:rsidRPr="00160AF0" w:rsidRDefault="00A7190A" w:rsidP="008C38BD">
            <w:pPr>
              <w:tabs>
                <w:tab w:val="left" w:pos="1560"/>
              </w:tabs>
              <w:spacing w:before="40" w:after="40"/>
              <w:rPr>
                <w:rFonts w:ascii="Arial Narrow" w:hAnsi="Arial Narrow"/>
                <w:sz w:val="18"/>
                <w:szCs w:val="18"/>
              </w:rPr>
            </w:pPr>
            <w:r>
              <w:rPr>
                <w:rFonts w:ascii="Arial Narrow" w:hAnsi="Arial Narrow"/>
                <w:b/>
                <w:sz w:val="18"/>
              </w:rPr>
              <w:t>Inaktive Anschlüsse (NTP</w:t>
            </w:r>
            <w:r w:rsidR="0066464A" w:rsidRPr="0066464A">
              <w:rPr>
                <w:rFonts w:ascii="Arial Narrow" w:hAnsi="Arial Narrow"/>
                <w:b/>
                <w:sz w:val="18"/>
                <w:szCs w:val="18"/>
                <w:vertAlign w:val="superscript"/>
                <w:lang w:val="fr-CH"/>
              </w:rPr>
              <w:fldChar w:fldCharType="begin"/>
            </w:r>
            <w:r w:rsidR="0066464A" w:rsidRPr="00C9118C">
              <w:rPr>
                <w:rFonts w:ascii="Arial Narrow" w:hAnsi="Arial Narrow"/>
                <w:b/>
                <w:sz w:val="18"/>
                <w:szCs w:val="18"/>
                <w:vertAlign w:val="superscript"/>
              </w:rPr>
              <w:instrText xml:space="preserve"> NOTEREF _Ref536015069 \h  \* MERGEFORMAT </w:instrText>
            </w:r>
            <w:r w:rsidR="0066464A" w:rsidRPr="0066464A">
              <w:rPr>
                <w:rFonts w:ascii="Arial Narrow" w:hAnsi="Arial Narrow"/>
                <w:b/>
                <w:sz w:val="18"/>
                <w:szCs w:val="18"/>
                <w:vertAlign w:val="superscript"/>
                <w:lang w:val="fr-CH"/>
              </w:rPr>
            </w:r>
            <w:r w:rsidR="0066464A" w:rsidRPr="0066464A">
              <w:rPr>
                <w:rFonts w:ascii="Arial Narrow" w:hAnsi="Arial Narrow"/>
                <w:b/>
                <w:sz w:val="18"/>
                <w:szCs w:val="18"/>
                <w:vertAlign w:val="superscript"/>
                <w:lang w:val="fr-CH"/>
              </w:rPr>
              <w:fldChar w:fldCharType="separate"/>
            </w:r>
            <w:r w:rsidR="0050452F">
              <w:rPr>
                <w:rFonts w:ascii="Arial Narrow" w:hAnsi="Arial Narrow"/>
                <w:b/>
                <w:sz w:val="18"/>
                <w:szCs w:val="18"/>
                <w:vertAlign w:val="superscript"/>
              </w:rPr>
              <w:t>1</w:t>
            </w:r>
            <w:r w:rsidR="0066464A" w:rsidRPr="0066464A">
              <w:rPr>
                <w:rFonts w:ascii="Arial Narrow" w:hAnsi="Arial Narrow"/>
                <w:b/>
                <w:sz w:val="18"/>
                <w:szCs w:val="18"/>
                <w:vertAlign w:val="superscript"/>
                <w:lang w:val="fr-CH"/>
              </w:rPr>
              <w:fldChar w:fldCharType="end"/>
            </w:r>
            <w:r>
              <w:rPr>
                <w:rFonts w:ascii="Arial Narrow" w:hAnsi="Arial Narrow"/>
                <w:b/>
                <w:sz w:val="18"/>
              </w:rPr>
              <w:t xml:space="preserve">), die zur Bereitstellung von Fernmeldediensten für Dritte (Endkundschaft und </w:t>
            </w:r>
            <w:smartTag w:uri="urn:schemas-microsoft-com:office:smarttags" w:element="stockticker">
              <w:r>
                <w:rPr>
                  <w:rFonts w:ascii="Arial Narrow" w:hAnsi="Arial Narrow"/>
                  <w:b/>
                  <w:sz w:val="18"/>
                </w:rPr>
                <w:t>FDA</w:t>
              </w:r>
            </w:smartTag>
            <w:r>
              <w:rPr>
                <w:rFonts w:ascii="Arial Narrow" w:hAnsi="Arial Narrow"/>
                <w:b/>
                <w:sz w:val="18"/>
              </w:rPr>
              <w:t xml:space="preserve">) dienen und </w:t>
            </w:r>
            <w:r>
              <w:rPr>
                <w:rFonts w:ascii="Arial Narrow" w:hAnsi="Arial Narrow"/>
                <w:b/>
                <w:sz w:val="18"/>
                <w:u w:val="single"/>
              </w:rPr>
              <w:t>bis zur Netz-Trennstelle</w:t>
            </w:r>
            <w:r w:rsidR="00520BAE" w:rsidRPr="00520BAE">
              <w:rPr>
                <w:rFonts w:ascii="Arial Narrow" w:hAnsi="Arial Narrow"/>
                <w:b/>
                <w:sz w:val="18"/>
                <w:u w:val="single"/>
                <w:vertAlign w:val="superscript"/>
              </w:rPr>
              <w:fldChar w:fldCharType="begin"/>
            </w:r>
            <w:r w:rsidR="00520BAE" w:rsidRPr="00520BAE">
              <w:rPr>
                <w:rFonts w:ascii="Arial Narrow" w:hAnsi="Arial Narrow"/>
                <w:b/>
                <w:sz w:val="18"/>
                <w:u w:val="single"/>
                <w:vertAlign w:val="superscript"/>
              </w:rPr>
              <w:instrText xml:space="preserve"> NOTEREF _Ref536015069 \h </w:instrText>
            </w:r>
            <w:r w:rsidR="00520BAE">
              <w:rPr>
                <w:rFonts w:ascii="Arial Narrow" w:hAnsi="Arial Narrow"/>
                <w:b/>
                <w:sz w:val="18"/>
                <w:u w:val="single"/>
                <w:vertAlign w:val="superscript"/>
              </w:rPr>
              <w:instrText xml:space="preserve"> \* MERGEFORMAT </w:instrText>
            </w:r>
            <w:r w:rsidR="00520BAE" w:rsidRPr="00520BAE">
              <w:rPr>
                <w:rFonts w:ascii="Arial Narrow" w:hAnsi="Arial Narrow"/>
                <w:b/>
                <w:sz w:val="18"/>
                <w:u w:val="single"/>
                <w:vertAlign w:val="superscript"/>
              </w:rPr>
            </w:r>
            <w:r w:rsidR="00520BAE" w:rsidRPr="00520BAE">
              <w:rPr>
                <w:rFonts w:ascii="Arial Narrow" w:hAnsi="Arial Narrow"/>
                <w:b/>
                <w:sz w:val="18"/>
                <w:u w:val="single"/>
                <w:vertAlign w:val="superscript"/>
              </w:rPr>
              <w:fldChar w:fldCharType="separate"/>
            </w:r>
            <w:r w:rsidR="00520BAE" w:rsidRPr="00520BAE">
              <w:rPr>
                <w:rFonts w:ascii="Arial Narrow" w:hAnsi="Arial Narrow"/>
                <w:b/>
                <w:sz w:val="18"/>
                <w:u w:val="single"/>
                <w:vertAlign w:val="superscript"/>
              </w:rPr>
              <w:t>1</w:t>
            </w:r>
            <w:r w:rsidR="00520BAE" w:rsidRPr="00520BAE">
              <w:rPr>
                <w:rFonts w:ascii="Arial Narrow" w:hAnsi="Arial Narrow"/>
                <w:b/>
                <w:sz w:val="18"/>
                <w:u w:val="single"/>
                <w:vertAlign w:val="superscript"/>
              </w:rPr>
              <w:fldChar w:fldCharType="end"/>
            </w:r>
            <w:r>
              <w:rPr>
                <w:rFonts w:ascii="Arial Narrow" w:hAnsi="Arial Narrow"/>
                <w:b/>
                <w:sz w:val="18"/>
                <w:u w:val="single"/>
              </w:rPr>
              <w:t xml:space="preserve"> der FDA gehören</w:t>
            </w:r>
            <w:r>
              <w:rPr>
                <w:rFonts w:ascii="Arial Narrow" w:hAnsi="Arial Narrow"/>
                <w:sz w:val="18"/>
              </w:rPr>
              <w:t xml:space="preserv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A7190A" w:rsidRPr="00160AF0" w14:paraId="2FFD2F6F" w14:textId="77777777" w:rsidTr="00160AF0">
        <w:tc>
          <w:tcPr>
            <w:tcW w:w="10472" w:type="dxa"/>
            <w:gridSpan w:val="7"/>
            <w:shd w:val="clear" w:color="auto" w:fill="D9D9D9" w:themeFill="background1" w:themeFillShade="D9"/>
            <w:vAlign w:val="center"/>
          </w:tcPr>
          <w:p w14:paraId="1D2F05C6" w14:textId="77777777" w:rsidR="00A7190A" w:rsidRPr="00160AF0" w:rsidRDefault="00A7190A" w:rsidP="008C38BD">
            <w:pPr>
              <w:tabs>
                <w:tab w:val="left" w:pos="1560"/>
              </w:tabs>
              <w:spacing w:before="40" w:after="40"/>
              <w:rPr>
                <w:rFonts w:ascii="Arial Narrow" w:hAnsi="Arial Narrow"/>
                <w:sz w:val="18"/>
                <w:szCs w:val="18"/>
              </w:rPr>
            </w:pPr>
            <w:r>
              <w:rPr>
                <w:rFonts w:ascii="Arial Narrow" w:hAnsi="Arial Narrow"/>
                <w:b/>
                <w:sz w:val="18"/>
              </w:rPr>
              <w:t xml:space="preserve">Anschlüsse über Doppelader-Kupferleitung </w:t>
            </w:r>
          </w:p>
        </w:tc>
      </w:tr>
      <w:tr w:rsidR="007E0AE8" w:rsidRPr="00160AF0" w14:paraId="1199D30C" w14:textId="77777777" w:rsidTr="0038693A">
        <w:tc>
          <w:tcPr>
            <w:tcW w:w="7979" w:type="dxa"/>
            <w:gridSpan w:val="4"/>
            <w:shd w:val="clear" w:color="auto" w:fill="F2F2F2" w:themeFill="background1" w:themeFillShade="F2"/>
            <w:vAlign w:val="center"/>
          </w:tcPr>
          <w:p w14:paraId="1F1184A3"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Anschlüsse</w:t>
            </w:r>
          </w:p>
        </w:tc>
        <w:tc>
          <w:tcPr>
            <w:tcW w:w="707" w:type="dxa"/>
            <w:tcBorders>
              <w:right w:val="single" w:sz="4" w:space="0" w:color="auto"/>
            </w:tcBorders>
            <w:shd w:val="clear" w:color="auto" w:fill="F2F2F2" w:themeFill="background1" w:themeFillShade="F2"/>
            <w:vAlign w:val="center"/>
          </w:tcPr>
          <w:p w14:paraId="7E1A3219"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IF61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0D936" w14:textId="77777777" w:rsidR="007E0AE8" w:rsidRPr="00160AF0" w:rsidRDefault="007E0AE8" w:rsidP="008C38BD">
            <w:pPr>
              <w:tabs>
                <w:tab w:val="left" w:pos="1560"/>
              </w:tabs>
              <w:spacing w:before="40" w:after="40"/>
              <w:rPr>
                <w:rFonts w:ascii="Arial Narrow" w:hAnsi="Arial Narrow"/>
                <w:sz w:val="18"/>
                <w:szCs w:val="18"/>
              </w:rPr>
            </w:pPr>
          </w:p>
        </w:tc>
      </w:tr>
      <w:tr w:rsidR="00A7190A" w:rsidRPr="00160AF0" w14:paraId="67963D5E" w14:textId="77777777" w:rsidTr="00160AF0">
        <w:tc>
          <w:tcPr>
            <w:tcW w:w="10472" w:type="dxa"/>
            <w:gridSpan w:val="7"/>
            <w:shd w:val="clear" w:color="auto" w:fill="D9D9D9" w:themeFill="background1" w:themeFillShade="D9"/>
            <w:vAlign w:val="center"/>
          </w:tcPr>
          <w:p w14:paraId="55423273" w14:textId="77777777" w:rsidR="00A7190A" w:rsidRPr="00160AF0" w:rsidRDefault="00A7190A" w:rsidP="008C38BD">
            <w:pPr>
              <w:tabs>
                <w:tab w:val="left" w:pos="1560"/>
              </w:tabs>
              <w:spacing w:before="40" w:after="40"/>
              <w:rPr>
                <w:rFonts w:ascii="Arial Narrow" w:hAnsi="Arial Narrow"/>
                <w:sz w:val="18"/>
                <w:szCs w:val="18"/>
              </w:rPr>
            </w:pPr>
            <w:r>
              <w:rPr>
                <w:rFonts w:ascii="Arial Narrow" w:hAnsi="Arial Narrow"/>
                <w:b/>
                <w:snapToGrid w:val="0"/>
                <w:sz w:val="18"/>
              </w:rPr>
              <w:t>Anschlüsse über Koaxialkabel</w:t>
            </w:r>
          </w:p>
        </w:tc>
      </w:tr>
      <w:tr w:rsidR="007E0AE8" w:rsidRPr="00160AF0" w14:paraId="717D939E" w14:textId="77777777" w:rsidTr="0038693A">
        <w:tc>
          <w:tcPr>
            <w:tcW w:w="7979" w:type="dxa"/>
            <w:gridSpan w:val="4"/>
            <w:shd w:val="clear" w:color="auto" w:fill="F2F2F2" w:themeFill="background1" w:themeFillShade="F2"/>
            <w:vAlign w:val="center"/>
          </w:tcPr>
          <w:p w14:paraId="09BD25F4"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Anschlüsse</w:t>
            </w:r>
          </w:p>
        </w:tc>
        <w:tc>
          <w:tcPr>
            <w:tcW w:w="707" w:type="dxa"/>
            <w:tcBorders>
              <w:right w:val="single" w:sz="4" w:space="0" w:color="auto"/>
            </w:tcBorders>
            <w:shd w:val="clear" w:color="auto" w:fill="F2F2F2" w:themeFill="background1" w:themeFillShade="F2"/>
            <w:vAlign w:val="center"/>
          </w:tcPr>
          <w:p w14:paraId="3865BD36"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IF62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839B" w14:textId="77777777" w:rsidR="007E0AE8" w:rsidRPr="00160AF0" w:rsidRDefault="007E0AE8" w:rsidP="008C38BD">
            <w:pPr>
              <w:tabs>
                <w:tab w:val="left" w:pos="1560"/>
              </w:tabs>
              <w:spacing w:before="40" w:after="40"/>
              <w:rPr>
                <w:rFonts w:ascii="Arial Narrow" w:hAnsi="Arial Narrow"/>
                <w:sz w:val="18"/>
                <w:szCs w:val="18"/>
              </w:rPr>
            </w:pPr>
          </w:p>
        </w:tc>
      </w:tr>
      <w:tr w:rsidR="00A7190A" w:rsidRPr="00160AF0" w14:paraId="65D71A0A" w14:textId="77777777" w:rsidTr="00160AF0">
        <w:tc>
          <w:tcPr>
            <w:tcW w:w="10472" w:type="dxa"/>
            <w:gridSpan w:val="7"/>
            <w:shd w:val="clear" w:color="auto" w:fill="D9D9D9" w:themeFill="background1" w:themeFillShade="D9"/>
            <w:vAlign w:val="center"/>
          </w:tcPr>
          <w:p w14:paraId="79950B15" w14:textId="77777777" w:rsidR="00A7190A" w:rsidRPr="00160AF0" w:rsidRDefault="00A7190A" w:rsidP="008C38BD">
            <w:pPr>
              <w:tabs>
                <w:tab w:val="left" w:pos="1560"/>
              </w:tabs>
              <w:spacing w:before="40" w:after="40"/>
              <w:rPr>
                <w:rFonts w:ascii="Arial Narrow" w:hAnsi="Arial Narrow"/>
                <w:b/>
                <w:snapToGrid w:val="0"/>
                <w:sz w:val="18"/>
                <w:szCs w:val="18"/>
                <w:lang w:eastAsia="it-IT"/>
              </w:rPr>
            </w:pPr>
            <w:r>
              <w:rPr>
                <w:rFonts w:ascii="Arial Narrow" w:hAnsi="Arial Narrow"/>
                <w:b/>
                <w:snapToGrid w:val="0"/>
                <w:sz w:val="18"/>
              </w:rPr>
              <w:t>Glasfaser-Anschlüsse</w:t>
            </w:r>
          </w:p>
        </w:tc>
      </w:tr>
      <w:tr w:rsidR="007E0AE8" w:rsidRPr="00160AF0" w14:paraId="1ABE3EAA" w14:textId="77777777" w:rsidTr="0038693A">
        <w:tc>
          <w:tcPr>
            <w:tcW w:w="7979" w:type="dxa"/>
            <w:gridSpan w:val="4"/>
            <w:shd w:val="clear" w:color="auto" w:fill="F2F2F2" w:themeFill="background1" w:themeFillShade="F2"/>
            <w:vAlign w:val="center"/>
          </w:tcPr>
          <w:p w14:paraId="080EE3C1"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 xml:space="preserve">Anzahl FTTH-Anschlüsse </w:t>
            </w:r>
          </w:p>
        </w:tc>
        <w:tc>
          <w:tcPr>
            <w:tcW w:w="707" w:type="dxa"/>
            <w:tcBorders>
              <w:right w:val="single" w:sz="4" w:space="0" w:color="auto"/>
            </w:tcBorders>
            <w:shd w:val="clear" w:color="auto" w:fill="F2F2F2" w:themeFill="background1" w:themeFillShade="F2"/>
            <w:vAlign w:val="center"/>
          </w:tcPr>
          <w:p w14:paraId="3E4408BA"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IF63</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A874" w14:textId="77777777" w:rsidR="007E0AE8" w:rsidRPr="00160AF0" w:rsidRDefault="007E0AE8" w:rsidP="008C38BD">
            <w:pPr>
              <w:tabs>
                <w:tab w:val="left" w:pos="1560"/>
              </w:tabs>
              <w:spacing w:before="40" w:after="40"/>
              <w:rPr>
                <w:rFonts w:ascii="Arial Narrow" w:hAnsi="Arial Narrow"/>
                <w:sz w:val="18"/>
                <w:szCs w:val="18"/>
              </w:rPr>
            </w:pPr>
          </w:p>
        </w:tc>
      </w:tr>
      <w:tr w:rsidR="00AE0F2A" w:rsidRPr="00160AF0" w14:paraId="62B7691B" w14:textId="77777777" w:rsidTr="00160AF0">
        <w:tc>
          <w:tcPr>
            <w:tcW w:w="998" w:type="dxa"/>
            <w:gridSpan w:val="3"/>
            <w:shd w:val="clear" w:color="auto" w:fill="FFFFFF" w:themeFill="background1"/>
            <w:vAlign w:val="center"/>
          </w:tcPr>
          <w:p w14:paraId="0F76AF0A" w14:textId="77777777" w:rsidR="00AE0F2A" w:rsidRPr="00160AF0" w:rsidRDefault="00AE0F2A" w:rsidP="008C38BD">
            <w:pPr>
              <w:tabs>
                <w:tab w:val="left" w:pos="1560"/>
              </w:tabs>
              <w:spacing w:before="40" w:after="40"/>
              <w:rPr>
                <w:rFonts w:ascii="Arial Narrow" w:hAnsi="Arial Narrow"/>
                <w:b/>
                <w:sz w:val="18"/>
                <w:szCs w:val="18"/>
              </w:rPr>
            </w:pPr>
          </w:p>
        </w:tc>
        <w:tc>
          <w:tcPr>
            <w:tcW w:w="9474" w:type="dxa"/>
            <w:gridSpan w:val="4"/>
            <w:shd w:val="clear" w:color="auto" w:fill="FFFFFF" w:themeFill="background1"/>
            <w:vAlign w:val="center"/>
          </w:tcPr>
          <w:p w14:paraId="5725DDB6" w14:textId="77777777" w:rsidR="00AE0F2A" w:rsidRPr="00160AF0" w:rsidRDefault="00AE0F2A" w:rsidP="008C38BD">
            <w:pPr>
              <w:tabs>
                <w:tab w:val="left" w:pos="1560"/>
              </w:tabs>
              <w:spacing w:before="40" w:after="40"/>
              <w:rPr>
                <w:rFonts w:ascii="Arial Narrow" w:hAnsi="Arial Narrow"/>
                <w:b/>
                <w:sz w:val="18"/>
                <w:szCs w:val="18"/>
              </w:rPr>
            </w:pPr>
          </w:p>
        </w:tc>
      </w:tr>
      <w:tr w:rsidR="00AE0F2A" w:rsidRPr="00D14425" w14:paraId="124950CB" w14:textId="77777777" w:rsidTr="00160AF0">
        <w:tc>
          <w:tcPr>
            <w:tcW w:w="998" w:type="dxa"/>
            <w:gridSpan w:val="3"/>
            <w:shd w:val="clear" w:color="auto" w:fill="FFFFFF" w:themeFill="background1"/>
            <w:vAlign w:val="center"/>
          </w:tcPr>
          <w:p w14:paraId="3148106B" w14:textId="3AE4A001" w:rsidR="00AE0F2A" w:rsidRPr="00160AF0" w:rsidRDefault="00AE0F2A" w:rsidP="008C38BD">
            <w:pPr>
              <w:tabs>
                <w:tab w:val="left" w:pos="1560"/>
              </w:tabs>
              <w:spacing w:before="40" w:after="40"/>
              <w:rPr>
                <w:rFonts w:ascii="Arial Narrow" w:hAnsi="Arial Narrow"/>
                <w:b/>
                <w:sz w:val="18"/>
                <w:szCs w:val="18"/>
              </w:rPr>
            </w:pPr>
          </w:p>
        </w:tc>
        <w:tc>
          <w:tcPr>
            <w:tcW w:w="9474" w:type="dxa"/>
            <w:gridSpan w:val="4"/>
            <w:shd w:val="clear" w:color="auto" w:fill="FFFFFF" w:themeFill="background1"/>
            <w:vAlign w:val="center"/>
          </w:tcPr>
          <w:p w14:paraId="34AAAA05" w14:textId="6F44BBC6" w:rsidR="00AE0F2A" w:rsidRPr="00160AF0" w:rsidRDefault="00AE0F2A" w:rsidP="008C38BD">
            <w:pPr>
              <w:tabs>
                <w:tab w:val="left" w:pos="1560"/>
              </w:tabs>
              <w:spacing w:before="40" w:after="40"/>
              <w:rPr>
                <w:rFonts w:ascii="Arial Narrow" w:hAnsi="Arial Narrow"/>
                <w:sz w:val="18"/>
                <w:szCs w:val="18"/>
              </w:rPr>
            </w:pPr>
          </w:p>
        </w:tc>
      </w:tr>
    </w:tbl>
    <w:p w14:paraId="1178BBA2" w14:textId="77777777" w:rsidR="00AE0F2A" w:rsidRPr="00160AF0" w:rsidRDefault="00AE0F2A" w:rsidP="008C38BD">
      <w:pPr>
        <w:tabs>
          <w:tab w:val="left" w:pos="1560"/>
        </w:tabs>
        <w:spacing w:before="40" w:after="40"/>
        <w:rPr>
          <w:rFonts w:ascii="Arial Narrow" w:hAnsi="Arial Narrow"/>
          <w:sz w:val="18"/>
          <w:szCs w:val="18"/>
        </w:rPr>
      </w:pPr>
      <w:r>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31"/>
        <w:gridCol w:w="425"/>
        <w:gridCol w:w="6946"/>
        <w:gridCol w:w="128"/>
        <w:gridCol w:w="725"/>
        <w:gridCol w:w="139"/>
        <w:gridCol w:w="142"/>
        <w:gridCol w:w="1536"/>
      </w:tblGrid>
      <w:tr w:rsidR="00AE0F2A" w:rsidRPr="00D14425" w14:paraId="3F9E5E9F" w14:textId="77777777" w:rsidTr="0038693A">
        <w:tc>
          <w:tcPr>
            <w:tcW w:w="856" w:type="dxa"/>
            <w:gridSpan w:val="2"/>
            <w:shd w:val="clear" w:color="auto" w:fill="FFFFFF" w:themeFill="background1"/>
          </w:tcPr>
          <w:p w14:paraId="5FC2E08F" w14:textId="77777777" w:rsidR="00AE0F2A" w:rsidRPr="00924C2A" w:rsidRDefault="00AE0F2A" w:rsidP="008C38BD">
            <w:pPr>
              <w:tabs>
                <w:tab w:val="left" w:pos="1560"/>
              </w:tabs>
              <w:spacing w:before="40" w:after="40"/>
              <w:rPr>
                <w:rFonts w:ascii="Arial Narrow" w:hAnsi="Arial Narrow"/>
                <w:b/>
                <w:sz w:val="28"/>
                <w:szCs w:val="28"/>
              </w:rPr>
            </w:pPr>
            <w:r>
              <w:rPr>
                <w:rFonts w:ascii="Arial Narrow" w:hAnsi="Arial Narrow"/>
                <w:b/>
                <w:sz w:val="28"/>
              </w:rPr>
              <w:lastRenderedPageBreak/>
              <w:t>ARS</w:t>
            </w:r>
          </w:p>
        </w:tc>
        <w:tc>
          <w:tcPr>
            <w:tcW w:w="9616" w:type="dxa"/>
            <w:gridSpan w:val="6"/>
            <w:shd w:val="clear" w:color="auto" w:fill="FFFFFF" w:themeFill="background1"/>
          </w:tcPr>
          <w:p w14:paraId="522DBC51" w14:textId="481710FB" w:rsidR="00AE0F2A" w:rsidRPr="00924C2A" w:rsidRDefault="00AE0F2A" w:rsidP="008C38BD">
            <w:pPr>
              <w:tabs>
                <w:tab w:val="left" w:pos="1560"/>
              </w:tabs>
              <w:spacing w:before="40" w:after="40"/>
              <w:rPr>
                <w:rFonts w:ascii="Arial Narrow" w:hAnsi="Arial Narrow"/>
                <w:sz w:val="28"/>
                <w:szCs w:val="28"/>
              </w:rPr>
            </w:pPr>
            <w:r>
              <w:rPr>
                <w:rFonts w:ascii="Arial Narrow" w:hAnsi="Arial Narrow"/>
                <w:b/>
                <w:sz w:val="28"/>
              </w:rPr>
              <w:t>Zugang zu Festnetzeinrichtungen und -diensten</w:t>
            </w:r>
            <w:r>
              <w:rPr>
                <w:rFonts w:ascii="Arial Narrow" w:hAnsi="Arial Narrow"/>
                <w:sz w:val="28"/>
              </w:rPr>
              <w:t xml:space="preserve"> </w:t>
            </w:r>
            <w:r>
              <w:rPr>
                <w:rFonts w:ascii="Arial Narrow" w:hAnsi="Arial Narrow"/>
                <w:sz w:val="28"/>
              </w:rPr>
              <w:br/>
              <w:t xml:space="preserve">(Verkauf von FDA an FDA: Grosshandel / </w:t>
            </w:r>
            <w:proofErr w:type="spellStart"/>
            <w:r>
              <w:rPr>
                <w:rFonts w:ascii="Arial Narrow" w:hAnsi="Arial Narrow"/>
                <w:i/>
                <w:sz w:val="28"/>
              </w:rPr>
              <w:t>wholesale</w:t>
            </w:r>
            <w:proofErr w:type="spellEnd"/>
            <w:r>
              <w:rPr>
                <w:rFonts w:ascii="Arial Narrow" w:hAnsi="Arial Narrow"/>
                <w:i/>
                <w:sz w:val="28"/>
              </w:rPr>
              <w:t xml:space="preserve"> </w:t>
            </w:r>
            <w:proofErr w:type="spellStart"/>
            <w:r>
              <w:rPr>
                <w:rFonts w:ascii="Arial Narrow" w:hAnsi="Arial Narrow"/>
                <w:i/>
                <w:sz w:val="28"/>
              </w:rPr>
              <w:t>market</w:t>
            </w:r>
            <w:proofErr w:type="spellEnd"/>
            <w:r>
              <w:rPr>
                <w:rFonts w:ascii="Arial Narrow" w:hAnsi="Arial Narrow"/>
                <w:sz w:val="28"/>
              </w:rPr>
              <w:t>)</w:t>
            </w:r>
          </w:p>
        </w:tc>
      </w:tr>
      <w:tr w:rsidR="00AE0F2A" w:rsidRPr="00D14425" w14:paraId="67532A1A" w14:textId="77777777" w:rsidTr="0038693A">
        <w:tc>
          <w:tcPr>
            <w:tcW w:w="10472" w:type="dxa"/>
            <w:gridSpan w:val="8"/>
            <w:shd w:val="clear" w:color="auto" w:fill="FFFFFF" w:themeFill="background1"/>
            <w:vAlign w:val="center"/>
          </w:tcPr>
          <w:p w14:paraId="39A0C285" w14:textId="77777777" w:rsidR="00AE0F2A" w:rsidRPr="00160AF0" w:rsidRDefault="00AE0F2A" w:rsidP="008C38BD">
            <w:pPr>
              <w:tabs>
                <w:tab w:val="left" w:pos="1560"/>
              </w:tabs>
              <w:spacing w:before="40" w:after="40"/>
              <w:rPr>
                <w:rFonts w:ascii="Arial Narrow" w:hAnsi="Arial Narrow"/>
                <w:b/>
                <w:sz w:val="18"/>
                <w:szCs w:val="18"/>
              </w:rPr>
            </w:pPr>
          </w:p>
        </w:tc>
      </w:tr>
      <w:tr w:rsidR="00971E5E" w:rsidRPr="00D14425" w14:paraId="2AC4354C" w14:textId="77777777" w:rsidTr="0038693A">
        <w:tc>
          <w:tcPr>
            <w:tcW w:w="856" w:type="dxa"/>
            <w:gridSpan w:val="2"/>
            <w:shd w:val="clear" w:color="auto" w:fill="FFFFFF" w:themeFill="background1"/>
            <w:vAlign w:val="center"/>
          </w:tcPr>
          <w:p w14:paraId="7C8313B7" w14:textId="77777777" w:rsidR="00AE0F2A" w:rsidRPr="00160AF0" w:rsidRDefault="00AE0F2A" w:rsidP="008C38BD">
            <w:pPr>
              <w:tabs>
                <w:tab w:val="left" w:pos="1560"/>
              </w:tabs>
              <w:spacing w:before="40" w:after="40"/>
              <w:rPr>
                <w:rFonts w:ascii="Arial Narrow" w:hAnsi="Arial Narrow"/>
                <w:b/>
                <w:sz w:val="18"/>
                <w:szCs w:val="18"/>
              </w:rPr>
            </w:pPr>
            <w:r>
              <w:rPr>
                <w:rFonts w:ascii="Arial Narrow" w:hAnsi="Arial Narrow"/>
                <w:b/>
                <w:sz w:val="18"/>
              </w:rPr>
              <w:t>ARS-1</w:t>
            </w:r>
          </w:p>
        </w:tc>
        <w:tc>
          <w:tcPr>
            <w:tcW w:w="9616" w:type="dxa"/>
            <w:gridSpan w:val="6"/>
            <w:shd w:val="clear" w:color="auto" w:fill="FFFFFF" w:themeFill="background1"/>
            <w:vAlign w:val="center"/>
          </w:tcPr>
          <w:p w14:paraId="4B983F60" w14:textId="77777777" w:rsidR="00AE0F2A" w:rsidRPr="00160AF0" w:rsidRDefault="00AE0F2A" w:rsidP="008C38BD">
            <w:pPr>
              <w:tabs>
                <w:tab w:val="left" w:pos="1560"/>
              </w:tabs>
              <w:spacing w:before="40" w:after="40"/>
              <w:rPr>
                <w:rFonts w:ascii="Arial Narrow" w:hAnsi="Arial Narrow"/>
                <w:sz w:val="18"/>
                <w:szCs w:val="18"/>
              </w:rPr>
            </w:pPr>
            <w:r>
              <w:rPr>
                <w:rFonts w:ascii="Arial Narrow" w:hAnsi="Arial Narrow"/>
                <w:b/>
                <w:sz w:val="18"/>
              </w:rPr>
              <w:t>Vollständig entbündelter Zugang zum Teilnehmeranschluss</w:t>
            </w:r>
          </w:p>
        </w:tc>
      </w:tr>
      <w:tr w:rsidR="00AE0F2A" w:rsidRPr="00D14425" w14:paraId="00FBAF13" w14:textId="77777777" w:rsidTr="0038693A">
        <w:tc>
          <w:tcPr>
            <w:tcW w:w="10472" w:type="dxa"/>
            <w:gridSpan w:val="8"/>
            <w:shd w:val="clear" w:color="auto" w:fill="D9D9D9" w:themeFill="background1" w:themeFillShade="D9"/>
            <w:vAlign w:val="center"/>
          </w:tcPr>
          <w:p w14:paraId="443D5BE8" w14:textId="77777777" w:rsidR="00AE0F2A" w:rsidRPr="00160AF0" w:rsidRDefault="00AE0F2A" w:rsidP="008C38BD">
            <w:pPr>
              <w:tabs>
                <w:tab w:val="left" w:pos="1560"/>
              </w:tabs>
              <w:spacing w:before="40" w:after="40"/>
              <w:rPr>
                <w:rFonts w:ascii="Arial Narrow" w:hAnsi="Arial Narrow"/>
                <w:sz w:val="18"/>
                <w:szCs w:val="18"/>
              </w:rPr>
            </w:pPr>
            <w:r>
              <w:rPr>
                <w:rFonts w:ascii="Arial Narrow" w:hAnsi="Arial Narrow"/>
                <w:b/>
                <w:sz w:val="18"/>
              </w:rPr>
              <w:t>Vermietung eigener Einrichtungen an andere FDA</w:t>
            </w:r>
          </w:p>
        </w:tc>
      </w:tr>
      <w:tr w:rsidR="007E0AE8" w:rsidRPr="00160AF0" w14:paraId="79E1C9CF" w14:textId="77777777" w:rsidTr="0038693A">
        <w:tc>
          <w:tcPr>
            <w:tcW w:w="7930" w:type="dxa"/>
            <w:gridSpan w:val="4"/>
            <w:shd w:val="clear" w:color="auto" w:fill="F2F2F2" w:themeFill="background1" w:themeFillShade="F2"/>
            <w:vAlign w:val="center"/>
          </w:tcPr>
          <w:p w14:paraId="52780C92" w14:textId="27C4235A"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vollständig entbündelter Leitungen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62871E5F"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ARS1.1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505F0" w14:textId="77777777" w:rsidR="007E0AE8" w:rsidRPr="00160AF0" w:rsidRDefault="007E0AE8" w:rsidP="008C38BD">
            <w:pPr>
              <w:tabs>
                <w:tab w:val="left" w:pos="1560"/>
              </w:tabs>
              <w:spacing w:before="40" w:after="40"/>
              <w:rPr>
                <w:rFonts w:ascii="Arial Narrow" w:hAnsi="Arial Narrow"/>
                <w:sz w:val="18"/>
                <w:szCs w:val="18"/>
              </w:rPr>
            </w:pPr>
          </w:p>
        </w:tc>
      </w:tr>
      <w:tr w:rsidR="00454DD7" w:rsidRPr="00160AF0" w14:paraId="0AA8DFC0" w14:textId="77777777" w:rsidTr="0070589F">
        <w:tc>
          <w:tcPr>
            <w:tcW w:w="431" w:type="dxa"/>
            <w:shd w:val="clear" w:color="auto" w:fill="F2F2F2" w:themeFill="background1" w:themeFillShade="F2"/>
            <w:vAlign w:val="center"/>
          </w:tcPr>
          <w:p w14:paraId="660813B1" w14:textId="77777777" w:rsidR="00454DD7" w:rsidRPr="00160AF0" w:rsidRDefault="00454DD7" w:rsidP="008C38BD">
            <w:pPr>
              <w:keepNext/>
              <w:tabs>
                <w:tab w:val="left" w:pos="1560"/>
              </w:tabs>
              <w:spacing w:before="40" w:after="40"/>
              <w:ind w:right="-312"/>
              <w:outlineLvl w:val="7"/>
              <w:rPr>
                <w:rFonts w:ascii="Arial Narrow" w:hAnsi="Arial Narrow"/>
                <w:sz w:val="18"/>
                <w:szCs w:val="18"/>
              </w:rPr>
            </w:pPr>
          </w:p>
        </w:tc>
        <w:tc>
          <w:tcPr>
            <w:tcW w:w="7499" w:type="dxa"/>
            <w:gridSpan w:val="3"/>
            <w:shd w:val="clear" w:color="auto" w:fill="F2F2F2" w:themeFill="background1" w:themeFillShade="F2"/>
            <w:vAlign w:val="center"/>
          </w:tcPr>
          <w:p w14:paraId="5EE85320" w14:textId="77777777" w:rsidR="00454DD7" w:rsidRPr="00160AF0" w:rsidRDefault="00454DD7" w:rsidP="008C38BD">
            <w:pPr>
              <w:keepNext/>
              <w:tabs>
                <w:tab w:val="left" w:pos="1560"/>
              </w:tabs>
              <w:spacing w:before="40" w:after="40"/>
              <w:ind w:right="-312"/>
              <w:outlineLvl w:val="7"/>
              <w:rPr>
                <w:rFonts w:ascii="Arial Narrow" w:hAnsi="Arial Narrow"/>
                <w:sz w:val="18"/>
                <w:szCs w:val="18"/>
              </w:rPr>
            </w:pPr>
            <w:r>
              <w:rPr>
                <w:rFonts w:ascii="Arial Narrow" w:hAnsi="Arial Narrow"/>
                <w:sz w:val="18"/>
              </w:rPr>
              <w:t>Davon FTTH, FTTB</w:t>
            </w:r>
          </w:p>
        </w:tc>
        <w:tc>
          <w:tcPr>
            <w:tcW w:w="864" w:type="dxa"/>
            <w:gridSpan w:val="2"/>
            <w:tcBorders>
              <w:right w:val="single" w:sz="4" w:space="0" w:color="auto"/>
            </w:tcBorders>
            <w:shd w:val="clear" w:color="auto" w:fill="F2F2F2" w:themeFill="background1" w:themeFillShade="F2"/>
            <w:vAlign w:val="center"/>
          </w:tcPr>
          <w:p w14:paraId="11C9ED10" w14:textId="77777777" w:rsidR="00454DD7" w:rsidRPr="00160AF0" w:rsidRDefault="007D6CA1"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ARS1.11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82AA6" w14:textId="77777777" w:rsidR="00454DD7" w:rsidRPr="00160AF0" w:rsidRDefault="00454DD7" w:rsidP="008C38BD">
            <w:pPr>
              <w:tabs>
                <w:tab w:val="left" w:pos="1560"/>
              </w:tabs>
              <w:spacing w:before="40" w:after="40"/>
              <w:rPr>
                <w:rFonts w:ascii="Arial Narrow" w:hAnsi="Arial Narrow"/>
                <w:sz w:val="18"/>
                <w:szCs w:val="18"/>
              </w:rPr>
            </w:pPr>
          </w:p>
        </w:tc>
      </w:tr>
      <w:tr w:rsidR="007E0AE8" w:rsidRPr="00160AF0" w14:paraId="10BE330F" w14:textId="77777777" w:rsidTr="0038693A">
        <w:tc>
          <w:tcPr>
            <w:tcW w:w="7930" w:type="dxa"/>
            <w:gridSpan w:val="4"/>
            <w:shd w:val="clear" w:color="auto" w:fill="F2F2F2" w:themeFill="background1" w:themeFillShade="F2"/>
            <w:vAlign w:val="center"/>
          </w:tcPr>
          <w:p w14:paraId="0B9C7A22" w14:textId="7F6CDC86"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teilweise entbündelter Leitungen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0D06125E"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ARS1.2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B537A"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496B1A0F" w14:textId="77777777" w:rsidTr="0038693A">
        <w:tc>
          <w:tcPr>
            <w:tcW w:w="7930" w:type="dxa"/>
            <w:gridSpan w:val="4"/>
            <w:shd w:val="clear" w:color="auto" w:fill="F2F2F2" w:themeFill="background1" w:themeFillShade="F2"/>
            <w:vAlign w:val="center"/>
          </w:tcPr>
          <w:p w14:paraId="6BB981B7" w14:textId="702C1788" w:rsidR="007E0AE8" w:rsidRPr="00160AF0" w:rsidRDefault="007E0AE8" w:rsidP="008C38BD">
            <w:pPr>
              <w:keepNext/>
              <w:tabs>
                <w:tab w:val="left" w:pos="1560"/>
              </w:tabs>
              <w:spacing w:before="40" w:after="40"/>
              <w:ind w:right="-312"/>
              <w:outlineLvl w:val="7"/>
              <w:rPr>
                <w:rFonts w:ascii="Arial Narrow" w:hAnsi="Arial Narrow"/>
                <w:sz w:val="18"/>
                <w:szCs w:val="18"/>
              </w:rPr>
            </w:pPr>
            <w:r>
              <w:rPr>
                <w:rFonts w:ascii="Arial Narrow" w:hAnsi="Arial Narrow"/>
                <w:sz w:val="18"/>
              </w:rPr>
              <w:t xml:space="preserve">Anzahl unterzeichneter Verträge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6B23D52"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ARS1.3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745BC" w14:textId="77777777" w:rsidR="007E0AE8" w:rsidRPr="00160AF0" w:rsidRDefault="007E0AE8" w:rsidP="008C38BD">
            <w:pPr>
              <w:tabs>
                <w:tab w:val="left" w:pos="1560"/>
              </w:tabs>
              <w:spacing w:before="40" w:after="40"/>
              <w:rPr>
                <w:rFonts w:ascii="Arial Narrow" w:hAnsi="Arial Narrow"/>
                <w:sz w:val="18"/>
                <w:szCs w:val="18"/>
              </w:rPr>
            </w:pPr>
          </w:p>
        </w:tc>
      </w:tr>
      <w:tr w:rsidR="008C2719" w:rsidRPr="00160AF0" w14:paraId="49D5B017" w14:textId="77777777" w:rsidTr="0038693A">
        <w:tc>
          <w:tcPr>
            <w:tcW w:w="10472" w:type="dxa"/>
            <w:gridSpan w:val="8"/>
            <w:tcBorders>
              <w:right w:val="single" w:sz="4" w:space="0" w:color="auto"/>
            </w:tcBorders>
            <w:vAlign w:val="center"/>
          </w:tcPr>
          <w:p w14:paraId="2CD38658" w14:textId="77777777" w:rsidR="008C2719" w:rsidRPr="00160AF0" w:rsidRDefault="008C2719" w:rsidP="008C38BD">
            <w:pPr>
              <w:tabs>
                <w:tab w:val="left" w:pos="1560"/>
              </w:tabs>
              <w:spacing w:before="40" w:after="40"/>
              <w:rPr>
                <w:rFonts w:ascii="Arial Narrow" w:hAnsi="Arial Narrow"/>
                <w:sz w:val="18"/>
                <w:szCs w:val="18"/>
              </w:rPr>
            </w:pPr>
          </w:p>
        </w:tc>
      </w:tr>
      <w:tr w:rsidR="00AE0F2A" w:rsidRPr="00160AF0" w14:paraId="1EDC45C3" w14:textId="77777777" w:rsidTr="0038693A">
        <w:tc>
          <w:tcPr>
            <w:tcW w:w="856" w:type="dxa"/>
            <w:gridSpan w:val="2"/>
            <w:shd w:val="clear" w:color="auto" w:fill="FFFFFF" w:themeFill="background1"/>
            <w:vAlign w:val="center"/>
          </w:tcPr>
          <w:p w14:paraId="25D13F32" w14:textId="77777777" w:rsidR="00AE0F2A" w:rsidRPr="00160AF0" w:rsidRDefault="00AE0F2A"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ARS-2</w:t>
            </w:r>
          </w:p>
        </w:tc>
        <w:tc>
          <w:tcPr>
            <w:tcW w:w="9616" w:type="dxa"/>
            <w:gridSpan w:val="6"/>
            <w:shd w:val="clear" w:color="auto" w:fill="FFFFFF" w:themeFill="background1"/>
            <w:vAlign w:val="center"/>
          </w:tcPr>
          <w:p w14:paraId="677216A9" w14:textId="77777777" w:rsidR="00AE0F2A" w:rsidRPr="00160AF0" w:rsidRDefault="00AE0F2A" w:rsidP="008C38BD">
            <w:pPr>
              <w:tabs>
                <w:tab w:val="left" w:pos="1560"/>
              </w:tabs>
              <w:spacing w:before="40" w:after="40"/>
              <w:rPr>
                <w:rFonts w:ascii="Arial Narrow" w:hAnsi="Arial Narrow"/>
                <w:sz w:val="18"/>
                <w:szCs w:val="18"/>
              </w:rPr>
            </w:pPr>
            <w:r>
              <w:rPr>
                <w:rFonts w:ascii="Arial Narrow" w:hAnsi="Arial Narrow"/>
                <w:b/>
                <w:sz w:val="18"/>
              </w:rPr>
              <w:t>Kollokation</w:t>
            </w:r>
          </w:p>
        </w:tc>
      </w:tr>
      <w:tr w:rsidR="00AE0F2A" w:rsidRPr="00D14425" w14:paraId="07C03848" w14:textId="77777777" w:rsidTr="0038693A">
        <w:tc>
          <w:tcPr>
            <w:tcW w:w="10472" w:type="dxa"/>
            <w:gridSpan w:val="8"/>
            <w:shd w:val="clear" w:color="auto" w:fill="D9D9D9" w:themeFill="background1" w:themeFillShade="D9"/>
            <w:vAlign w:val="center"/>
          </w:tcPr>
          <w:p w14:paraId="036D00B1" w14:textId="77777777" w:rsidR="00AE0F2A" w:rsidRPr="00160AF0" w:rsidRDefault="00971E5E" w:rsidP="008C38BD">
            <w:pPr>
              <w:tabs>
                <w:tab w:val="left" w:pos="1560"/>
              </w:tabs>
              <w:spacing w:before="40" w:after="40"/>
              <w:rPr>
                <w:rFonts w:ascii="Arial Narrow" w:hAnsi="Arial Narrow"/>
                <w:b/>
                <w:sz w:val="18"/>
                <w:szCs w:val="18"/>
              </w:rPr>
            </w:pPr>
            <w:r>
              <w:rPr>
                <w:rFonts w:ascii="Arial Narrow" w:hAnsi="Arial Narrow"/>
                <w:b/>
                <w:snapToGrid w:val="0"/>
                <w:sz w:val="18"/>
              </w:rPr>
              <w:t xml:space="preserve">Vermietung eigener Einrichtungen an andere </w:t>
            </w:r>
            <w:smartTag w:uri="urn:schemas-microsoft-com:office:smarttags" w:element="stockticker">
              <w:r>
                <w:rPr>
                  <w:rFonts w:ascii="Arial Narrow" w:hAnsi="Arial Narrow"/>
                  <w:b/>
                  <w:snapToGrid w:val="0"/>
                  <w:sz w:val="18"/>
                </w:rPr>
                <w:t>FDA</w:t>
              </w:r>
            </w:smartTag>
          </w:p>
        </w:tc>
      </w:tr>
      <w:tr w:rsidR="007E0AE8" w:rsidRPr="00160AF0" w14:paraId="0B5497A8" w14:textId="77777777" w:rsidTr="007D6CA1">
        <w:tc>
          <w:tcPr>
            <w:tcW w:w="7802" w:type="dxa"/>
            <w:gridSpan w:val="3"/>
            <w:shd w:val="clear" w:color="auto" w:fill="F2F2F2" w:themeFill="background1" w:themeFillShade="F2"/>
            <w:vAlign w:val="center"/>
          </w:tcPr>
          <w:p w14:paraId="743BDB8C" w14:textId="331E202D"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Standorte, die für die Kollokation ausgerüstet sind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37628F4F"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ARS2.1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09081"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0F025188" w14:textId="77777777" w:rsidTr="007D6CA1">
        <w:tc>
          <w:tcPr>
            <w:tcW w:w="7802" w:type="dxa"/>
            <w:gridSpan w:val="3"/>
            <w:shd w:val="clear" w:color="auto" w:fill="F2F2F2" w:themeFill="background1" w:themeFillShade="F2"/>
            <w:vAlign w:val="center"/>
          </w:tcPr>
          <w:p w14:paraId="474AC5FF" w14:textId="18968BCC"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Standorte mit mindestens einer Kundin oder einem Kunden für die Kollokation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1A9AA9CC"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ARS2.2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A8A3"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62813E4D" w14:textId="77777777" w:rsidTr="007D6CA1">
        <w:tc>
          <w:tcPr>
            <w:tcW w:w="7802" w:type="dxa"/>
            <w:gridSpan w:val="3"/>
            <w:shd w:val="clear" w:color="auto" w:fill="F2F2F2" w:themeFill="background1" w:themeFillShade="F2"/>
            <w:vAlign w:val="center"/>
          </w:tcPr>
          <w:p w14:paraId="66FE797D" w14:textId="0D086A62" w:rsidR="007E0AE8" w:rsidRPr="00160AF0" w:rsidRDefault="007E0AE8" w:rsidP="008C38BD">
            <w:pPr>
              <w:keepNext/>
              <w:spacing w:before="40" w:after="40"/>
              <w:ind w:right="-312"/>
              <w:outlineLvl w:val="7"/>
              <w:rPr>
                <w:rFonts w:ascii="Arial Narrow" w:hAnsi="Arial Narrow"/>
                <w:sz w:val="18"/>
                <w:szCs w:val="18"/>
              </w:rPr>
            </w:pPr>
            <w:r>
              <w:rPr>
                <w:rFonts w:ascii="Arial Narrow" w:hAnsi="Arial Narrow"/>
                <w:sz w:val="18"/>
              </w:rPr>
              <w:t xml:space="preserve">Anzahl </w:t>
            </w:r>
            <w:smartTag w:uri="urn:schemas-microsoft-com:office:smarttags" w:element="stockticker">
              <w:r>
                <w:rPr>
                  <w:rFonts w:ascii="Arial Narrow" w:hAnsi="Arial Narrow"/>
                  <w:sz w:val="18"/>
                </w:rPr>
                <w:t>FDA</w:t>
              </w:r>
            </w:smartTag>
            <w:r>
              <w:rPr>
                <w:rFonts w:ascii="Arial Narrow" w:hAnsi="Arial Narrow"/>
                <w:sz w:val="18"/>
              </w:rPr>
              <w:t xml:space="preserve">, welche die Kollokation nutzen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4B879B4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ARS2.3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0D91" w14:textId="77777777" w:rsidR="007E0AE8" w:rsidRPr="00160AF0" w:rsidRDefault="007E0AE8" w:rsidP="008C38BD">
            <w:pPr>
              <w:tabs>
                <w:tab w:val="left" w:pos="1560"/>
              </w:tabs>
              <w:spacing w:before="40" w:after="40"/>
              <w:rPr>
                <w:rFonts w:ascii="Arial Narrow" w:hAnsi="Arial Narrow"/>
                <w:sz w:val="18"/>
                <w:szCs w:val="18"/>
              </w:rPr>
            </w:pPr>
          </w:p>
        </w:tc>
      </w:tr>
      <w:tr w:rsidR="00060262" w:rsidRPr="00633601" w14:paraId="360925D8" w14:textId="77777777" w:rsidTr="0038693A">
        <w:tc>
          <w:tcPr>
            <w:tcW w:w="10472" w:type="dxa"/>
            <w:gridSpan w:val="8"/>
            <w:vAlign w:val="center"/>
          </w:tcPr>
          <w:p w14:paraId="358E7AC8" w14:textId="77777777" w:rsidR="00060262" w:rsidRPr="00160AF0" w:rsidRDefault="00060262" w:rsidP="008C38BD">
            <w:pPr>
              <w:tabs>
                <w:tab w:val="left" w:pos="1560"/>
              </w:tabs>
              <w:spacing w:before="40" w:after="40"/>
              <w:rPr>
                <w:rFonts w:ascii="Arial Narrow" w:hAnsi="Arial Narrow"/>
                <w:sz w:val="18"/>
                <w:szCs w:val="18"/>
              </w:rPr>
            </w:pPr>
          </w:p>
        </w:tc>
      </w:tr>
      <w:tr w:rsidR="00971E5E" w:rsidRPr="00160AF0" w14:paraId="4CE8CDBB" w14:textId="77777777" w:rsidTr="0038693A">
        <w:tc>
          <w:tcPr>
            <w:tcW w:w="856" w:type="dxa"/>
            <w:gridSpan w:val="2"/>
            <w:shd w:val="clear" w:color="auto" w:fill="FFFFFF" w:themeFill="background1"/>
            <w:vAlign w:val="center"/>
          </w:tcPr>
          <w:p w14:paraId="17FDAB7C"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ARS-3</w:t>
            </w:r>
          </w:p>
        </w:tc>
        <w:tc>
          <w:tcPr>
            <w:tcW w:w="9616" w:type="dxa"/>
            <w:gridSpan w:val="6"/>
            <w:shd w:val="clear" w:color="auto" w:fill="FFFFFF" w:themeFill="background1"/>
            <w:vAlign w:val="center"/>
          </w:tcPr>
          <w:p w14:paraId="79A8699E"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z w:val="18"/>
              </w:rPr>
              <w:t>Schneller Bitstrom-Zugang</w:t>
            </w:r>
          </w:p>
        </w:tc>
      </w:tr>
      <w:tr w:rsidR="00AE0F2A" w:rsidRPr="00D14425" w14:paraId="3F2876A3" w14:textId="77777777" w:rsidTr="0038693A">
        <w:tc>
          <w:tcPr>
            <w:tcW w:w="10472" w:type="dxa"/>
            <w:gridSpan w:val="8"/>
            <w:shd w:val="clear" w:color="auto" w:fill="D9D9D9" w:themeFill="background1" w:themeFillShade="D9"/>
            <w:vAlign w:val="center"/>
          </w:tcPr>
          <w:p w14:paraId="1A29582D" w14:textId="77777777" w:rsidR="00AE0F2A" w:rsidRPr="00160AF0" w:rsidRDefault="00AE0F2A" w:rsidP="008C38BD">
            <w:pPr>
              <w:tabs>
                <w:tab w:val="left" w:pos="1560"/>
              </w:tabs>
              <w:spacing w:before="40" w:after="40"/>
              <w:rPr>
                <w:rFonts w:ascii="Arial Narrow" w:hAnsi="Arial Narrow"/>
                <w:b/>
                <w:snapToGrid w:val="0"/>
                <w:sz w:val="18"/>
                <w:szCs w:val="18"/>
                <w:lang w:eastAsia="it-IT"/>
              </w:rPr>
            </w:pPr>
            <w:r>
              <w:rPr>
                <w:rFonts w:ascii="Arial Narrow" w:hAnsi="Arial Narrow"/>
                <w:b/>
                <w:snapToGrid w:val="0"/>
                <w:sz w:val="18"/>
              </w:rPr>
              <w:t>BWA- oder Richtfunk-Anschlüsse</w:t>
            </w:r>
          </w:p>
        </w:tc>
      </w:tr>
      <w:tr w:rsidR="007E0AE8" w:rsidRPr="00160AF0" w14:paraId="4C367522" w14:textId="77777777" w:rsidTr="0038693A">
        <w:tc>
          <w:tcPr>
            <w:tcW w:w="7930" w:type="dxa"/>
            <w:gridSpan w:val="4"/>
            <w:shd w:val="clear" w:color="auto" w:fill="F2F2F2" w:themeFill="background1" w:themeFillShade="F2"/>
            <w:vAlign w:val="center"/>
          </w:tcPr>
          <w:p w14:paraId="0E5C1F36" w14:textId="0F4C8284"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schneller Bitstrom-Anschlüsse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F2625D7"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ARS3.1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B764" w14:textId="77777777" w:rsidR="007E0AE8" w:rsidRPr="00160AF0" w:rsidRDefault="007E0AE8" w:rsidP="008C38BD">
            <w:pPr>
              <w:tabs>
                <w:tab w:val="left" w:pos="1560"/>
              </w:tabs>
              <w:spacing w:before="40" w:after="40"/>
              <w:rPr>
                <w:rFonts w:ascii="Arial Narrow" w:hAnsi="Arial Narrow"/>
                <w:sz w:val="18"/>
                <w:szCs w:val="18"/>
              </w:rPr>
            </w:pPr>
          </w:p>
        </w:tc>
      </w:tr>
      <w:tr w:rsidR="00971E5E" w:rsidRPr="00E87C36" w14:paraId="2BDBD825" w14:textId="77777777" w:rsidTr="0070589F">
        <w:tc>
          <w:tcPr>
            <w:tcW w:w="431" w:type="dxa"/>
            <w:shd w:val="clear" w:color="auto" w:fill="F2F2F2" w:themeFill="background1" w:themeFillShade="F2"/>
            <w:vAlign w:val="center"/>
          </w:tcPr>
          <w:p w14:paraId="6038724A" w14:textId="77777777" w:rsidR="00971E5E" w:rsidRPr="00160AF0" w:rsidRDefault="00971E5E" w:rsidP="008C38BD">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70857206" w14:textId="77777777" w:rsidR="00971E5E" w:rsidRPr="00160AF0" w:rsidRDefault="00971E5E" w:rsidP="008C38BD">
            <w:pPr>
              <w:keepNext/>
              <w:spacing w:before="40" w:after="40"/>
              <w:ind w:right="-312"/>
              <w:outlineLvl w:val="7"/>
              <w:rPr>
                <w:rFonts w:ascii="Arial Narrow" w:hAnsi="Arial Narrow"/>
                <w:sz w:val="18"/>
                <w:szCs w:val="18"/>
              </w:rPr>
            </w:pPr>
            <w:r>
              <w:rPr>
                <w:rFonts w:ascii="Arial Narrow" w:hAnsi="Arial Narrow"/>
                <w:sz w:val="18"/>
              </w:rPr>
              <w:t>Davon am lokalen Übergabepunkt (Ortszentrale)</w:t>
            </w:r>
          </w:p>
        </w:tc>
        <w:tc>
          <w:tcPr>
            <w:tcW w:w="864" w:type="dxa"/>
            <w:gridSpan w:val="2"/>
            <w:tcBorders>
              <w:right w:val="single" w:sz="4" w:space="0" w:color="auto"/>
            </w:tcBorders>
            <w:shd w:val="clear" w:color="auto" w:fill="F2F2F2" w:themeFill="background1" w:themeFillShade="F2"/>
            <w:vAlign w:val="center"/>
          </w:tcPr>
          <w:p w14:paraId="4A7434A9" w14:textId="77777777" w:rsidR="00971E5E" w:rsidRPr="00160AF0" w:rsidRDefault="007D6CA1"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ARS3.11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0132" w14:textId="77777777" w:rsidR="00971E5E" w:rsidRPr="00160AF0" w:rsidRDefault="00971E5E" w:rsidP="008C38BD">
            <w:pPr>
              <w:tabs>
                <w:tab w:val="left" w:pos="1560"/>
              </w:tabs>
              <w:spacing w:before="40" w:after="40"/>
              <w:rPr>
                <w:rFonts w:ascii="Arial Narrow" w:hAnsi="Arial Narrow"/>
                <w:sz w:val="18"/>
                <w:szCs w:val="18"/>
              </w:rPr>
            </w:pPr>
          </w:p>
        </w:tc>
      </w:tr>
      <w:tr w:rsidR="00454DD7" w:rsidRPr="00160AF0" w14:paraId="3BB5D60D" w14:textId="77777777" w:rsidTr="0070589F">
        <w:tc>
          <w:tcPr>
            <w:tcW w:w="856" w:type="dxa"/>
            <w:gridSpan w:val="2"/>
            <w:shd w:val="clear" w:color="auto" w:fill="F2F2F2" w:themeFill="background1" w:themeFillShade="F2"/>
            <w:vAlign w:val="center"/>
          </w:tcPr>
          <w:p w14:paraId="2BFFDC62" w14:textId="77777777" w:rsidR="00454DD7" w:rsidRPr="00160AF0" w:rsidRDefault="00454DD7" w:rsidP="008C38BD">
            <w:pPr>
              <w:keepNext/>
              <w:spacing w:before="40" w:after="40"/>
              <w:ind w:right="-312"/>
              <w:outlineLvl w:val="7"/>
              <w:rPr>
                <w:rFonts w:ascii="Arial Narrow" w:hAnsi="Arial Narrow"/>
                <w:sz w:val="18"/>
                <w:szCs w:val="18"/>
              </w:rPr>
            </w:pPr>
          </w:p>
        </w:tc>
        <w:tc>
          <w:tcPr>
            <w:tcW w:w="7074" w:type="dxa"/>
            <w:gridSpan w:val="2"/>
            <w:shd w:val="clear" w:color="auto" w:fill="F2F2F2" w:themeFill="background1" w:themeFillShade="F2"/>
            <w:vAlign w:val="center"/>
          </w:tcPr>
          <w:p w14:paraId="11B66662" w14:textId="77777777" w:rsidR="00454DD7" w:rsidRPr="00160AF0" w:rsidRDefault="00454DD7" w:rsidP="008C38BD">
            <w:pPr>
              <w:keepNext/>
              <w:spacing w:before="40" w:after="40"/>
              <w:ind w:right="-312"/>
              <w:outlineLvl w:val="7"/>
              <w:rPr>
                <w:rFonts w:ascii="Arial Narrow" w:hAnsi="Arial Narrow"/>
                <w:sz w:val="18"/>
                <w:szCs w:val="18"/>
              </w:rPr>
            </w:pPr>
            <w:r>
              <w:rPr>
                <w:rFonts w:ascii="Arial Narrow" w:hAnsi="Arial Narrow"/>
                <w:sz w:val="18"/>
              </w:rPr>
              <w:t>Davon FTTH, FTTB</w:t>
            </w:r>
          </w:p>
        </w:tc>
        <w:tc>
          <w:tcPr>
            <w:tcW w:w="1006" w:type="dxa"/>
            <w:gridSpan w:val="3"/>
            <w:tcBorders>
              <w:right w:val="single" w:sz="4" w:space="0" w:color="auto"/>
            </w:tcBorders>
            <w:shd w:val="clear" w:color="auto" w:fill="F2F2F2" w:themeFill="background1" w:themeFillShade="F2"/>
            <w:vAlign w:val="center"/>
          </w:tcPr>
          <w:p w14:paraId="1D827BB8" w14:textId="77777777" w:rsidR="00454DD7" w:rsidRPr="00160AF0" w:rsidRDefault="007D6CA1" w:rsidP="008C38BD">
            <w:pPr>
              <w:tabs>
                <w:tab w:val="left" w:pos="1560"/>
              </w:tabs>
              <w:spacing w:before="40" w:after="40"/>
              <w:rPr>
                <w:rFonts w:ascii="Arial Narrow" w:hAnsi="Arial Narrow"/>
                <w:sz w:val="18"/>
                <w:szCs w:val="18"/>
              </w:rPr>
            </w:pPr>
            <w:r>
              <w:rPr>
                <w:rFonts w:ascii="Arial Narrow" w:hAnsi="Arial Narrow"/>
                <w:snapToGrid w:val="0"/>
                <w:sz w:val="18"/>
              </w:rPr>
              <w:t>ARS3.12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10B93" w14:textId="77777777" w:rsidR="00454DD7" w:rsidRPr="00160AF0" w:rsidRDefault="00454DD7" w:rsidP="008C38BD">
            <w:pPr>
              <w:tabs>
                <w:tab w:val="left" w:pos="1560"/>
              </w:tabs>
              <w:spacing w:before="40" w:after="40"/>
              <w:rPr>
                <w:rFonts w:ascii="Arial Narrow" w:hAnsi="Arial Narrow"/>
                <w:sz w:val="18"/>
                <w:szCs w:val="18"/>
              </w:rPr>
            </w:pPr>
          </w:p>
        </w:tc>
      </w:tr>
      <w:tr w:rsidR="00971E5E" w:rsidRPr="00E87C36" w14:paraId="673A8B20" w14:textId="77777777" w:rsidTr="0070589F">
        <w:tc>
          <w:tcPr>
            <w:tcW w:w="431" w:type="dxa"/>
            <w:shd w:val="clear" w:color="auto" w:fill="F2F2F2" w:themeFill="background1" w:themeFillShade="F2"/>
            <w:vAlign w:val="center"/>
          </w:tcPr>
          <w:p w14:paraId="49E18DC9" w14:textId="77777777" w:rsidR="00971E5E" w:rsidRPr="00160AF0" w:rsidRDefault="00971E5E" w:rsidP="008C38BD">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6D09226C" w14:textId="77777777" w:rsidR="00971E5E" w:rsidRPr="00160AF0" w:rsidRDefault="00971E5E" w:rsidP="008C38BD">
            <w:pPr>
              <w:keepNext/>
              <w:spacing w:before="40" w:after="40"/>
              <w:ind w:right="-312"/>
              <w:outlineLvl w:val="7"/>
              <w:rPr>
                <w:rFonts w:ascii="Arial Narrow" w:hAnsi="Arial Narrow"/>
                <w:sz w:val="18"/>
                <w:szCs w:val="18"/>
              </w:rPr>
            </w:pPr>
            <w:r>
              <w:rPr>
                <w:rFonts w:ascii="Arial Narrow" w:hAnsi="Arial Narrow"/>
                <w:sz w:val="18"/>
              </w:rPr>
              <w:t>Davon am zentralen Übergabepunkt (Hauptzentrale)</w:t>
            </w:r>
          </w:p>
        </w:tc>
        <w:tc>
          <w:tcPr>
            <w:tcW w:w="864" w:type="dxa"/>
            <w:gridSpan w:val="2"/>
            <w:tcBorders>
              <w:right w:val="single" w:sz="4" w:space="0" w:color="auto"/>
            </w:tcBorders>
            <w:shd w:val="clear" w:color="auto" w:fill="F2F2F2" w:themeFill="background1" w:themeFillShade="F2"/>
            <w:vAlign w:val="center"/>
          </w:tcPr>
          <w:p w14:paraId="127A713D" w14:textId="77777777" w:rsidR="00971E5E" w:rsidRPr="00160AF0" w:rsidRDefault="007D6CA1"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ARS3.13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E921" w14:textId="77777777" w:rsidR="00971E5E" w:rsidRPr="00160AF0" w:rsidRDefault="00971E5E" w:rsidP="008C38BD">
            <w:pPr>
              <w:tabs>
                <w:tab w:val="left" w:pos="1560"/>
              </w:tabs>
              <w:spacing w:before="40" w:after="40"/>
              <w:rPr>
                <w:rFonts w:ascii="Arial Narrow" w:hAnsi="Arial Narrow"/>
                <w:sz w:val="18"/>
                <w:szCs w:val="18"/>
              </w:rPr>
            </w:pPr>
          </w:p>
        </w:tc>
      </w:tr>
      <w:tr w:rsidR="007E0AE8" w:rsidRPr="00160AF0" w14:paraId="6C0FA2B2" w14:textId="77777777" w:rsidTr="0038693A">
        <w:tc>
          <w:tcPr>
            <w:tcW w:w="7930" w:type="dxa"/>
            <w:gridSpan w:val="4"/>
            <w:shd w:val="clear" w:color="auto" w:fill="F2F2F2" w:themeFill="background1" w:themeFillShade="F2"/>
            <w:vAlign w:val="center"/>
          </w:tcPr>
          <w:p w14:paraId="4BF83972" w14:textId="448E7643" w:rsidR="007E0AE8" w:rsidRPr="00160AF0" w:rsidRDefault="007E0AE8" w:rsidP="008C38BD">
            <w:pPr>
              <w:keepNext/>
              <w:spacing w:before="40" w:after="40"/>
              <w:ind w:right="-312"/>
              <w:outlineLvl w:val="7"/>
              <w:rPr>
                <w:rFonts w:ascii="Arial Narrow" w:hAnsi="Arial Narrow"/>
                <w:sz w:val="18"/>
                <w:szCs w:val="18"/>
              </w:rPr>
            </w:pPr>
            <w:r>
              <w:rPr>
                <w:rFonts w:ascii="Arial Narrow" w:hAnsi="Arial Narrow"/>
                <w:sz w:val="18"/>
              </w:rPr>
              <w:t xml:space="preserve">Anzahl unterzeichneter Verträge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0CC096B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ARS3.2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DAB1" w14:textId="77777777" w:rsidR="007E0AE8" w:rsidRPr="00160AF0" w:rsidRDefault="007E0AE8" w:rsidP="008C38BD">
            <w:pPr>
              <w:tabs>
                <w:tab w:val="left" w:pos="1560"/>
              </w:tabs>
              <w:spacing w:before="40" w:after="40"/>
              <w:rPr>
                <w:rFonts w:ascii="Arial Narrow" w:hAnsi="Arial Narrow"/>
                <w:sz w:val="18"/>
                <w:szCs w:val="18"/>
              </w:rPr>
            </w:pPr>
          </w:p>
        </w:tc>
      </w:tr>
      <w:tr w:rsidR="00060262" w:rsidRPr="00160AF0" w14:paraId="1C98490E" w14:textId="77777777" w:rsidTr="0038693A">
        <w:tc>
          <w:tcPr>
            <w:tcW w:w="10472" w:type="dxa"/>
            <w:gridSpan w:val="8"/>
            <w:vAlign w:val="center"/>
          </w:tcPr>
          <w:p w14:paraId="2EE1842C" w14:textId="77777777" w:rsidR="00060262" w:rsidRPr="00160AF0" w:rsidRDefault="00060262" w:rsidP="008C38BD">
            <w:pPr>
              <w:tabs>
                <w:tab w:val="left" w:pos="1560"/>
              </w:tabs>
              <w:spacing w:before="40" w:after="40"/>
              <w:rPr>
                <w:rFonts w:ascii="Arial Narrow" w:hAnsi="Arial Narrow"/>
                <w:sz w:val="18"/>
                <w:szCs w:val="18"/>
              </w:rPr>
            </w:pPr>
          </w:p>
        </w:tc>
      </w:tr>
      <w:tr w:rsidR="00971E5E" w:rsidRPr="00160AF0" w14:paraId="5324C2DC" w14:textId="77777777" w:rsidTr="0038693A">
        <w:tc>
          <w:tcPr>
            <w:tcW w:w="856" w:type="dxa"/>
            <w:gridSpan w:val="2"/>
            <w:shd w:val="clear" w:color="auto" w:fill="FFFFFF" w:themeFill="background1"/>
            <w:vAlign w:val="center"/>
          </w:tcPr>
          <w:p w14:paraId="193752FD"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ARS-4</w:t>
            </w:r>
          </w:p>
        </w:tc>
        <w:tc>
          <w:tcPr>
            <w:tcW w:w="9616" w:type="dxa"/>
            <w:gridSpan w:val="6"/>
            <w:shd w:val="clear" w:color="auto" w:fill="FFFFFF" w:themeFill="background1"/>
            <w:vAlign w:val="center"/>
          </w:tcPr>
          <w:p w14:paraId="7A777086" w14:textId="77777777" w:rsidR="00971E5E" w:rsidRPr="00795B59" w:rsidRDefault="00971E5E" w:rsidP="008C38BD">
            <w:pPr>
              <w:spacing w:before="40" w:after="40"/>
              <w:ind w:right="-28"/>
              <w:rPr>
                <w:rFonts w:ascii="Arial Narrow" w:hAnsi="Arial Narrow"/>
                <w:b/>
                <w:snapToGrid w:val="0"/>
                <w:sz w:val="18"/>
                <w:szCs w:val="18"/>
                <w:lang w:eastAsia="it-IT"/>
              </w:rPr>
            </w:pPr>
            <w:r>
              <w:rPr>
                <w:rFonts w:ascii="Arial Narrow" w:hAnsi="Arial Narrow"/>
                <w:b/>
                <w:sz w:val="18"/>
              </w:rPr>
              <w:t xml:space="preserve">Verrechnung des Teilnehmeranschlusses </w:t>
            </w:r>
          </w:p>
        </w:tc>
      </w:tr>
      <w:tr w:rsidR="00971E5E" w:rsidRPr="00D14425" w14:paraId="703ED145" w14:textId="77777777" w:rsidTr="0038693A">
        <w:tc>
          <w:tcPr>
            <w:tcW w:w="10472" w:type="dxa"/>
            <w:gridSpan w:val="8"/>
            <w:shd w:val="clear" w:color="auto" w:fill="D9D9D9" w:themeFill="background1" w:themeFillShade="D9"/>
            <w:vAlign w:val="center"/>
          </w:tcPr>
          <w:p w14:paraId="44544744"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Pr>
                <w:rFonts w:ascii="Arial Narrow" w:hAnsi="Arial Narrow"/>
                <w:snapToGrid w:val="0"/>
                <w:sz w:val="18"/>
              </w:rPr>
              <w:t>Durch Dritte verrechnete, eigene Anschlüsse</w:t>
            </w:r>
          </w:p>
        </w:tc>
      </w:tr>
      <w:tr w:rsidR="007E0AE8" w:rsidRPr="00160AF0" w14:paraId="7EE20808" w14:textId="77777777" w:rsidTr="0038693A">
        <w:tc>
          <w:tcPr>
            <w:tcW w:w="7930" w:type="dxa"/>
            <w:gridSpan w:val="4"/>
            <w:shd w:val="clear" w:color="auto" w:fill="F2F2F2" w:themeFill="background1" w:themeFillShade="F2"/>
            <w:vAlign w:val="center"/>
          </w:tcPr>
          <w:p w14:paraId="34EF2E8A" w14:textId="65153AC9"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Teilnehmer/innen mit Verrechnung des Anschlusses durch Dritte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56D94251"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ARS4.1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203A0"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0701C24E" w14:textId="77777777" w:rsidTr="0038693A">
        <w:tc>
          <w:tcPr>
            <w:tcW w:w="7930" w:type="dxa"/>
            <w:gridSpan w:val="4"/>
            <w:shd w:val="clear" w:color="auto" w:fill="F2F2F2" w:themeFill="background1" w:themeFillShade="F2"/>
            <w:vAlign w:val="center"/>
          </w:tcPr>
          <w:p w14:paraId="405B2539" w14:textId="2A5E485D" w:rsidR="007E0AE8" w:rsidRPr="00160AF0" w:rsidRDefault="007E0AE8" w:rsidP="008C38BD">
            <w:pPr>
              <w:keepNext/>
              <w:spacing w:before="40" w:after="40"/>
              <w:ind w:right="-312"/>
              <w:outlineLvl w:val="7"/>
              <w:rPr>
                <w:rFonts w:ascii="Arial Narrow" w:hAnsi="Arial Narrow"/>
                <w:sz w:val="18"/>
                <w:szCs w:val="18"/>
              </w:rPr>
            </w:pPr>
            <w:r>
              <w:rPr>
                <w:rFonts w:ascii="Arial Narrow" w:hAnsi="Arial Narrow"/>
                <w:sz w:val="18"/>
              </w:rPr>
              <w:t xml:space="preserve">Anzahl unterzeichneter Verträge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03AFE18A"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ARS4.2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18D8" w14:textId="77777777" w:rsidR="007E0AE8" w:rsidRPr="00160AF0" w:rsidRDefault="007E0AE8" w:rsidP="008C38BD">
            <w:pPr>
              <w:tabs>
                <w:tab w:val="left" w:pos="1560"/>
              </w:tabs>
              <w:spacing w:before="40" w:after="40"/>
              <w:rPr>
                <w:rFonts w:ascii="Arial Narrow" w:hAnsi="Arial Narrow"/>
                <w:sz w:val="18"/>
                <w:szCs w:val="18"/>
              </w:rPr>
            </w:pPr>
          </w:p>
        </w:tc>
      </w:tr>
      <w:tr w:rsidR="00060262" w:rsidRPr="00160AF0" w14:paraId="1DD39509" w14:textId="77777777" w:rsidTr="0038693A">
        <w:tc>
          <w:tcPr>
            <w:tcW w:w="10472" w:type="dxa"/>
            <w:gridSpan w:val="8"/>
            <w:vAlign w:val="center"/>
          </w:tcPr>
          <w:p w14:paraId="6987E7C6" w14:textId="77777777" w:rsidR="00060262" w:rsidRPr="00160AF0" w:rsidRDefault="00060262" w:rsidP="008C38BD">
            <w:pPr>
              <w:tabs>
                <w:tab w:val="left" w:pos="1560"/>
              </w:tabs>
              <w:spacing w:before="40" w:after="40"/>
              <w:rPr>
                <w:rFonts w:ascii="Arial Narrow" w:hAnsi="Arial Narrow"/>
                <w:sz w:val="18"/>
                <w:szCs w:val="18"/>
              </w:rPr>
            </w:pPr>
          </w:p>
        </w:tc>
      </w:tr>
      <w:tr w:rsidR="00971E5E" w:rsidRPr="00D14425" w14:paraId="060EF997" w14:textId="77777777" w:rsidTr="0038693A">
        <w:tc>
          <w:tcPr>
            <w:tcW w:w="856" w:type="dxa"/>
            <w:gridSpan w:val="2"/>
            <w:shd w:val="clear" w:color="auto" w:fill="FFFFFF" w:themeFill="background1"/>
            <w:vAlign w:val="center"/>
          </w:tcPr>
          <w:p w14:paraId="590948A5"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ARS-5</w:t>
            </w:r>
          </w:p>
        </w:tc>
        <w:tc>
          <w:tcPr>
            <w:tcW w:w="9616" w:type="dxa"/>
            <w:gridSpan w:val="6"/>
            <w:shd w:val="clear" w:color="auto" w:fill="FFFFFF" w:themeFill="background1"/>
            <w:vAlign w:val="center"/>
          </w:tcPr>
          <w:p w14:paraId="5434BBA1"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z w:val="18"/>
              </w:rPr>
              <w:t>Mietleitungen (Übertragungskapazitäten)</w:t>
            </w:r>
          </w:p>
        </w:tc>
      </w:tr>
      <w:tr w:rsidR="00971E5E" w:rsidRPr="00D14425" w14:paraId="4D28861A" w14:textId="77777777" w:rsidTr="0038693A">
        <w:tc>
          <w:tcPr>
            <w:tcW w:w="10472" w:type="dxa"/>
            <w:gridSpan w:val="8"/>
            <w:shd w:val="clear" w:color="auto" w:fill="D9D9D9" w:themeFill="background1" w:themeFillShade="D9"/>
            <w:vAlign w:val="center"/>
          </w:tcPr>
          <w:p w14:paraId="0789D121"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Pr>
                <w:rFonts w:ascii="Arial Narrow" w:hAnsi="Arial Narrow"/>
                <w:snapToGrid w:val="0"/>
                <w:sz w:val="18"/>
              </w:rPr>
              <w:t xml:space="preserve">Mittels eigener Einrichtungen für andere </w:t>
            </w:r>
            <w:smartTag w:uri="urn:schemas-microsoft-com:office:smarttags" w:element="stockticker">
              <w:r>
                <w:rPr>
                  <w:rFonts w:ascii="Arial Narrow" w:hAnsi="Arial Narrow"/>
                  <w:snapToGrid w:val="0"/>
                  <w:sz w:val="18"/>
                </w:rPr>
                <w:t>FDA</w:t>
              </w:r>
            </w:smartTag>
            <w:r>
              <w:rPr>
                <w:rFonts w:ascii="Arial Narrow" w:hAnsi="Arial Narrow"/>
                <w:b w:val="0"/>
                <w:snapToGrid w:val="0"/>
                <w:sz w:val="18"/>
              </w:rPr>
              <w:t xml:space="preserve"> </w:t>
            </w:r>
            <w:r>
              <w:rPr>
                <w:rFonts w:ascii="Arial Narrow" w:hAnsi="Arial Narrow"/>
                <w:snapToGrid w:val="0"/>
                <w:sz w:val="18"/>
              </w:rPr>
              <w:t>bereitgestellte Dienste</w:t>
            </w:r>
          </w:p>
        </w:tc>
      </w:tr>
      <w:tr w:rsidR="007E0AE8" w:rsidRPr="00160AF0" w14:paraId="5E16F2F7" w14:textId="77777777" w:rsidTr="0038693A">
        <w:tc>
          <w:tcPr>
            <w:tcW w:w="7930" w:type="dxa"/>
            <w:gridSpan w:val="4"/>
            <w:shd w:val="clear" w:color="auto" w:fill="F2F2F2" w:themeFill="background1" w:themeFillShade="F2"/>
            <w:vAlign w:val="center"/>
          </w:tcPr>
          <w:p w14:paraId="26AD663E" w14:textId="00E506D7" w:rsidR="007E0AE8" w:rsidRPr="00160AF0" w:rsidRDefault="007E0AE8" w:rsidP="0076412B">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Mietleitungen </w:t>
            </w:r>
            <w:r>
              <w:rPr>
                <w:rFonts w:ascii="Arial Narrow" w:hAnsi="Arial Narrow"/>
                <w:snapToGrid w:val="0"/>
                <w:sz w:val="18"/>
              </w:rPr>
              <w:t>≤ 2 Mbit/s</w:t>
            </w:r>
            <w:r>
              <w:rPr>
                <w:rFonts w:ascii="Arial Narrow" w:hAnsi="Arial Narrow"/>
                <w:sz w:val="18"/>
              </w:rPr>
              <w:t xml:space="preserve">, die Dritten angeboten wurden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65382759"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ARS5.1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5E78"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50A22C9F" w14:textId="77777777" w:rsidTr="0038693A">
        <w:tc>
          <w:tcPr>
            <w:tcW w:w="7930" w:type="dxa"/>
            <w:gridSpan w:val="4"/>
            <w:shd w:val="clear" w:color="auto" w:fill="F2F2F2" w:themeFill="background1" w:themeFillShade="F2"/>
            <w:vAlign w:val="center"/>
          </w:tcPr>
          <w:p w14:paraId="3173D19C" w14:textId="69EF2B48" w:rsidR="007E0AE8" w:rsidRPr="00160AF0" w:rsidRDefault="007E0AE8" w:rsidP="0076412B">
            <w:pPr>
              <w:keepNext/>
              <w:spacing w:before="40" w:after="40"/>
              <w:ind w:right="-312"/>
              <w:outlineLvl w:val="7"/>
              <w:rPr>
                <w:rFonts w:ascii="Arial Narrow" w:hAnsi="Arial Narrow"/>
                <w:sz w:val="18"/>
                <w:szCs w:val="18"/>
              </w:rPr>
            </w:pPr>
            <w:r>
              <w:rPr>
                <w:rFonts w:ascii="Arial Narrow" w:hAnsi="Arial Narrow"/>
                <w:sz w:val="18"/>
              </w:rPr>
              <w:t xml:space="preserve">Anzahl Mietleitungen </w:t>
            </w:r>
            <w:r>
              <w:rPr>
                <w:rFonts w:ascii="Arial Narrow" w:hAnsi="Arial Narrow"/>
                <w:snapToGrid w:val="0"/>
                <w:sz w:val="18"/>
              </w:rPr>
              <w:t>&gt; 2 Mbit/s</w:t>
            </w:r>
            <w:r>
              <w:rPr>
                <w:rFonts w:ascii="Arial Narrow" w:hAnsi="Arial Narrow"/>
                <w:sz w:val="18"/>
              </w:rPr>
              <w:t xml:space="preserve">, die Dritten angeboten wurden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33D2C6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ARS5.2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C75DC" w14:textId="77777777" w:rsidR="007E0AE8" w:rsidRPr="00160AF0" w:rsidRDefault="007E0AE8" w:rsidP="008C38BD">
            <w:pPr>
              <w:tabs>
                <w:tab w:val="left" w:pos="1560"/>
              </w:tabs>
              <w:spacing w:before="40" w:after="40"/>
              <w:rPr>
                <w:rFonts w:ascii="Arial Narrow" w:hAnsi="Arial Narrow"/>
                <w:sz w:val="18"/>
                <w:szCs w:val="18"/>
              </w:rPr>
            </w:pPr>
          </w:p>
        </w:tc>
      </w:tr>
      <w:tr w:rsidR="00060262" w:rsidRPr="00160AF0" w14:paraId="48DDF4A2" w14:textId="77777777" w:rsidTr="0038693A">
        <w:tc>
          <w:tcPr>
            <w:tcW w:w="10472" w:type="dxa"/>
            <w:gridSpan w:val="8"/>
            <w:vAlign w:val="center"/>
          </w:tcPr>
          <w:p w14:paraId="7896B656" w14:textId="77777777" w:rsidR="00060262" w:rsidRPr="00160AF0" w:rsidRDefault="00060262" w:rsidP="008C38BD">
            <w:pPr>
              <w:tabs>
                <w:tab w:val="left" w:pos="1560"/>
              </w:tabs>
              <w:spacing w:before="40" w:after="40"/>
              <w:rPr>
                <w:rFonts w:ascii="Arial Narrow" w:hAnsi="Arial Narrow"/>
                <w:sz w:val="18"/>
                <w:szCs w:val="18"/>
              </w:rPr>
            </w:pPr>
          </w:p>
        </w:tc>
      </w:tr>
      <w:tr w:rsidR="00971E5E" w:rsidRPr="00160AF0" w14:paraId="08A0C028" w14:textId="77777777" w:rsidTr="0038693A">
        <w:tc>
          <w:tcPr>
            <w:tcW w:w="856" w:type="dxa"/>
            <w:gridSpan w:val="2"/>
            <w:shd w:val="clear" w:color="auto" w:fill="FFFFFF" w:themeFill="background1"/>
            <w:vAlign w:val="center"/>
          </w:tcPr>
          <w:p w14:paraId="05FEBA34"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 xml:space="preserve">ARS-6 </w:t>
            </w:r>
          </w:p>
        </w:tc>
        <w:tc>
          <w:tcPr>
            <w:tcW w:w="9616" w:type="dxa"/>
            <w:gridSpan w:val="6"/>
            <w:shd w:val="clear" w:color="auto" w:fill="FFFFFF" w:themeFill="background1"/>
            <w:vAlign w:val="center"/>
          </w:tcPr>
          <w:p w14:paraId="183A1E15" w14:textId="77777777" w:rsidR="00971E5E" w:rsidRPr="00160AF0" w:rsidRDefault="0066464A"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Kabelkanalisationen</w:t>
            </w:r>
            <w:r>
              <w:rPr>
                <w:rFonts w:ascii="Arial Narrow" w:hAnsi="Arial Narrow"/>
                <w:snapToGrid w:val="0"/>
                <w:sz w:val="18"/>
              </w:rPr>
              <w:t xml:space="preserve"> </w:t>
            </w:r>
          </w:p>
        </w:tc>
      </w:tr>
      <w:tr w:rsidR="00971E5E" w:rsidRPr="00D14425" w14:paraId="6D20528A" w14:textId="77777777" w:rsidTr="0038693A">
        <w:tc>
          <w:tcPr>
            <w:tcW w:w="10472" w:type="dxa"/>
            <w:gridSpan w:val="8"/>
            <w:shd w:val="clear" w:color="auto" w:fill="D9D9D9" w:themeFill="background1" w:themeFillShade="D9"/>
            <w:vAlign w:val="center"/>
          </w:tcPr>
          <w:p w14:paraId="19F87EAC"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Pr>
                <w:rFonts w:ascii="Arial Narrow" w:hAnsi="Arial Narrow"/>
                <w:snapToGrid w:val="0"/>
                <w:sz w:val="18"/>
              </w:rPr>
              <w:t>An Dritte vermietete, eigene Kabelkanalisationen (eigene Einrichtungen)</w:t>
            </w:r>
          </w:p>
        </w:tc>
      </w:tr>
      <w:tr w:rsidR="007E0AE8" w:rsidRPr="00160AF0" w14:paraId="0381F7D4" w14:textId="77777777" w:rsidTr="0038693A">
        <w:tc>
          <w:tcPr>
            <w:tcW w:w="7930" w:type="dxa"/>
            <w:gridSpan w:val="4"/>
            <w:shd w:val="clear" w:color="auto" w:fill="F2F2F2" w:themeFill="background1" w:themeFillShade="F2"/>
            <w:vAlign w:val="center"/>
          </w:tcPr>
          <w:p w14:paraId="0C0B71F8" w14:textId="4BCD67ED" w:rsidR="007E0AE8" w:rsidRPr="00160AF0" w:rsidRDefault="007E0AE8" w:rsidP="00A42C10">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Meter der Kanalisation, die an Dritte vermietet wurden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2E1FF80F"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ARS6.1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1D6F"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5BF8AC4E" w14:textId="77777777" w:rsidTr="0038693A">
        <w:tc>
          <w:tcPr>
            <w:tcW w:w="7930" w:type="dxa"/>
            <w:gridSpan w:val="4"/>
            <w:shd w:val="clear" w:color="auto" w:fill="F2F2F2" w:themeFill="background1" w:themeFillShade="F2"/>
            <w:vAlign w:val="center"/>
          </w:tcPr>
          <w:p w14:paraId="2C0D44F4" w14:textId="2C4EABF2" w:rsidR="007E0AE8" w:rsidRPr="00160AF0" w:rsidRDefault="007E0AE8" w:rsidP="008C38BD">
            <w:pPr>
              <w:keepNext/>
              <w:spacing w:before="40" w:after="40"/>
              <w:ind w:right="-312"/>
              <w:outlineLvl w:val="7"/>
              <w:rPr>
                <w:rFonts w:ascii="Arial Narrow" w:hAnsi="Arial Narrow"/>
                <w:sz w:val="18"/>
                <w:szCs w:val="18"/>
              </w:rPr>
            </w:pPr>
            <w:r>
              <w:rPr>
                <w:rFonts w:ascii="Arial Narrow" w:hAnsi="Arial Narrow"/>
                <w:sz w:val="18"/>
              </w:rPr>
              <w:t xml:space="preserve">Anzahl Zugänge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141AFC51"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ARS6.2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E6153"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48308BB2" w14:textId="77777777" w:rsidTr="0038693A">
        <w:tc>
          <w:tcPr>
            <w:tcW w:w="7930" w:type="dxa"/>
            <w:gridSpan w:val="4"/>
            <w:shd w:val="clear" w:color="auto" w:fill="F2F2F2" w:themeFill="background1" w:themeFillShade="F2"/>
            <w:vAlign w:val="center"/>
          </w:tcPr>
          <w:p w14:paraId="6DF70F8A" w14:textId="38C88FFE" w:rsidR="007E0AE8" w:rsidRPr="00160AF0" w:rsidRDefault="00CF62D3" w:rsidP="008C38BD">
            <w:pPr>
              <w:keepNext/>
              <w:spacing w:before="40" w:after="40"/>
              <w:ind w:right="-312"/>
              <w:outlineLvl w:val="7"/>
              <w:rPr>
                <w:rFonts w:ascii="Arial Narrow" w:hAnsi="Arial Narrow"/>
                <w:snapToGrid w:val="0"/>
                <w:sz w:val="18"/>
                <w:szCs w:val="18"/>
                <w:lang w:eastAsia="it-IT"/>
              </w:rPr>
            </w:pPr>
            <w:r>
              <w:rPr>
                <w:rFonts w:ascii="Arial Narrow" w:hAnsi="Arial Narrow"/>
                <w:sz w:val="18"/>
              </w:rPr>
              <w:t xml:space="preserve">Anzahl unterzeichneter Verträge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3A1C0DDB"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ARS6.6</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C539D" w14:textId="77777777" w:rsidR="007E0AE8" w:rsidRPr="00160AF0" w:rsidRDefault="007E0AE8" w:rsidP="008C38BD">
            <w:pPr>
              <w:tabs>
                <w:tab w:val="left" w:pos="1560"/>
              </w:tabs>
              <w:spacing w:before="40" w:after="40"/>
              <w:rPr>
                <w:rFonts w:ascii="Arial Narrow" w:hAnsi="Arial Narrow"/>
                <w:sz w:val="18"/>
                <w:szCs w:val="18"/>
              </w:rPr>
            </w:pPr>
          </w:p>
        </w:tc>
      </w:tr>
      <w:tr w:rsidR="008C2719" w:rsidRPr="00160AF0" w14:paraId="1066B42D" w14:textId="77777777" w:rsidTr="0038693A">
        <w:tc>
          <w:tcPr>
            <w:tcW w:w="10472" w:type="dxa"/>
            <w:gridSpan w:val="8"/>
            <w:vAlign w:val="center"/>
          </w:tcPr>
          <w:p w14:paraId="096C0774" w14:textId="77777777" w:rsidR="008C2719" w:rsidRPr="00160AF0" w:rsidRDefault="008C2719" w:rsidP="008C38BD">
            <w:pPr>
              <w:tabs>
                <w:tab w:val="left" w:pos="1560"/>
              </w:tabs>
              <w:spacing w:before="40" w:after="40"/>
              <w:rPr>
                <w:rFonts w:ascii="Arial Narrow" w:hAnsi="Arial Narrow"/>
                <w:sz w:val="18"/>
                <w:szCs w:val="18"/>
              </w:rPr>
            </w:pPr>
          </w:p>
        </w:tc>
      </w:tr>
      <w:tr w:rsidR="00971E5E" w:rsidRPr="00D14425" w14:paraId="7CB1939B" w14:textId="77777777" w:rsidTr="0038693A">
        <w:tc>
          <w:tcPr>
            <w:tcW w:w="856" w:type="dxa"/>
            <w:gridSpan w:val="2"/>
            <w:shd w:val="clear" w:color="auto" w:fill="FFFFFF" w:themeFill="background1"/>
            <w:vAlign w:val="center"/>
          </w:tcPr>
          <w:p w14:paraId="4F1ADD51" w14:textId="77777777"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napToGrid w:val="0"/>
                <w:sz w:val="18"/>
              </w:rPr>
              <w:t>ARS-7</w:t>
            </w:r>
          </w:p>
        </w:tc>
        <w:tc>
          <w:tcPr>
            <w:tcW w:w="9616" w:type="dxa"/>
            <w:gridSpan w:val="6"/>
            <w:shd w:val="clear" w:color="auto" w:fill="FFFFFF" w:themeFill="background1"/>
            <w:vAlign w:val="center"/>
          </w:tcPr>
          <w:p w14:paraId="54A94464" w14:textId="642C29A3" w:rsidR="00971E5E" w:rsidRPr="00160AF0" w:rsidRDefault="00971E5E" w:rsidP="008C38BD">
            <w:pPr>
              <w:spacing w:before="40" w:after="40"/>
              <w:ind w:right="-28"/>
              <w:rPr>
                <w:rFonts w:ascii="Arial Narrow" w:hAnsi="Arial Narrow"/>
                <w:b/>
                <w:snapToGrid w:val="0"/>
                <w:sz w:val="18"/>
                <w:szCs w:val="18"/>
                <w:lang w:eastAsia="it-IT"/>
              </w:rPr>
            </w:pPr>
            <w:r>
              <w:rPr>
                <w:rFonts w:ascii="Arial Narrow" w:hAnsi="Arial Narrow"/>
                <w:b/>
                <w:sz w:val="18"/>
              </w:rPr>
              <w:t xml:space="preserve">Verkauf von Minuten an </w:t>
            </w:r>
            <w:smartTag w:uri="urn:schemas-microsoft-com:office:smarttags" w:element="stockticker">
              <w:r>
                <w:rPr>
                  <w:rFonts w:ascii="Arial Narrow" w:hAnsi="Arial Narrow"/>
                  <w:b/>
                  <w:sz w:val="18"/>
                </w:rPr>
                <w:t>FDA</w:t>
              </w:r>
            </w:smartTag>
            <w:r>
              <w:rPr>
                <w:rFonts w:ascii="Arial Narrow" w:hAnsi="Arial Narrow"/>
                <w:sz w:val="18"/>
              </w:rPr>
              <w:t xml:space="preserve"> </w:t>
            </w:r>
            <w:r>
              <w:rPr>
                <w:rFonts w:ascii="Arial Narrow" w:hAnsi="Arial Narrow"/>
                <w:snapToGrid w:val="0"/>
                <w:sz w:val="18"/>
              </w:rPr>
              <w:t xml:space="preserve">(für den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r>
      <w:tr w:rsidR="00761134" w:rsidRPr="00160AF0" w14:paraId="01E7694D" w14:textId="77777777" w:rsidTr="0038693A">
        <w:tc>
          <w:tcPr>
            <w:tcW w:w="7930" w:type="dxa"/>
            <w:gridSpan w:val="4"/>
            <w:shd w:val="clear" w:color="auto" w:fill="F2F2F2" w:themeFill="background1" w:themeFillShade="F2"/>
            <w:vAlign w:val="center"/>
          </w:tcPr>
          <w:p w14:paraId="437894FF"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Verkauf von mittels eigener Einrichtungen produzierten Minuten (Minuten in Millionen)</w:t>
            </w:r>
          </w:p>
        </w:tc>
        <w:tc>
          <w:tcPr>
            <w:tcW w:w="725" w:type="dxa"/>
            <w:tcBorders>
              <w:right w:val="single" w:sz="4" w:space="0" w:color="auto"/>
            </w:tcBorders>
            <w:shd w:val="clear" w:color="auto" w:fill="F2F2F2" w:themeFill="background1" w:themeFillShade="F2"/>
            <w:vAlign w:val="center"/>
          </w:tcPr>
          <w:p w14:paraId="03F8E5DD" w14:textId="77777777" w:rsidR="00761134" w:rsidRPr="00160AF0" w:rsidRDefault="00761134"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ARS7.1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6FFFC" w14:textId="77777777" w:rsidR="00761134" w:rsidRPr="00160AF0" w:rsidRDefault="00761134" w:rsidP="008C38BD">
            <w:pPr>
              <w:spacing w:before="40" w:after="40"/>
              <w:jc w:val="right"/>
              <w:rPr>
                <w:rFonts w:ascii="Arial Narrow" w:hAnsi="Arial Narrow"/>
                <w:snapToGrid w:val="0"/>
                <w:sz w:val="18"/>
                <w:szCs w:val="18"/>
              </w:rPr>
            </w:pPr>
            <w:r>
              <w:rPr>
                <w:rFonts w:ascii="Arial Narrow" w:hAnsi="Arial Narrow"/>
                <w:snapToGrid w:val="0"/>
                <w:sz w:val="18"/>
              </w:rPr>
              <w:t>Mio.</w:t>
            </w:r>
          </w:p>
        </w:tc>
      </w:tr>
      <w:tr w:rsidR="00761134" w:rsidRPr="00160AF0" w14:paraId="68B1D47E" w14:textId="77777777" w:rsidTr="0038693A">
        <w:tc>
          <w:tcPr>
            <w:tcW w:w="7930" w:type="dxa"/>
            <w:gridSpan w:val="4"/>
            <w:shd w:val="clear" w:color="auto" w:fill="F2F2F2" w:themeFill="background1" w:themeFillShade="F2"/>
            <w:vAlign w:val="center"/>
          </w:tcPr>
          <w:p w14:paraId="25BF611A" w14:textId="5ED92F93"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Wiederverkauf von durch Dritte produzierten Minuten (Minuten in Millionen)</w:t>
            </w:r>
          </w:p>
        </w:tc>
        <w:tc>
          <w:tcPr>
            <w:tcW w:w="725" w:type="dxa"/>
            <w:tcBorders>
              <w:right w:val="single" w:sz="4" w:space="0" w:color="auto"/>
            </w:tcBorders>
            <w:shd w:val="clear" w:color="auto" w:fill="F2F2F2" w:themeFill="background1" w:themeFillShade="F2"/>
            <w:vAlign w:val="center"/>
          </w:tcPr>
          <w:p w14:paraId="39FCE9C8" w14:textId="77777777" w:rsidR="00761134" w:rsidRPr="00160AF0" w:rsidRDefault="00761134" w:rsidP="008C38BD">
            <w:pPr>
              <w:keepNext/>
              <w:spacing w:before="40" w:after="40"/>
              <w:ind w:right="-312"/>
              <w:outlineLvl w:val="7"/>
              <w:rPr>
                <w:rFonts w:ascii="Arial Narrow" w:hAnsi="Arial Narrow"/>
                <w:snapToGrid w:val="0"/>
                <w:sz w:val="18"/>
                <w:szCs w:val="18"/>
                <w:lang w:eastAsia="it-IT"/>
              </w:rPr>
            </w:pPr>
            <w:r>
              <w:rPr>
                <w:rFonts w:ascii="Arial Narrow" w:hAnsi="Arial Narrow"/>
                <w:snapToGrid w:val="0"/>
                <w:sz w:val="18"/>
              </w:rPr>
              <w:t>ARS7.2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16524" w14:textId="77777777" w:rsidR="00761134" w:rsidRPr="00160AF0" w:rsidRDefault="00761134" w:rsidP="008C38BD">
            <w:pPr>
              <w:spacing w:before="40" w:after="40"/>
              <w:jc w:val="right"/>
              <w:rPr>
                <w:rFonts w:ascii="Arial Narrow" w:hAnsi="Arial Narrow"/>
                <w:snapToGrid w:val="0"/>
                <w:sz w:val="18"/>
                <w:szCs w:val="18"/>
              </w:rPr>
            </w:pPr>
            <w:r>
              <w:rPr>
                <w:rFonts w:ascii="Arial Narrow" w:hAnsi="Arial Narrow"/>
                <w:snapToGrid w:val="0"/>
                <w:sz w:val="18"/>
              </w:rPr>
              <w:t>Mio.</w:t>
            </w:r>
          </w:p>
        </w:tc>
      </w:tr>
    </w:tbl>
    <w:p w14:paraId="0931CB61" w14:textId="77777777" w:rsidR="00454DD7" w:rsidRPr="00160AF0" w:rsidRDefault="00454DD7" w:rsidP="008C38BD">
      <w:pPr>
        <w:spacing w:before="40" w:after="40"/>
        <w:rPr>
          <w:rFonts w:ascii="Arial Narrow" w:hAnsi="Arial Narrow"/>
          <w:sz w:val="18"/>
          <w:szCs w:val="18"/>
        </w:rPr>
      </w:pPr>
      <w:r>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25"/>
        <w:gridCol w:w="6099"/>
        <w:gridCol w:w="852"/>
        <w:gridCol w:w="90"/>
        <w:gridCol w:w="776"/>
        <w:gridCol w:w="127"/>
        <w:gridCol w:w="142"/>
        <w:gridCol w:w="289"/>
        <w:gridCol w:w="1241"/>
      </w:tblGrid>
      <w:tr w:rsidR="00C50BBD" w:rsidRPr="00160AF0" w14:paraId="320CD181" w14:textId="77777777" w:rsidTr="0038693A">
        <w:tc>
          <w:tcPr>
            <w:tcW w:w="856" w:type="dxa"/>
            <w:gridSpan w:val="2"/>
            <w:shd w:val="clear" w:color="auto" w:fill="FFFFFF" w:themeFill="background1"/>
            <w:vAlign w:val="center"/>
          </w:tcPr>
          <w:p w14:paraId="56540767" w14:textId="77777777" w:rsidR="00235DCA" w:rsidRPr="00924C2A" w:rsidRDefault="00235DCA" w:rsidP="008C38BD">
            <w:pPr>
              <w:tabs>
                <w:tab w:val="left" w:pos="1560"/>
              </w:tabs>
              <w:spacing w:before="40" w:after="40"/>
              <w:rPr>
                <w:rFonts w:ascii="Arial Narrow" w:hAnsi="Arial Narrow"/>
                <w:b/>
                <w:sz w:val="28"/>
                <w:szCs w:val="28"/>
              </w:rPr>
            </w:pPr>
            <w:r>
              <w:rPr>
                <w:rFonts w:ascii="Arial Narrow" w:hAnsi="Arial Narrow"/>
                <w:b/>
                <w:sz w:val="28"/>
              </w:rPr>
              <w:lastRenderedPageBreak/>
              <w:t>SF</w:t>
            </w:r>
          </w:p>
        </w:tc>
        <w:tc>
          <w:tcPr>
            <w:tcW w:w="9616" w:type="dxa"/>
            <w:gridSpan w:val="8"/>
            <w:shd w:val="clear" w:color="auto" w:fill="FFFFFF" w:themeFill="background1"/>
            <w:vAlign w:val="center"/>
          </w:tcPr>
          <w:p w14:paraId="70ACD8FA" w14:textId="77777777" w:rsidR="00235DCA" w:rsidRPr="00924C2A" w:rsidRDefault="00235DCA" w:rsidP="008C38BD">
            <w:pPr>
              <w:tabs>
                <w:tab w:val="left" w:pos="1560"/>
              </w:tabs>
              <w:spacing w:before="40" w:after="40"/>
              <w:rPr>
                <w:rFonts w:ascii="Arial Narrow" w:hAnsi="Arial Narrow"/>
                <w:sz w:val="28"/>
                <w:szCs w:val="28"/>
              </w:rPr>
            </w:pPr>
            <w:r>
              <w:rPr>
                <w:rFonts w:ascii="Arial Narrow" w:hAnsi="Arial Narrow"/>
                <w:b/>
                <w:sz w:val="28"/>
              </w:rPr>
              <w:t>Festnetzdienste</w:t>
            </w:r>
          </w:p>
        </w:tc>
      </w:tr>
      <w:tr w:rsidR="007E0AE8" w:rsidRPr="00160AF0" w14:paraId="0FEF90B9" w14:textId="77777777" w:rsidTr="0038693A">
        <w:tc>
          <w:tcPr>
            <w:tcW w:w="856" w:type="dxa"/>
            <w:gridSpan w:val="2"/>
            <w:shd w:val="clear" w:color="auto" w:fill="FFFFFF" w:themeFill="background1"/>
            <w:vAlign w:val="center"/>
          </w:tcPr>
          <w:p w14:paraId="30CDFDE2" w14:textId="77777777" w:rsidR="007E0AE8" w:rsidRPr="00160AF0" w:rsidRDefault="007E0AE8" w:rsidP="008C38BD">
            <w:pPr>
              <w:tabs>
                <w:tab w:val="left" w:pos="1560"/>
              </w:tabs>
              <w:spacing w:before="40" w:after="40"/>
              <w:rPr>
                <w:rFonts w:ascii="Arial Narrow" w:hAnsi="Arial Narrow"/>
                <w:b/>
                <w:sz w:val="18"/>
                <w:szCs w:val="18"/>
              </w:rPr>
            </w:pPr>
          </w:p>
        </w:tc>
        <w:tc>
          <w:tcPr>
            <w:tcW w:w="9616" w:type="dxa"/>
            <w:gridSpan w:val="8"/>
            <w:shd w:val="clear" w:color="auto" w:fill="FFFFFF" w:themeFill="background1"/>
            <w:vAlign w:val="center"/>
          </w:tcPr>
          <w:p w14:paraId="69918D88" w14:textId="77777777" w:rsidR="007E0AE8" w:rsidRPr="00160AF0" w:rsidRDefault="007E0AE8" w:rsidP="008C38BD">
            <w:pPr>
              <w:tabs>
                <w:tab w:val="left" w:pos="1560"/>
              </w:tabs>
              <w:spacing w:before="40" w:after="40"/>
              <w:rPr>
                <w:rFonts w:ascii="Arial Narrow" w:hAnsi="Arial Narrow"/>
                <w:b/>
                <w:sz w:val="18"/>
                <w:szCs w:val="18"/>
              </w:rPr>
            </w:pPr>
          </w:p>
        </w:tc>
      </w:tr>
      <w:tr w:rsidR="00C50BBD" w:rsidRPr="00160AF0" w14:paraId="61DFC5F4" w14:textId="77777777" w:rsidTr="0038693A">
        <w:tc>
          <w:tcPr>
            <w:tcW w:w="856" w:type="dxa"/>
            <w:gridSpan w:val="2"/>
            <w:shd w:val="clear" w:color="auto" w:fill="FFFFFF" w:themeFill="background1"/>
            <w:vAlign w:val="center"/>
          </w:tcPr>
          <w:p w14:paraId="748FB569" w14:textId="77777777" w:rsidR="00235DCA" w:rsidRPr="00924C2A" w:rsidRDefault="00235DCA" w:rsidP="008C38BD">
            <w:pPr>
              <w:tabs>
                <w:tab w:val="left" w:pos="1560"/>
              </w:tabs>
              <w:spacing w:before="40" w:after="40"/>
              <w:rPr>
                <w:rFonts w:ascii="Arial Narrow" w:hAnsi="Arial Narrow"/>
                <w:b/>
                <w:sz w:val="28"/>
                <w:szCs w:val="28"/>
              </w:rPr>
            </w:pPr>
            <w:r>
              <w:rPr>
                <w:rFonts w:ascii="Arial Narrow" w:hAnsi="Arial Narrow"/>
                <w:b/>
                <w:sz w:val="28"/>
              </w:rPr>
              <w:t>SF-1</w:t>
            </w:r>
          </w:p>
        </w:tc>
        <w:tc>
          <w:tcPr>
            <w:tcW w:w="9616" w:type="dxa"/>
            <w:gridSpan w:val="8"/>
            <w:shd w:val="clear" w:color="auto" w:fill="FFFFFF" w:themeFill="background1"/>
            <w:vAlign w:val="center"/>
          </w:tcPr>
          <w:p w14:paraId="482F83CA" w14:textId="77777777" w:rsidR="00235DCA" w:rsidRPr="00924C2A" w:rsidRDefault="00235DCA" w:rsidP="008C38BD">
            <w:pPr>
              <w:tabs>
                <w:tab w:val="left" w:pos="1560"/>
              </w:tabs>
              <w:spacing w:before="40" w:after="40"/>
              <w:rPr>
                <w:rFonts w:ascii="Arial Narrow" w:hAnsi="Arial Narrow"/>
                <w:sz w:val="28"/>
                <w:szCs w:val="28"/>
              </w:rPr>
            </w:pPr>
            <w:r>
              <w:rPr>
                <w:rFonts w:ascii="Arial Narrow" w:hAnsi="Arial Narrow"/>
                <w:b/>
                <w:sz w:val="28"/>
              </w:rPr>
              <w:t>Öffentlicher Telefondienst</w:t>
            </w:r>
          </w:p>
        </w:tc>
      </w:tr>
      <w:tr w:rsidR="00B74456" w:rsidRPr="00160AF0" w14:paraId="177D1D4C" w14:textId="77777777" w:rsidTr="0038693A">
        <w:tc>
          <w:tcPr>
            <w:tcW w:w="856" w:type="dxa"/>
            <w:gridSpan w:val="2"/>
            <w:shd w:val="clear" w:color="auto" w:fill="FFFFFF" w:themeFill="background1"/>
            <w:vAlign w:val="center"/>
          </w:tcPr>
          <w:p w14:paraId="60BA1F38" w14:textId="77777777" w:rsidR="00B74456" w:rsidRPr="00D060AA" w:rsidRDefault="00B74456" w:rsidP="008C38BD">
            <w:pPr>
              <w:tabs>
                <w:tab w:val="left" w:pos="1560"/>
              </w:tabs>
              <w:spacing w:before="40" w:after="40"/>
              <w:rPr>
                <w:rFonts w:ascii="Arial Narrow" w:hAnsi="Arial Narrow"/>
                <w:b/>
                <w:sz w:val="10"/>
                <w:szCs w:val="10"/>
              </w:rPr>
            </w:pPr>
          </w:p>
        </w:tc>
        <w:tc>
          <w:tcPr>
            <w:tcW w:w="9616" w:type="dxa"/>
            <w:gridSpan w:val="8"/>
            <w:shd w:val="clear" w:color="auto" w:fill="FFFFFF" w:themeFill="background1"/>
            <w:vAlign w:val="center"/>
          </w:tcPr>
          <w:p w14:paraId="5F4C91AA" w14:textId="77777777" w:rsidR="00B74456" w:rsidRPr="00D060AA" w:rsidRDefault="00B74456" w:rsidP="008C38BD">
            <w:pPr>
              <w:tabs>
                <w:tab w:val="left" w:pos="1560"/>
              </w:tabs>
              <w:spacing w:before="40" w:after="40"/>
              <w:rPr>
                <w:rFonts w:ascii="Arial Narrow" w:hAnsi="Arial Narrow"/>
                <w:b/>
                <w:sz w:val="10"/>
                <w:szCs w:val="10"/>
              </w:rPr>
            </w:pPr>
          </w:p>
        </w:tc>
      </w:tr>
      <w:tr w:rsidR="00235DCA" w:rsidRPr="00D14425" w14:paraId="0D5CC440" w14:textId="77777777" w:rsidTr="0038693A">
        <w:tc>
          <w:tcPr>
            <w:tcW w:w="856" w:type="dxa"/>
            <w:gridSpan w:val="2"/>
            <w:shd w:val="clear" w:color="auto" w:fill="FFFFFF" w:themeFill="background1"/>
            <w:vAlign w:val="center"/>
          </w:tcPr>
          <w:p w14:paraId="35D9ADB9" w14:textId="77777777" w:rsidR="00235DCA" w:rsidRPr="00160AF0" w:rsidRDefault="00235DCA" w:rsidP="008C38BD">
            <w:pPr>
              <w:tabs>
                <w:tab w:val="left" w:pos="1560"/>
              </w:tabs>
              <w:spacing w:before="40" w:after="40"/>
              <w:rPr>
                <w:rFonts w:ascii="Arial Narrow" w:hAnsi="Arial Narrow"/>
                <w:b/>
                <w:sz w:val="18"/>
                <w:szCs w:val="18"/>
              </w:rPr>
            </w:pPr>
            <w:r>
              <w:rPr>
                <w:rFonts w:ascii="Arial Narrow" w:hAnsi="Arial Narrow"/>
                <w:b/>
                <w:sz w:val="18"/>
              </w:rPr>
              <w:t>SF-1.1</w:t>
            </w:r>
          </w:p>
        </w:tc>
        <w:tc>
          <w:tcPr>
            <w:tcW w:w="9616" w:type="dxa"/>
            <w:gridSpan w:val="8"/>
            <w:shd w:val="clear" w:color="auto" w:fill="FFFFFF" w:themeFill="background1"/>
            <w:vAlign w:val="center"/>
          </w:tcPr>
          <w:p w14:paraId="7AEA6620" w14:textId="77777777" w:rsidR="00235DCA" w:rsidRPr="00160AF0" w:rsidRDefault="00235DCA" w:rsidP="008C38BD">
            <w:pPr>
              <w:tabs>
                <w:tab w:val="left" w:pos="1560"/>
              </w:tabs>
              <w:spacing w:before="40" w:after="40"/>
              <w:rPr>
                <w:rFonts w:ascii="Arial Narrow" w:hAnsi="Arial Narrow"/>
                <w:b/>
                <w:sz w:val="18"/>
                <w:szCs w:val="18"/>
              </w:rPr>
            </w:pPr>
            <w:r>
              <w:rPr>
                <w:rFonts w:ascii="Arial Narrow" w:hAnsi="Arial Narrow"/>
                <w:b/>
                <w:sz w:val="18"/>
              </w:rPr>
              <w:t>Öffentlicher Telefondienst auf privaten Anschlüssen</w:t>
            </w:r>
          </w:p>
        </w:tc>
      </w:tr>
      <w:tr w:rsidR="00235DCA" w:rsidRPr="00D14425" w14:paraId="7A84D7AF" w14:textId="77777777" w:rsidTr="00AC7257">
        <w:tc>
          <w:tcPr>
            <w:tcW w:w="10472" w:type="dxa"/>
            <w:gridSpan w:val="10"/>
            <w:shd w:val="clear" w:color="auto" w:fill="D9D9D9" w:themeFill="background1" w:themeFillShade="D9"/>
            <w:vAlign w:val="center"/>
          </w:tcPr>
          <w:p w14:paraId="3AE19102" w14:textId="584E6FA2" w:rsidR="00235DCA" w:rsidRPr="00160AF0" w:rsidRDefault="00235DCA" w:rsidP="008C38BD">
            <w:pPr>
              <w:tabs>
                <w:tab w:val="left" w:pos="1560"/>
              </w:tabs>
              <w:spacing w:before="40" w:after="40"/>
              <w:rPr>
                <w:rFonts w:ascii="Arial Narrow" w:hAnsi="Arial Narrow"/>
                <w:sz w:val="18"/>
                <w:szCs w:val="18"/>
              </w:rPr>
            </w:pPr>
            <w:r>
              <w:rPr>
                <w:rFonts w:ascii="Arial Narrow" w:hAnsi="Arial Narrow"/>
                <w:b/>
                <w:sz w:val="18"/>
              </w:rPr>
              <w:t xml:space="preserve">Kundenverträge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7E0AE8" w:rsidRPr="00160AF0" w14:paraId="45590E43" w14:textId="77777777" w:rsidTr="0038693A">
        <w:tc>
          <w:tcPr>
            <w:tcW w:w="7897" w:type="dxa"/>
            <w:gridSpan w:val="5"/>
            <w:shd w:val="clear" w:color="auto" w:fill="F2F2F2" w:themeFill="background1" w:themeFillShade="F2"/>
            <w:vAlign w:val="center"/>
          </w:tcPr>
          <w:p w14:paraId="55534C3C"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Anzahl abgeschlossener Kundenverträge</w:t>
            </w:r>
          </w:p>
        </w:tc>
        <w:tc>
          <w:tcPr>
            <w:tcW w:w="776" w:type="dxa"/>
            <w:tcBorders>
              <w:right w:val="single" w:sz="4" w:space="0" w:color="auto"/>
            </w:tcBorders>
            <w:shd w:val="clear" w:color="auto" w:fill="F2F2F2" w:themeFill="background1" w:themeFillShade="F2"/>
            <w:vAlign w:val="center"/>
          </w:tcPr>
          <w:p w14:paraId="77A076C8"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Pr>
                <w:rFonts w:ascii="Arial Narrow" w:hAnsi="Arial Narrow"/>
                <w:snapToGrid w:val="0"/>
                <w:sz w:val="18"/>
              </w:rPr>
              <w:t>SF11.1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9C074"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E299D" w14:paraId="6ADDD791" w14:textId="77777777" w:rsidTr="00AC7257">
        <w:tc>
          <w:tcPr>
            <w:tcW w:w="431" w:type="dxa"/>
            <w:shd w:val="clear" w:color="auto" w:fill="F2F2F2" w:themeFill="background1" w:themeFillShade="F2"/>
            <w:vAlign w:val="center"/>
          </w:tcPr>
          <w:p w14:paraId="53ECD89D"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eastAsia="it-IT"/>
              </w:rPr>
            </w:pPr>
          </w:p>
        </w:tc>
        <w:tc>
          <w:tcPr>
            <w:tcW w:w="7466" w:type="dxa"/>
            <w:gridSpan w:val="4"/>
            <w:shd w:val="clear" w:color="auto" w:fill="F2F2F2" w:themeFill="background1" w:themeFillShade="F2"/>
            <w:vAlign w:val="center"/>
          </w:tcPr>
          <w:p w14:paraId="403ED8BA" w14:textId="77777777" w:rsidR="00454DD7" w:rsidRPr="00160AF0" w:rsidRDefault="00454DD7" w:rsidP="008C38BD">
            <w:pPr>
              <w:spacing w:before="40" w:after="40"/>
              <w:rPr>
                <w:rFonts w:ascii="Arial Narrow" w:hAnsi="Arial Narrow"/>
                <w:snapToGrid w:val="0"/>
                <w:sz w:val="18"/>
                <w:szCs w:val="18"/>
              </w:rPr>
            </w:pPr>
            <w:r>
              <w:rPr>
                <w:rFonts w:ascii="Arial Narrow" w:hAnsi="Arial Narrow"/>
                <w:snapToGrid w:val="0"/>
                <w:sz w:val="18"/>
              </w:rPr>
              <w:t xml:space="preserve">Davon Kunden, die Ihren </w:t>
            </w:r>
            <w:smartTag w:uri="urn:schemas-microsoft-com:office:smarttags" w:element="date">
              <w:r>
                <w:rPr>
                  <w:rFonts w:ascii="Arial Narrow" w:hAnsi="Arial Narrow"/>
                  <w:snapToGrid w:val="0"/>
                  <w:sz w:val="18"/>
                </w:rPr>
                <w:t>Dienst</w:t>
              </w:r>
            </w:smartTag>
            <w:r>
              <w:rPr>
                <w:rFonts w:ascii="Arial Narrow" w:hAnsi="Arial Narrow"/>
                <w:snapToGrid w:val="0"/>
                <w:sz w:val="18"/>
              </w:rPr>
              <w:t xml:space="preserve"> über einen von Ihnen bereitgestellten VoIP-Zugang nutzen </w:t>
            </w:r>
          </w:p>
        </w:tc>
        <w:tc>
          <w:tcPr>
            <w:tcW w:w="903" w:type="dxa"/>
            <w:gridSpan w:val="2"/>
            <w:tcBorders>
              <w:right w:val="single" w:sz="4" w:space="0" w:color="auto"/>
            </w:tcBorders>
            <w:shd w:val="clear" w:color="auto" w:fill="F2F2F2" w:themeFill="background1" w:themeFillShade="F2"/>
            <w:vAlign w:val="center"/>
          </w:tcPr>
          <w:p w14:paraId="460D1B4E" w14:textId="77777777" w:rsidR="00454DD7" w:rsidRPr="001E299D" w:rsidRDefault="00454DD7" w:rsidP="008C38BD">
            <w:pPr>
              <w:spacing w:before="40" w:after="40"/>
              <w:rPr>
                <w:rFonts w:ascii="Arial Narrow" w:hAnsi="Arial Narrow"/>
                <w:snapToGrid w:val="0"/>
                <w:sz w:val="18"/>
                <w:szCs w:val="18"/>
              </w:rPr>
            </w:pPr>
            <w:r>
              <w:rPr>
                <w:rFonts w:ascii="Arial Narrow" w:hAnsi="Arial Narrow"/>
                <w:snapToGrid w:val="0"/>
                <w:sz w:val="18"/>
              </w:rPr>
              <w:t>SF11.41</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D60F7" w14:textId="77777777" w:rsidR="00454DD7" w:rsidRPr="00160AF0" w:rsidRDefault="00454DD7" w:rsidP="008C38BD">
            <w:pPr>
              <w:tabs>
                <w:tab w:val="left" w:pos="1560"/>
              </w:tabs>
              <w:spacing w:before="40" w:after="40"/>
              <w:rPr>
                <w:rFonts w:ascii="Arial Narrow" w:hAnsi="Arial Narrow"/>
                <w:sz w:val="18"/>
                <w:szCs w:val="18"/>
              </w:rPr>
            </w:pPr>
          </w:p>
        </w:tc>
      </w:tr>
      <w:tr w:rsidR="007E0AE8" w:rsidRPr="001E299D" w14:paraId="42425CA5" w14:textId="77777777" w:rsidTr="00AC7257">
        <w:tc>
          <w:tcPr>
            <w:tcW w:w="856" w:type="dxa"/>
            <w:gridSpan w:val="2"/>
            <w:shd w:val="clear" w:color="auto" w:fill="F2F2F2" w:themeFill="background1" w:themeFillShade="F2"/>
            <w:vAlign w:val="center"/>
          </w:tcPr>
          <w:p w14:paraId="5BA3CEFC"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eastAsia="it-IT"/>
              </w:rPr>
            </w:pPr>
          </w:p>
        </w:tc>
        <w:tc>
          <w:tcPr>
            <w:tcW w:w="7041" w:type="dxa"/>
            <w:gridSpan w:val="3"/>
            <w:shd w:val="clear" w:color="auto" w:fill="F2F2F2" w:themeFill="background1" w:themeFillShade="F2"/>
            <w:vAlign w:val="center"/>
          </w:tcPr>
          <w:p w14:paraId="36487662" w14:textId="0C8C9534" w:rsidR="00454DD7" w:rsidRPr="00EB2CBF" w:rsidRDefault="00454DD7" w:rsidP="008C38BD">
            <w:pPr>
              <w:spacing w:before="40" w:after="40"/>
              <w:rPr>
                <w:rFonts w:ascii="Arial Narrow" w:hAnsi="Arial Narrow"/>
                <w:snapToGrid w:val="0"/>
                <w:sz w:val="18"/>
                <w:szCs w:val="18"/>
              </w:rPr>
            </w:pPr>
            <w:bookmarkStart w:id="5" w:name="_Hlk191299862"/>
            <w:r>
              <w:rPr>
                <w:rFonts w:ascii="Arial Narrow" w:hAnsi="Arial Narrow"/>
                <w:snapToGrid w:val="0"/>
                <w:sz w:val="18"/>
              </w:rPr>
              <w:t xml:space="preserve">Davon jene, die zwischen dem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und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 xml:space="preserve"> von einer Konkurrentin zu Ihnen gewechselt sind, die Rufnummer aber beibehalten haben</w:t>
            </w:r>
            <w:bookmarkEnd w:id="5"/>
            <w:r w:rsidR="00EB2CBF">
              <w:rPr>
                <w:rStyle w:val="Appelnotedebasdep"/>
                <w:rFonts w:ascii="Arial Narrow" w:hAnsi="Arial Narrow"/>
                <w:snapToGrid w:val="0"/>
                <w:sz w:val="18"/>
              </w:rPr>
              <w:footnoteReference w:id="2"/>
            </w:r>
          </w:p>
        </w:tc>
        <w:tc>
          <w:tcPr>
            <w:tcW w:w="1045" w:type="dxa"/>
            <w:gridSpan w:val="3"/>
            <w:tcBorders>
              <w:right w:val="single" w:sz="4" w:space="0" w:color="auto"/>
            </w:tcBorders>
            <w:shd w:val="clear" w:color="auto" w:fill="F2F2F2" w:themeFill="background1" w:themeFillShade="F2"/>
            <w:vAlign w:val="center"/>
          </w:tcPr>
          <w:p w14:paraId="14F26977" w14:textId="77777777" w:rsidR="00454DD7" w:rsidRPr="00160AF0" w:rsidRDefault="00454DD7"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SF11.42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4C83B" w14:textId="77777777" w:rsidR="00454DD7" w:rsidRPr="00160AF0" w:rsidRDefault="00454DD7" w:rsidP="008C38BD">
            <w:pPr>
              <w:tabs>
                <w:tab w:val="left" w:pos="1560"/>
              </w:tabs>
              <w:spacing w:before="40" w:after="40"/>
              <w:rPr>
                <w:rFonts w:ascii="Arial Narrow" w:hAnsi="Arial Narrow"/>
                <w:sz w:val="18"/>
                <w:szCs w:val="18"/>
              </w:rPr>
            </w:pPr>
          </w:p>
        </w:tc>
      </w:tr>
      <w:tr w:rsidR="007E0AE8" w:rsidRPr="00160AF0" w14:paraId="5F332472" w14:textId="77777777" w:rsidTr="0038693A">
        <w:tc>
          <w:tcPr>
            <w:tcW w:w="7897" w:type="dxa"/>
            <w:gridSpan w:val="5"/>
            <w:shd w:val="clear" w:color="auto" w:fill="F2F2F2" w:themeFill="background1" w:themeFillShade="F2"/>
            <w:vAlign w:val="center"/>
          </w:tcPr>
          <w:p w14:paraId="6C225AA6"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Anzahl Verträge, bei denen der Nutzende die Verbindungen zu Mehrwertdienstnummern des Typs 090x hat sperren lassen (Art. 40 Abs. 1 FDV)</w:t>
            </w:r>
          </w:p>
        </w:tc>
        <w:tc>
          <w:tcPr>
            <w:tcW w:w="776" w:type="dxa"/>
            <w:tcBorders>
              <w:right w:val="single" w:sz="4" w:space="0" w:color="auto"/>
            </w:tcBorders>
            <w:shd w:val="clear" w:color="auto" w:fill="F2F2F2" w:themeFill="background1" w:themeFillShade="F2"/>
            <w:vAlign w:val="center"/>
          </w:tcPr>
          <w:p w14:paraId="7CFC8936"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SF11.50</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8E702"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01574E45" w14:textId="77777777" w:rsidTr="0038693A">
        <w:tc>
          <w:tcPr>
            <w:tcW w:w="7897" w:type="dxa"/>
            <w:gridSpan w:val="5"/>
            <w:shd w:val="clear" w:color="auto" w:fill="F2F2F2" w:themeFill="background1" w:themeFillShade="F2"/>
            <w:vAlign w:val="center"/>
          </w:tcPr>
          <w:p w14:paraId="480A18D5" w14:textId="63C21B3C"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Anzahl Verträge, bei denen der Nutzende die Verbindungen zu Mehrwertdienstnummern mit erotischen oder pornografischen Inhalten (0906-Nummern) hat sperren lassen (Art. 40 Abs</w:t>
            </w:r>
            <w:r w:rsidRPr="00C9118C">
              <w:rPr>
                <w:rFonts w:ascii="Arial Narrow" w:hAnsi="Arial Narrow"/>
                <w:snapToGrid w:val="0"/>
                <w:sz w:val="18"/>
              </w:rPr>
              <w:t>. 1 und 2 FDV)</w:t>
            </w:r>
          </w:p>
        </w:tc>
        <w:tc>
          <w:tcPr>
            <w:tcW w:w="776" w:type="dxa"/>
            <w:tcBorders>
              <w:right w:val="single" w:sz="4" w:space="0" w:color="auto"/>
            </w:tcBorders>
            <w:shd w:val="clear" w:color="auto" w:fill="F2F2F2" w:themeFill="background1" w:themeFillShade="F2"/>
            <w:vAlign w:val="center"/>
          </w:tcPr>
          <w:p w14:paraId="4667810A"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SF11.51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E386C" w14:textId="77777777" w:rsidR="007E0AE8" w:rsidRPr="00160AF0" w:rsidRDefault="007E0AE8" w:rsidP="008C38BD">
            <w:pPr>
              <w:tabs>
                <w:tab w:val="left" w:pos="1560"/>
              </w:tabs>
              <w:spacing w:before="40" w:after="40"/>
              <w:rPr>
                <w:rFonts w:ascii="Arial Narrow" w:hAnsi="Arial Narrow"/>
                <w:sz w:val="18"/>
                <w:szCs w:val="18"/>
              </w:rPr>
            </w:pPr>
          </w:p>
        </w:tc>
      </w:tr>
      <w:tr w:rsidR="007E0AE8" w:rsidRPr="00160AF0" w14:paraId="569F46BD" w14:textId="77777777" w:rsidTr="0038693A">
        <w:tc>
          <w:tcPr>
            <w:tcW w:w="7897" w:type="dxa"/>
            <w:gridSpan w:val="5"/>
            <w:shd w:val="clear" w:color="auto" w:fill="F2F2F2" w:themeFill="background1" w:themeFillShade="F2"/>
            <w:vAlign w:val="center"/>
          </w:tcPr>
          <w:p w14:paraId="0D62680A"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Anzahl Verträge, bei denen der Nutzende die Verbindungen zu allen Mehrwertdienstnummern hat sperren lassen (Art. 40 Abs. 3 FDV)</w:t>
            </w:r>
          </w:p>
        </w:tc>
        <w:tc>
          <w:tcPr>
            <w:tcW w:w="776" w:type="dxa"/>
            <w:tcBorders>
              <w:right w:val="single" w:sz="4" w:space="0" w:color="auto"/>
            </w:tcBorders>
            <w:shd w:val="clear" w:color="auto" w:fill="F2F2F2" w:themeFill="background1" w:themeFillShade="F2"/>
            <w:vAlign w:val="center"/>
          </w:tcPr>
          <w:p w14:paraId="133DF93D"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SF11.52</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F6194" w14:textId="77777777" w:rsidR="007E0AE8" w:rsidRPr="00160AF0" w:rsidRDefault="007E0AE8" w:rsidP="008C38BD">
            <w:pPr>
              <w:tabs>
                <w:tab w:val="left" w:pos="1560"/>
              </w:tabs>
              <w:spacing w:before="40" w:after="40"/>
              <w:rPr>
                <w:rFonts w:ascii="Arial Narrow" w:hAnsi="Arial Narrow"/>
                <w:sz w:val="18"/>
                <w:szCs w:val="18"/>
              </w:rPr>
            </w:pPr>
          </w:p>
        </w:tc>
      </w:tr>
      <w:tr w:rsidR="00235DCA" w:rsidRPr="00D14425" w14:paraId="6C023385" w14:textId="77777777" w:rsidTr="00AC7257">
        <w:tc>
          <w:tcPr>
            <w:tcW w:w="10472" w:type="dxa"/>
            <w:gridSpan w:val="10"/>
            <w:shd w:val="clear" w:color="auto" w:fill="D9D9D9" w:themeFill="background1" w:themeFillShade="D9"/>
            <w:vAlign w:val="center"/>
          </w:tcPr>
          <w:p w14:paraId="3769AC42" w14:textId="7F6F2D7E" w:rsidR="00235DCA" w:rsidRPr="00160AF0" w:rsidRDefault="00C50BBD" w:rsidP="008C38BD">
            <w:pPr>
              <w:tabs>
                <w:tab w:val="left" w:pos="1560"/>
              </w:tabs>
              <w:spacing w:before="40" w:after="40"/>
              <w:rPr>
                <w:rFonts w:ascii="Arial Narrow" w:hAnsi="Arial Narrow"/>
                <w:sz w:val="18"/>
                <w:szCs w:val="18"/>
              </w:rPr>
            </w:pPr>
            <w:r>
              <w:rPr>
                <w:rFonts w:ascii="Arial Narrow" w:hAnsi="Arial Narrow"/>
                <w:b/>
                <w:snapToGrid w:val="0"/>
                <w:sz w:val="18"/>
              </w:rPr>
              <w:t>Anzahl Verbindungen</w:t>
            </w:r>
            <w:bookmarkStart w:id="6" w:name="_Ref1908226"/>
            <w:r>
              <w:rPr>
                <w:rStyle w:val="Appelnotedebasdep"/>
                <w:rFonts w:ascii="Arial Narrow" w:hAnsi="Arial Narrow"/>
                <w:b/>
                <w:snapToGrid w:val="0"/>
                <w:sz w:val="18"/>
              </w:rPr>
              <w:footnoteReference w:id="3"/>
            </w:r>
            <w:bookmarkEnd w:id="6"/>
            <w:r>
              <w:rPr>
                <w:rFonts w:ascii="Arial Narrow" w:hAnsi="Arial Narrow"/>
                <w:snapToGrid w:val="0"/>
                <w:sz w:val="18"/>
              </w:rPr>
              <w:t xml:space="preserve">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 xml:space="preserve">,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r>
      <w:tr w:rsidR="007E0AE8" w:rsidRPr="00160AF0" w14:paraId="1DCEC21D" w14:textId="77777777" w:rsidTr="00AC7257">
        <w:tc>
          <w:tcPr>
            <w:tcW w:w="7897" w:type="dxa"/>
            <w:gridSpan w:val="5"/>
            <w:shd w:val="clear" w:color="auto" w:fill="F2F2F2" w:themeFill="background1" w:themeFillShade="F2"/>
            <w:vAlign w:val="center"/>
          </w:tcPr>
          <w:p w14:paraId="2B7F6376" w14:textId="77777777" w:rsidR="007E0AE8" w:rsidRPr="00160AF0" w:rsidRDefault="007E0AE8" w:rsidP="008C38BD">
            <w:pPr>
              <w:tabs>
                <w:tab w:val="left" w:pos="1560"/>
              </w:tabs>
              <w:spacing w:before="40" w:after="40"/>
              <w:rPr>
                <w:rFonts w:ascii="Arial Narrow" w:hAnsi="Arial Narrow"/>
                <w:sz w:val="18"/>
                <w:szCs w:val="18"/>
              </w:rPr>
            </w:pPr>
            <w:r>
              <w:rPr>
                <w:rFonts w:ascii="Arial Narrow" w:hAnsi="Arial Narrow"/>
                <w:snapToGrid w:val="0"/>
                <w:sz w:val="18"/>
              </w:rPr>
              <w:t xml:space="preserve">Anzahl Verbindungen, </w:t>
            </w:r>
            <w:r>
              <w:rPr>
                <w:rFonts w:ascii="Arial Narrow" w:hAnsi="Arial Narrow"/>
                <w:b/>
                <w:snapToGrid w:val="0"/>
                <w:sz w:val="18"/>
              </w:rPr>
              <w:t>innerhalb des Festnetzes</w:t>
            </w:r>
            <w:bookmarkStart w:id="7" w:name="_Ref1908244"/>
            <w:r>
              <w:rPr>
                <w:rStyle w:val="Appelnotedebasdep"/>
                <w:rFonts w:ascii="Arial Narrow" w:hAnsi="Arial Narrow"/>
                <w:b/>
                <w:snapToGrid w:val="0"/>
                <w:sz w:val="18"/>
              </w:rPr>
              <w:footnoteReference w:id="4"/>
            </w:r>
            <w:bookmarkEnd w:id="7"/>
          </w:p>
        </w:tc>
        <w:tc>
          <w:tcPr>
            <w:tcW w:w="1334" w:type="dxa"/>
            <w:gridSpan w:val="4"/>
            <w:tcBorders>
              <w:bottom w:val="single" w:sz="4" w:space="0" w:color="auto"/>
            </w:tcBorders>
            <w:shd w:val="clear" w:color="auto" w:fill="F2F2F2" w:themeFill="background1" w:themeFillShade="F2"/>
            <w:vAlign w:val="center"/>
          </w:tcPr>
          <w:p w14:paraId="5117804E" w14:textId="77777777" w:rsidR="007E0AE8" w:rsidRPr="00160AF0" w:rsidRDefault="007E0AE8" w:rsidP="008C38BD">
            <w:pPr>
              <w:tabs>
                <w:tab w:val="left" w:pos="1560"/>
              </w:tabs>
              <w:spacing w:before="40" w:after="40"/>
              <w:rPr>
                <w:rFonts w:ascii="Arial Narrow" w:hAnsi="Arial Narrow"/>
                <w:sz w:val="18"/>
                <w:szCs w:val="18"/>
              </w:rPr>
            </w:pPr>
            <w:r>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0DA21365" w14:textId="77777777" w:rsidR="007E0AE8" w:rsidRPr="00160AF0" w:rsidRDefault="007E0AE8" w:rsidP="008C38BD">
            <w:pPr>
              <w:spacing w:before="40" w:after="40"/>
              <w:rPr>
                <w:rFonts w:ascii="Arial Narrow" w:hAnsi="Arial Narrow"/>
                <w:snapToGrid w:val="0"/>
                <w:sz w:val="18"/>
                <w:szCs w:val="18"/>
              </w:rPr>
            </w:pPr>
            <w:r>
              <w:rPr>
                <w:rFonts w:ascii="Arial Narrow" w:hAnsi="Arial Narrow"/>
                <w:snapToGrid w:val="0"/>
                <w:sz w:val="18"/>
              </w:rPr>
              <w:t>International</w:t>
            </w:r>
            <w:bookmarkStart w:id="8" w:name="_Ref1908262"/>
            <w:r>
              <w:rPr>
                <w:rStyle w:val="Appelnotedebasdep"/>
                <w:rFonts w:ascii="Arial Narrow" w:hAnsi="Arial Narrow"/>
                <w:snapToGrid w:val="0"/>
                <w:sz w:val="18"/>
              </w:rPr>
              <w:footnoteReference w:id="5"/>
            </w:r>
            <w:bookmarkEnd w:id="8"/>
          </w:p>
        </w:tc>
      </w:tr>
      <w:tr w:rsidR="00761134" w:rsidRPr="001E299D" w14:paraId="3DCC790E" w14:textId="77777777" w:rsidTr="00AC7257">
        <w:tc>
          <w:tcPr>
            <w:tcW w:w="431" w:type="dxa"/>
            <w:shd w:val="clear" w:color="auto" w:fill="F2F2F2" w:themeFill="background1" w:themeFillShade="F2"/>
            <w:vAlign w:val="center"/>
          </w:tcPr>
          <w:p w14:paraId="6AD08BEE"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5D9522FE" w14:textId="4C29E688" w:rsidR="00761134" w:rsidRPr="00160AF0" w:rsidRDefault="00761134" w:rsidP="008C38BD">
            <w:pPr>
              <w:spacing w:before="40" w:after="40"/>
              <w:rPr>
                <w:rFonts w:ascii="Arial Narrow" w:hAnsi="Arial Narrow"/>
                <w:sz w:val="18"/>
                <w:szCs w:val="18"/>
              </w:rPr>
            </w:pPr>
            <w:r>
              <w:rPr>
                <w:rFonts w:ascii="Arial Narrow" w:hAnsi="Arial Narrow"/>
                <w:snapToGrid w:val="0"/>
                <w:sz w:val="18"/>
              </w:rPr>
              <w:t>Anzahl Verbindungen, die über einen von Ihnen bereitgestellten VoIP-Zugang hergestellt werden</w:t>
            </w:r>
          </w:p>
        </w:tc>
        <w:tc>
          <w:tcPr>
            <w:tcW w:w="942" w:type="dxa"/>
            <w:gridSpan w:val="2"/>
            <w:tcBorders>
              <w:right w:val="single" w:sz="4" w:space="0" w:color="auto"/>
            </w:tcBorders>
            <w:shd w:val="clear" w:color="auto" w:fill="F2F2F2" w:themeFill="background1" w:themeFillShade="F2"/>
            <w:vAlign w:val="center"/>
          </w:tcPr>
          <w:p w14:paraId="3D6C5C17" w14:textId="77777777" w:rsidR="00761134" w:rsidRPr="001E299D" w:rsidRDefault="00761134" w:rsidP="008C38BD">
            <w:pPr>
              <w:spacing w:before="40" w:after="40"/>
              <w:rPr>
                <w:rFonts w:ascii="Arial Narrow" w:hAnsi="Arial Narrow"/>
                <w:snapToGrid w:val="0"/>
                <w:sz w:val="18"/>
                <w:szCs w:val="18"/>
              </w:rPr>
            </w:pPr>
            <w:r>
              <w:rPr>
                <w:rFonts w:ascii="Arial Narrow" w:hAnsi="Arial Narrow"/>
                <w:snapToGrid w:val="0"/>
                <w:sz w:val="18"/>
              </w:rPr>
              <w:t>SF11.43</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B4D4" w14:textId="69752660" w:rsidR="00761134" w:rsidRPr="001E299D"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6CDA8" w14:textId="67AB717B" w:rsidR="00761134" w:rsidRPr="001E299D" w:rsidRDefault="00761134" w:rsidP="008C38BD">
            <w:pPr>
              <w:spacing w:before="40" w:after="40"/>
              <w:jc w:val="right"/>
              <w:rPr>
                <w:rFonts w:ascii="Arial Narrow" w:hAnsi="Arial Narrow"/>
                <w:snapToGrid w:val="0"/>
                <w:sz w:val="18"/>
                <w:szCs w:val="18"/>
              </w:rPr>
            </w:pPr>
          </w:p>
        </w:tc>
      </w:tr>
      <w:tr w:rsidR="007E0AE8" w:rsidRPr="00160AF0" w14:paraId="2768FB7C" w14:textId="77777777" w:rsidTr="00AC7257">
        <w:tc>
          <w:tcPr>
            <w:tcW w:w="7897" w:type="dxa"/>
            <w:gridSpan w:val="5"/>
            <w:shd w:val="clear" w:color="auto" w:fill="F2F2F2" w:themeFill="background1" w:themeFillShade="F2"/>
            <w:vAlign w:val="center"/>
          </w:tcPr>
          <w:p w14:paraId="0E80DB55" w14:textId="77777777" w:rsidR="007E0AE8" w:rsidRPr="00160AF0" w:rsidRDefault="007E0AE8" w:rsidP="008C38BD">
            <w:pPr>
              <w:tabs>
                <w:tab w:val="left" w:pos="1560"/>
              </w:tabs>
              <w:spacing w:before="40" w:after="40"/>
              <w:rPr>
                <w:rFonts w:ascii="Arial Narrow" w:hAnsi="Arial Narrow"/>
                <w:sz w:val="18"/>
                <w:szCs w:val="18"/>
              </w:rPr>
            </w:pPr>
            <w:r>
              <w:rPr>
                <w:rFonts w:ascii="Arial Narrow" w:hAnsi="Arial Narrow"/>
                <w:snapToGrid w:val="0"/>
                <w:sz w:val="18"/>
              </w:rPr>
              <w:t>Anzahl Verbindungen,</w:t>
            </w:r>
            <w:r>
              <w:t xml:space="preserve"> </w:t>
            </w:r>
            <w:r>
              <w:rPr>
                <w:rFonts w:ascii="Arial Narrow" w:hAnsi="Arial Narrow"/>
                <w:b/>
                <w:snapToGrid w:val="0"/>
                <w:sz w:val="18"/>
              </w:rPr>
              <w:t>vom Festnetz ins Mobilfunknetz</w:t>
            </w:r>
            <w:bookmarkStart w:id="9" w:name="_Ref1908336"/>
            <w:r>
              <w:rPr>
                <w:rStyle w:val="Appelnotedebasdep"/>
                <w:rFonts w:ascii="Arial Narrow" w:hAnsi="Arial Narrow"/>
                <w:b/>
                <w:snapToGrid w:val="0"/>
                <w:sz w:val="18"/>
              </w:rPr>
              <w:footnoteReference w:id="6"/>
            </w:r>
            <w:bookmarkEnd w:id="9"/>
          </w:p>
        </w:tc>
        <w:tc>
          <w:tcPr>
            <w:tcW w:w="1334" w:type="dxa"/>
            <w:gridSpan w:val="4"/>
            <w:tcBorders>
              <w:top w:val="single" w:sz="4" w:space="0" w:color="auto"/>
              <w:bottom w:val="single" w:sz="4" w:space="0" w:color="auto"/>
            </w:tcBorders>
            <w:shd w:val="clear" w:color="auto" w:fill="F2F2F2" w:themeFill="background1" w:themeFillShade="F2"/>
            <w:vAlign w:val="center"/>
          </w:tcPr>
          <w:p w14:paraId="006B014F" w14:textId="77777777" w:rsidR="007E0AE8" w:rsidRPr="00160AF0" w:rsidRDefault="007E0AE8" w:rsidP="008C38BD">
            <w:pPr>
              <w:tabs>
                <w:tab w:val="left" w:pos="1560"/>
              </w:tabs>
              <w:spacing w:before="40" w:after="40"/>
              <w:rPr>
                <w:rFonts w:ascii="Arial Narrow" w:hAnsi="Arial Narrow"/>
                <w:sz w:val="18"/>
                <w:szCs w:val="18"/>
              </w:rPr>
            </w:pPr>
            <w:r>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241DD45F" w14:textId="26B66270" w:rsidR="007E0AE8" w:rsidRPr="00160AF0" w:rsidRDefault="007E0AE8" w:rsidP="008C38BD">
            <w:pPr>
              <w:tabs>
                <w:tab w:val="left" w:pos="1560"/>
              </w:tabs>
              <w:spacing w:before="40" w:after="40"/>
              <w:rPr>
                <w:rFonts w:ascii="Arial Narrow" w:hAnsi="Arial Narrow"/>
                <w:sz w:val="18"/>
                <w:szCs w:val="18"/>
              </w:rPr>
            </w:pPr>
            <w:r>
              <w:rPr>
                <w:rFonts w:ascii="Arial Narrow" w:hAnsi="Arial Narrow"/>
                <w:sz w:val="18"/>
              </w:rPr>
              <w:t>International</w:t>
            </w:r>
            <w:r w:rsidR="00A447AC">
              <w:rPr>
                <w:rFonts w:ascii="Arial Narrow" w:hAnsi="Arial Narrow"/>
                <w:sz w:val="18"/>
                <w:szCs w:val="18"/>
                <w:vertAlign w:val="superscript"/>
                <w:lang w:val="fr-CH"/>
              </w:rPr>
              <w:fldChar w:fldCharType="begin"/>
            </w:r>
            <w:r w:rsidR="00A447AC">
              <w:rPr>
                <w:rFonts w:ascii="Arial Narrow" w:hAnsi="Arial Narrow"/>
                <w:sz w:val="18"/>
              </w:rPr>
              <w:instrText xml:space="preserve"> NOTEREF _Ref1908262 \h </w:instrText>
            </w:r>
            <w:r w:rsidR="00A447AC">
              <w:rPr>
                <w:rFonts w:ascii="Arial Narrow" w:hAnsi="Arial Narrow"/>
                <w:sz w:val="18"/>
                <w:szCs w:val="18"/>
                <w:vertAlign w:val="superscript"/>
                <w:lang w:val="fr-CH"/>
              </w:rPr>
            </w:r>
            <w:r w:rsidR="00A447AC">
              <w:rPr>
                <w:rFonts w:ascii="Arial Narrow" w:hAnsi="Arial Narrow"/>
                <w:sz w:val="18"/>
                <w:szCs w:val="18"/>
                <w:vertAlign w:val="superscript"/>
                <w:lang w:val="fr-CH"/>
              </w:rPr>
              <w:fldChar w:fldCharType="separate"/>
            </w:r>
            <w:r w:rsidR="0050452F">
              <w:rPr>
                <w:rFonts w:ascii="Arial Narrow" w:hAnsi="Arial Narrow"/>
                <w:sz w:val="18"/>
              </w:rPr>
              <w:t>6</w:t>
            </w:r>
            <w:r w:rsidR="00A447AC">
              <w:rPr>
                <w:rFonts w:ascii="Arial Narrow" w:hAnsi="Arial Narrow"/>
                <w:sz w:val="18"/>
                <w:szCs w:val="18"/>
                <w:vertAlign w:val="superscript"/>
                <w:lang w:val="fr-CH"/>
              </w:rPr>
              <w:fldChar w:fldCharType="end"/>
            </w:r>
          </w:p>
        </w:tc>
      </w:tr>
      <w:tr w:rsidR="00761134" w:rsidRPr="001E299D" w14:paraId="2B6450D9" w14:textId="77777777" w:rsidTr="00AC7257">
        <w:tc>
          <w:tcPr>
            <w:tcW w:w="431" w:type="dxa"/>
            <w:shd w:val="clear" w:color="auto" w:fill="F2F2F2" w:themeFill="background1" w:themeFillShade="F2"/>
            <w:vAlign w:val="center"/>
          </w:tcPr>
          <w:p w14:paraId="55AA1F4E"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7A7FC528" w14:textId="77777777" w:rsidR="00761134" w:rsidRPr="00160AF0" w:rsidRDefault="00761134" w:rsidP="008C38BD">
            <w:pPr>
              <w:spacing w:before="40" w:after="40"/>
              <w:rPr>
                <w:rFonts w:ascii="Arial Narrow" w:hAnsi="Arial Narrow"/>
                <w:sz w:val="18"/>
                <w:szCs w:val="18"/>
              </w:rPr>
            </w:pPr>
            <w:r>
              <w:rPr>
                <w:rFonts w:ascii="Arial Narrow" w:hAnsi="Arial Narrow"/>
                <w:snapToGrid w:val="0"/>
                <w:sz w:val="18"/>
              </w:rPr>
              <w:t xml:space="preserve">Anzahl Verbindungen, die über einen von Ihnen bereitgestellten VoIP-Zugang hergestellt werden </w:t>
            </w:r>
          </w:p>
        </w:tc>
        <w:tc>
          <w:tcPr>
            <w:tcW w:w="942" w:type="dxa"/>
            <w:gridSpan w:val="2"/>
            <w:tcBorders>
              <w:right w:val="single" w:sz="4" w:space="0" w:color="auto"/>
            </w:tcBorders>
            <w:shd w:val="clear" w:color="auto" w:fill="F2F2F2" w:themeFill="background1" w:themeFillShade="F2"/>
            <w:vAlign w:val="center"/>
          </w:tcPr>
          <w:p w14:paraId="12BB76DC" w14:textId="77777777" w:rsidR="00761134" w:rsidRPr="001E299D" w:rsidRDefault="00761134" w:rsidP="008C38BD">
            <w:pPr>
              <w:spacing w:before="40" w:after="40"/>
              <w:rPr>
                <w:rFonts w:ascii="Arial Narrow" w:hAnsi="Arial Narrow"/>
                <w:snapToGrid w:val="0"/>
                <w:sz w:val="18"/>
                <w:szCs w:val="18"/>
              </w:rPr>
            </w:pPr>
            <w:r>
              <w:rPr>
                <w:rFonts w:ascii="Arial Narrow" w:hAnsi="Arial Narrow"/>
                <w:snapToGrid w:val="0"/>
                <w:sz w:val="18"/>
              </w:rPr>
              <w:t>SF11.44</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B9BFB" w14:textId="7C8D50B7" w:rsidR="00761134" w:rsidRPr="001E299D"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BBFA7" w14:textId="7D59CFC7" w:rsidR="00761134" w:rsidRPr="001E299D" w:rsidRDefault="00761134" w:rsidP="008C38BD">
            <w:pPr>
              <w:spacing w:before="40" w:after="40"/>
              <w:jc w:val="right"/>
              <w:rPr>
                <w:rFonts w:ascii="Arial Narrow" w:hAnsi="Arial Narrow"/>
                <w:snapToGrid w:val="0"/>
                <w:sz w:val="18"/>
                <w:szCs w:val="18"/>
              </w:rPr>
            </w:pPr>
          </w:p>
        </w:tc>
      </w:tr>
      <w:tr w:rsidR="00761134" w:rsidRPr="00160AF0" w14:paraId="0F9283DF" w14:textId="77777777" w:rsidTr="00AC7257">
        <w:tc>
          <w:tcPr>
            <w:tcW w:w="6955" w:type="dxa"/>
            <w:gridSpan w:val="3"/>
            <w:shd w:val="clear" w:color="auto" w:fill="F2F2F2" w:themeFill="background1" w:themeFillShade="F2"/>
            <w:vAlign w:val="center"/>
          </w:tcPr>
          <w:p w14:paraId="4E8C2CA1"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Anzahl </w:t>
            </w:r>
            <w:r>
              <w:rPr>
                <w:rFonts w:ascii="Arial Narrow" w:hAnsi="Arial Narrow"/>
                <w:b/>
                <w:snapToGrid w:val="0"/>
                <w:sz w:val="18"/>
              </w:rPr>
              <w:t>anderer</w:t>
            </w:r>
            <w:r>
              <w:t xml:space="preserve"> </w:t>
            </w:r>
            <w:r w:rsidRPr="00A447AC">
              <w:rPr>
                <w:rFonts w:ascii="Arial Narrow" w:hAnsi="Arial Narrow"/>
                <w:sz w:val="18"/>
                <w:szCs w:val="18"/>
              </w:rPr>
              <w:t>Verbindungen</w:t>
            </w:r>
            <w:bookmarkStart w:id="10" w:name="_Ref1908352"/>
            <w:r>
              <w:rPr>
                <w:rStyle w:val="Appelnotedebasdep"/>
                <w:rFonts w:ascii="Arial Narrow" w:hAnsi="Arial Narrow"/>
                <w:b/>
                <w:snapToGrid w:val="0"/>
                <w:sz w:val="18"/>
              </w:rPr>
              <w:footnoteReference w:id="7"/>
            </w:r>
            <w:bookmarkEnd w:id="10"/>
          </w:p>
        </w:tc>
        <w:tc>
          <w:tcPr>
            <w:tcW w:w="852" w:type="dxa"/>
            <w:tcBorders>
              <w:right w:val="single" w:sz="4" w:space="0" w:color="auto"/>
            </w:tcBorders>
            <w:shd w:val="clear" w:color="auto" w:fill="F2F2F2" w:themeFill="background1" w:themeFillShade="F2"/>
            <w:vAlign w:val="center"/>
          </w:tcPr>
          <w:p w14:paraId="7298EDB5"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SF11.13</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350F" w14:textId="466D35FB" w:rsidR="00761134" w:rsidRPr="00160AF0"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4677A" w14:textId="6151027F" w:rsidR="00761134" w:rsidRPr="00160AF0" w:rsidRDefault="00761134" w:rsidP="008C38BD">
            <w:pPr>
              <w:spacing w:before="40" w:after="40"/>
              <w:jc w:val="right"/>
              <w:rPr>
                <w:rFonts w:ascii="Arial Narrow" w:hAnsi="Arial Narrow"/>
                <w:snapToGrid w:val="0"/>
                <w:sz w:val="18"/>
                <w:szCs w:val="18"/>
              </w:rPr>
            </w:pPr>
          </w:p>
        </w:tc>
      </w:tr>
      <w:tr w:rsidR="00761134" w:rsidRPr="00D14425" w14:paraId="76985C9F" w14:textId="77777777" w:rsidTr="00AC7257">
        <w:tc>
          <w:tcPr>
            <w:tcW w:w="10472" w:type="dxa"/>
            <w:gridSpan w:val="10"/>
            <w:shd w:val="clear" w:color="auto" w:fill="D9D9D9" w:themeFill="background1" w:themeFillShade="D9"/>
            <w:vAlign w:val="center"/>
          </w:tcPr>
          <w:p w14:paraId="02D9BF9B" w14:textId="00A3E514" w:rsidR="00761134" w:rsidRPr="00160AF0" w:rsidRDefault="00761134" w:rsidP="008C38BD">
            <w:pPr>
              <w:spacing w:before="40" w:after="40"/>
              <w:rPr>
                <w:rFonts w:ascii="Arial Narrow" w:hAnsi="Arial Narrow"/>
                <w:snapToGrid w:val="0"/>
                <w:sz w:val="18"/>
                <w:szCs w:val="18"/>
              </w:rPr>
            </w:pPr>
            <w:r>
              <w:rPr>
                <w:rFonts w:ascii="Arial Narrow" w:hAnsi="Arial Narrow"/>
                <w:b/>
                <w:snapToGrid w:val="0"/>
                <w:sz w:val="18"/>
              </w:rPr>
              <w:t>Verbindungsdauer</w:t>
            </w:r>
            <w:r w:rsidRPr="0066464A">
              <w:rPr>
                <w:rFonts w:ascii="Arial Narrow" w:hAnsi="Arial Narrow"/>
                <w:b/>
                <w:snapToGrid w:val="0"/>
                <w:sz w:val="18"/>
                <w:szCs w:val="18"/>
                <w:vertAlign w:val="superscript"/>
                <w:lang w:val="fr-CH"/>
              </w:rPr>
              <w:fldChar w:fldCharType="begin"/>
            </w:r>
            <w:r w:rsidRPr="00C9118C">
              <w:rPr>
                <w:rFonts w:ascii="Arial Narrow" w:hAnsi="Arial Narrow"/>
                <w:b/>
                <w:snapToGrid w:val="0"/>
                <w:sz w:val="18"/>
                <w:szCs w:val="18"/>
                <w:vertAlign w:val="superscript"/>
              </w:rPr>
              <w:instrText xml:space="preserve"> NOTEREF _Ref1908226 \h  \* MERGEFORMAT </w:instrText>
            </w:r>
            <w:r w:rsidRPr="0066464A">
              <w:rPr>
                <w:rFonts w:ascii="Arial Narrow" w:hAnsi="Arial Narrow"/>
                <w:b/>
                <w:snapToGrid w:val="0"/>
                <w:sz w:val="18"/>
                <w:szCs w:val="18"/>
                <w:vertAlign w:val="superscript"/>
                <w:lang w:val="fr-CH"/>
              </w:rPr>
            </w:r>
            <w:r w:rsidRPr="0066464A">
              <w:rPr>
                <w:rFonts w:ascii="Arial Narrow" w:hAnsi="Arial Narrow"/>
                <w:b/>
                <w:snapToGrid w:val="0"/>
                <w:sz w:val="18"/>
                <w:szCs w:val="18"/>
                <w:vertAlign w:val="superscript"/>
                <w:lang w:val="fr-CH"/>
              </w:rPr>
              <w:fldChar w:fldCharType="separate"/>
            </w:r>
            <w:r w:rsidR="0050452F">
              <w:rPr>
                <w:rFonts w:ascii="Arial Narrow" w:hAnsi="Arial Narrow"/>
                <w:b/>
                <w:snapToGrid w:val="0"/>
                <w:sz w:val="18"/>
                <w:szCs w:val="18"/>
                <w:vertAlign w:val="superscript"/>
              </w:rPr>
              <w:t>4</w:t>
            </w:r>
            <w:r w:rsidRPr="0066464A">
              <w:rPr>
                <w:rFonts w:ascii="Arial Narrow" w:hAnsi="Arial Narrow"/>
                <w:b/>
                <w:snapToGrid w:val="0"/>
                <w:sz w:val="18"/>
                <w:szCs w:val="18"/>
                <w:vertAlign w:val="superscript"/>
                <w:lang w:val="fr-CH"/>
              </w:rPr>
              <w:fldChar w:fldCharType="end"/>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 xml:space="preserve">,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r>
      <w:tr w:rsidR="00761134" w:rsidRPr="00160AF0" w14:paraId="54CB746C" w14:textId="77777777" w:rsidTr="00AC7257">
        <w:tc>
          <w:tcPr>
            <w:tcW w:w="7897" w:type="dxa"/>
            <w:gridSpan w:val="5"/>
            <w:shd w:val="clear" w:color="auto" w:fill="F2F2F2" w:themeFill="background1" w:themeFillShade="F2"/>
            <w:vAlign w:val="center"/>
          </w:tcPr>
          <w:p w14:paraId="4E262C42" w14:textId="1F146CB1"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Dauer der Verbindungen, </w:t>
            </w:r>
            <w:r>
              <w:rPr>
                <w:rFonts w:ascii="Arial Narrow" w:hAnsi="Arial Narrow"/>
                <w:b/>
                <w:snapToGrid w:val="0"/>
                <w:sz w:val="18"/>
              </w:rPr>
              <w:t>innerhalb des Festnetzes</w:t>
            </w:r>
            <w:r w:rsidR="00A447AC" w:rsidRPr="00A447AC">
              <w:rPr>
                <w:rFonts w:ascii="Arial Narrow" w:hAnsi="Arial Narrow"/>
                <w:bCs/>
                <w:snapToGrid w:val="0"/>
                <w:sz w:val="18"/>
                <w:vertAlign w:val="superscript"/>
              </w:rPr>
              <w:fldChar w:fldCharType="begin"/>
            </w:r>
            <w:r w:rsidR="00A447AC" w:rsidRPr="00A447AC">
              <w:rPr>
                <w:rFonts w:ascii="Arial Narrow" w:hAnsi="Arial Narrow"/>
                <w:bCs/>
                <w:snapToGrid w:val="0"/>
                <w:sz w:val="18"/>
                <w:vertAlign w:val="superscript"/>
              </w:rPr>
              <w:instrText xml:space="preserve"> NOTEREF _Ref1908244 \h  \* MERGEFORMAT </w:instrText>
            </w:r>
            <w:r w:rsidR="00A447AC" w:rsidRPr="00A447AC">
              <w:rPr>
                <w:rFonts w:ascii="Arial Narrow" w:hAnsi="Arial Narrow"/>
                <w:bCs/>
                <w:snapToGrid w:val="0"/>
                <w:sz w:val="18"/>
                <w:vertAlign w:val="superscript"/>
              </w:rPr>
            </w:r>
            <w:r w:rsidR="00A447AC" w:rsidRPr="00A447AC">
              <w:rPr>
                <w:rFonts w:ascii="Arial Narrow" w:hAnsi="Arial Narrow"/>
                <w:bCs/>
                <w:snapToGrid w:val="0"/>
                <w:sz w:val="18"/>
                <w:vertAlign w:val="superscript"/>
              </w:rPr>
              <w:fldChar w:fldCharType="separate"/>
            </w:r>
            <w:r w:rsidR="0050452F">
              <w:rPr>
                <w:rFonts w:ascii="Arial Narrow" w:hAnsi="Arial Narrow"/>
                <w:bCs/>
                <w:snapToGrid w:val="0"/>
                <w:sz w:val="18"/>
                <w:vertAlign w:val="superscript"/>
              </w:rPr>
              <w:t>5</w:t>
            </w:r>
            <w:r w:rsidR="00A447AC" w:rsidRPr="00A447AC">
              <w:rPr>
                <w:rFonts w:ascii="Arial Narrow" w:hAnsi="Arial Narrow"/>
                <w:bCs/>
                <w:snapToGrid w:val="0"/>
                <w:sz w:val="18"/>
                <w:vertAlign w:val="superscript"/>
              </w:rPr>
              <w:fldChar w:fldCharType="end"/>
            </w:r>
          </w:p>
        </w:tc>
        <w:tc>
          <w:tcPr>
            <w:tcW w:w="1334" w:type="dxa"/>
            <w:gridSpan w:val="4"/>
            <w:tcBorders>
              <w:bottom w:val="single" w:sz="4" w:space="0" w:color="auto"/>
            </w:tcBorders>
            <w:shd w:val="clear" w:color="auto" w:fill="F2F2F2" w:themeFill="background1" w:themeFillShade="F2"/>
            <w:vAlign w:val="center"/>
          </w:tcPr>
          <w:p w14:paraId="297CD17F" w14:textId="77777777" w:rsidR="00761134" w:rsidRPr="00160AF0" w:rsidRDefault="00761134" w:rsidP="008C38BD">
            <w:pPr>
              <w:tabs>
                <w:tab w:val="left" w:pos="1560"/>
              </w:tabs>
              <w:spacing w:before="40" w:after="40"/>
              <w:rPr>
                <w:rFonts w:ascii="Arial Narrow" w:hAnsi="Arial Narrow"/>
                <w:sz w:val="18"/>
                <w:szCs w:val="18"/>
              </w:rPr>
            </w:pPr>
            <w:r>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347DAFBB" w14:textId="5C0DB939" w:rsidR="00761134" w:rsidRPr="00160AF0" w:rsidRDefault="00761134" w:rsidP="008C38BD">
            <w:pPr>
              <w:tabs>
                <w:tab w:val="left" w:pos="1560"/>
              </w:tabs>
              <w:spacing w:before="40" w:after="40"/>
              <w:rPr>
                <w:rFonts w:ascii="Arial Narrow" w:hAnsi="Arial Narrow"/>
                <w:sz w:val="18"/>
                <w:szCs w:val="18"/>
              </w:rPr>
            </w:pPr>
            <w:r>
              <w:rPr>
                <w:rFonts w:ascii="Arial Narrow" w:hAnsi="Arial Narrow"/>
                <w:sz w:val="18"/>
              </w:rPr>
              <w:t>International</w:t>
            </w:r>
            <w:r w:rsidR="00A447AC" w:rsidRPr="00A447AC">
              <w:rPr>
                <w:rFonts w:ascii="Arial Narrow" w:hAnsi="Arial Narrow"/>
                <w:sz w:val="18"/>
                <w:vertAlign w:val="superscript"/>
              </w:rPr>
              <w:fldChar w:fldCharType="begin"/>
            </w:r>
            <w:r w:rsidR="00A447AC" w:rsidRPr="00A447AC">
              <w:rPr>
                <w:rFonts w:ascii="Arial Narrow" w:hAnsi="Arial Narrow"/>
                <w:sz w:val="18"/>
                <w:vertAlign w:val="superscript"/>
              </w:rPr>
              <w:instrText xml:space="preserve"> NOTEREF _Ref1908262 \h </w:instrText>
            </w:r>
            <w:r w:rsidR="00A447AC">
              <w:rPr>
                <w:rFonts w:ascii="Arial Narrow" w:hAnsi="Arial Narrow"/>
                <w:sz w:val="18"/>
                <w:vertAlign w:val="superscript"/>
              </w:rPr>
              <w:instrText xml:space="preserve"> \* MERGEFORMAT </w:instrText>
            </w:r>
            <w:r w:rsidR="00A447AC" w:rsidRPr="00A447AC">
              <w:rPr>
                <w:rFonts w:ascii="Arial Narrow" w:hAnsi="Arial Narrow"/>
                <w:sz w:val="18"/>
                <w:vertAlign w:val="superscript"/>
              </w:rPr>
            </w:r>
            <w:r w:rsidR="00A447AC" w:rsidRPr="00A447AC">
              <w:rPr>
                <w:rFonts w:ascii="Arial Narrow" w:hAnsi="Arial Narrow"/>
                <w:sz w:val="18"/>
                <w:vertAlign w:val="superscript"/>
              </w:rPr>
              <w:fldChar w:fldCharType="separate"/>
            </w:r>
            <w:r w:rsidR="0050452F">
              <w:rPr>
                <w:rFonts w:ascii="Arial Narrow" w:hAnsi="Arial Narrow"/>
                <w:sz w:val="18"/>
                <w:vertAlign w:val="superscript"/>
              </w:rPr>
              <w:t>6</w:t>
            </w:r>
            <w:r w:rsidR="00A447AC" w:rsidRPr="00A447AC">
              <w:rPr>
                <w:rFonts w:ascii="Arial Narrow" w:hAnsi="Arial Narrow"/>
                <w:sz w:val="18"/>
                <w:vertAlign w:val="superscript"/>
              </w:rPr>
              <w:fldChar w:fldCharType="end"/>
            </w:r>
          </w:p>
        </w:tc>
      </w:tr>
      <w:tr w:rsidR="00761134" w:rsidRPr="001E299D" w14:paraId="74228DE1" w14:textId="77777777" w:rsidTr="00AC7257">
        <w:tc>
          <w:tcPr>
            <w:tcW w:w="431" w:type="dxa"/>
            <w:shd w:val="clear" w:color="auto" w:fill="F2F2F2" w:themeFill="background1" w:themeFillShade="F2"/>
            <w:vAlign w:val="center"/>
          </w:tcPr>
          <w:p w14:paraId="23648DF5"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3A6C280" w14:textId="77777777" w:rsidR="00761134" w:rsidRPr="00160AF0" w:rsidRDefault="00761134" w:rsidP="008C38BD">
            <w:pPr>
              <w:spacing w:before="40" w:after="40"/>
              <w:rPr>
                <w:rFonts w:ascii="Arial Narrow" w:hAnsi="Arial Narrow"/>
                <w:sz w:val="18"/>
                <w:szCs w:val="18"/>
              </w:rPr>
            </w:pPr>
            <w:r>
              <w:rPr>
                <w:rFonts w:ascii="Arial Narrow" w:hAnsi="Arial Narrow"/>
                <w:snapToGrid w:val="0"/>
                <w:sz w:val="18"/>
              </w:rPr>
              <w:t xml:space="preserve">Dauer der Verbindungen, die über einen von Ihnen bereitgestellten VoIP-Zugang hergestellt werden </w:t>
            </w:r>
          </w:p>
        </w:tc>
        <w:tc>
          <w:tcPr>
            <w:tcW w:w="942" w:type="dxa"/>
            <w:gridSpan w:val="2"/>
            <w:tcBorders>
              <w:right w:val="single" w:sz="4" w:space="0" w:color="auto"/>
            </w:tcBorders>
            <w:shd w:val="clear" w:color="auto" w:fill="F2F2F2" w:themeFill="background1" w:themeFillShade="F2"/>
            <w:vAlign w:val="center"/>
          </w:tcPr>
          <w:p w14:paraId="0F8081D1" w14:textId="77777777" w:rsidR="00761134" w:rsidRPr="001E299D" w:rsidRDefault="00761134" w:rsidP="008C38BD">
            <w:pPr>
              <w:spacing w:before="40" w:after="40"/>
              <w:rPr>
                <w:rFonts w:ascii="Arial Narrow" w:hAnsi="Arial Narrow"/>
                <w:snapToGrid w:val="0"/>
                <w:sz w:val="18"/>
                <w:szCs w:val="18"/>
              </w:rPr>
            </w:pPr>
            <w:r>
              <w:rPr>
                <w:rFonts w:ascii="Arial Narrow" w:hAnsi="Arial Narrow"/>
                <w:snapToGrid w:val="0"/>
                <w:sz w:val="18"/>
              </w:rPr>
              <w:t>SF11.45</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62F" w14:textId="6405E786" w:rsidR="00761134" w:rsidRPr="001E299D"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138F2" w14:textId="3EDB1C35" w:rsidR="00761134" w:rsidRPr="001E299D" w:rsidRDefault="00761134" w:rsidP="008C38BD">
            <w:pPr>
              <w:spacing w:before="40" w:after="40"/>
              <w:jc w:val="right"/>
              <w:rPr>
                <w:rFonts w:ascii="Arial Narrow" w:hAnsi="Arial Narrow"/>
                <w:snapToGrid w:val="0"/>
                <w:sz w:val="18"/>
                <w:szCs w:val="18"/>
              </w:rPr>
            </w:pPr>
          </w:p>
        </w:tc>
      </w:tr>
      <w:tr w:rsidR="00761134" w:rsidRPr="00160AF0" w14:paraId="2FC96AE6" w14:textId="77777777" w:rsidTr="00AC7257">
        <w:tc>
          <w:tcPr>
            <w:tcW w:w="7897" w:type="dxa"/>
            <w:gridSpan w:val="5"/>
            <w:shd w:val="clear" w:color="auto" w:fill="F2F2F2" w:themeFill="background1" w:themeFillShade="F2"/>
            <w:vAlign w:val="center"/>
          </w:tcPr>
          <w:p w14:paraId="3CF2BDD9" w14:textId="10AF83CA" w:rsidR="00761134" w:rsidRPr="00160AF0" w:rsidRDefault="00761134" w:rsidP="008C38BD">
            <w:pPr>
              <w:spacing w:before="40" w:after="40"/>
              <w:ind w:left="79" w:hanging="79"/>
              <w:rPr>
                <w:rFonts w:ascii="Arial Narrow" w:hAnsi="Arial Narrow"/>
                <w:snapToGrid w:val="0"/>
                <w:sz w:val="18"/>
                <w:szCs w:val="18"/>
              </w:rPr>
            </w:pPr>
            <w:r>
              <w:rPr>
                <w:rFonts w:ascii="Arial Narrow" w:hAnsi="Arial Narrow"/>
                <w:snapToGrid w:val="0"/>
                <w:sz w:val="18"/>
              </w:rPr>
              <w:t xml:space="preserve">Dauer der Verbindungen, </w:t>
            </w:r>
            <w:r>
              <w:rPr>
                <w:rFonts w:ascii="Arial Narrow" w:hAnsi="Arial Narrow"/>
                <w:b/>
                <w:snapToGrid w:val="0"/>
                <w:sz w:val="18"/>
              </w:rPr>
              <w:t>vom Festnetz ins Mobilfunknetz</w:t>
            </w:r>
            <w:r w:rsidR="00A447AC" w:rsidRPr="00A447AC">
              <w:rPr>
                <w:rFonts w:ascii="Arial Narrow" w:hAnsi="Arial Narrow"/>
                <w:bCs/>
                <w:snapToGrid w:val="0"/>
                <w:sz w:val="18"/>
                <w:vertAlign w:val="superscript"/>
              </w:rPr>
              <w:fldChar w:fldCharType="begin"/>
            </w:r>
            <w:r w:rsidR="00A447AC" w:rsidRPr="00A447AC">
              <w:rPr>
                <w:rFonts w:ascii="Arial Narrow" w:hAnsi="Arial Narrow"/>
                <w:bCs/>
                <w:snapToGrid w:val="0"/>
                <w:sz w:val="18"/>
                <w:vertAlign w:val="superscript"/>
              </w:rPr>
              <w:instrText xml:space="preserve"> NOTEREF _Ref1908336 \h  \* MERGEFORMAT </w:instrText>
            </w:r>
            <w:r w:rsidR="00A447AC" w:rsidRPr="00A447AC">
              <w:rPr>
                <w:rFonts w:ascii="Arial Narrow" w:hAnsi="Arial Narrow"/>
                <w:bCs/>
                <w:snapToGrid w:val="0"/>
                <w:sz w:val="18"/>
                <w:vertAlign w:val="superscript"/>
              </w:rPr>
            </w:r>
            <w:r w:rsidR="00A447AC" w:rsidRPr="00A447AC">
              <w:rPr>
                <w:rFonts w:ascii="Arial Narrow" w:hAnsi="Arial Narrow"/>
                <w:bCs/>
                <w:snapToGrid w:val="0"/>
                <w:sz w:val="18"/>
                <w:vertAlign w:val="superscript"/>
              </w:rPr>
              <w:fldChar w:fldCharType="separate"/>
            </w:r>
            <w:r w:rsidR="0050452F">
              <w:rPr>
                <w:rFonts w:ascii="Arial Narrow" w:hAnsi="Arial Narrow"/>
                <w:bCs/>
                <w:snapToGrid w:val="0"/>
                <w:sz w:val="18"/>
                <w:vertAlign w:val="superscript"/>
              </w:rPr>
              <w:t>7</w:t>
            </w:r>
            <w:r w:rsidR="00A447AC" w:rsidRPr="00A447AC">
              <w:rPr>
                <w:rFonts w:ascii="Arial Narrow" w:hAnsi="Arial Narrow"/>
                <w:bCs/>
                <w:snapToGrid w:val="0"/>
                <w:sz w:val="18"/>
                <w:vertAlign w:val="superscript"/>
              </w:rPr>
              <w:fldChar w:fldCharType="end"/>
            </w:r>
          </w:p>
        </w:tc>
        <w:tc>
          <w:tcPr>
            <w:tcW w:w="1334" w:type="dxa"/>
            <w:gridSpan w:val="4"/>
            <w:tcBorders>
              <w:top w:val="single" w:sz="4" w:space="0" w:color="auto"/>
              <w:bottom w:val="single" w:sz="4" w:space="0" w:color="auto"/>
            </w:tcBorders>
            <w:shd w:val="clear" w:color="auto" w:fill="F2F2F2" w:themeFill="background1" w:themeFillShade="F2"/>
            <w:vAlign w:val="center"/>
          </w:tcPr>
          <w:p w14:paraId="4769F89C" w14:textId="77777777" w:rsidR="00761134" w:rsidRPr="00160AF0" w:rsidRDefault="00761134" w:rsidP="008C38BD">
            <w:pPr>
              <w:tabs>
                <w:tab w:val="left" w:pos="1560"/>
              </w:tabs>
              <w:spacing w:before="40" w:after="40"/>
              <w:rPr>
                <w:rFonts w:ascii="Arial Narrow" w:hAnsi="Arial Narrow"/>
                <w:sz w:val="18"/>
                <w:szCs w:val="18"/>
              </w:rPr>
            </w:pPr>
            <w:r>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47735D27" w14:textId="46BCA9F9" w:rsidR="00761134" w:rsidRPr="00160AF0" w:rsidRDefault="00761134" w:rsidP="008C38BD">
            <w:pPr>
              <w:tabs>
                <w:tab w:val="left" w:pos="1560"/>
              </w:tabs>
              <w:spacing w:before="40" w:after="40"/>
              <w:rPr>
                <w:rFonts w:ascii="Arial Narrow" w:hAnsi="Arial Narrow"/>
                <w:sz w:val="18"/>
                <w:szCs w:val="18"/>
              </w:rPr>
            </w:pPr>
            <w:r>
              <w:rPr>
                <w:rFonts w:ascii="Arial Narrow" w:hAnsi="Arial Narrow"/>
                <w:sz w:val="18"/>
              </w:rPr>
              <w:t>International</w:t>
            </w:r>
            <w:r w:rsidR="00A447AC" w:rsidRPr="00A447AC">
              <w:rPr>
                <w:rFonts w:ascii="Arial Narrow" w:hAnsi="Arial Narrow"/>
                <w:sz w:val="18"/>
                <w:vertAlign w:val="superscript"/>
              </w:rPr>
              <w:fldChar w:fldCharType="begin"/>
            </w:r>
            <w:r w:rsidR="00A447AC" w:rsidRPr="00A447AC">
              <w:rPr>
                <w:rFonts w:ascii="Arial Narrow" w:hAnsi="Arial Narrow"/>
                <w:sz w:val="18"/>
                <w:vertAlign w:val="superscript"/>
              </w:rPr>
              <w:instrText xml:space="preserve"> NOTEREF _Ref1908262 \h </w:instrText>
            </w:r>
            <w:r w:rsidR="00A447AC">
              <w:rPr>
                <w:rFonts w:ascii="Arial Narrow" w:hAnsi="Arial Narrow"/>
                <w:sz w:val="18"/>
                <w:vertAlign w:val="superscript"/>
              </w:rPr>
              <w:instrText xml:space="preserve"> \* MERGEFORMAT </w:instrText>
            </w:r>
            <w:r w:rsidR="00A447AC" w:rsidRPr="00A447AC">
              <w:rPr>
                <w:rFonts w:ascii="Arial Narrow" w:hAnsi="Arial Narrow"/>
                <w:sz w:val="18"/>
                <w:vertAlign w:val="superscript"/>
              </w:rPr>
            </w:r>
            <w:r w:rsidR="00A447AC" w:rsidRPr="00A447AC">
              <w:rPr>
                <w:rFonts w:ascii="Arial Narrow" w:hAnsi="Arial Narrow"/>
                <w:sz w:val="18"/>
                <w:vertAlign w:val="superscript"/>
              </w:rPr>
              <w:fldChar w:fldCharType="separate"/>
            </w:r>
            <w:r w:rsidR="0050452F">
              <w:rPr>
                <w:rFonts w:ascii="Arial Narrow" w:hAnsi="Arial Narrow"/>
                <w:sz w:val="18"/>
                <w:vertAlign w:val="superscript"/>
              </w:rPr>
              <w:t>6</w:t>
            </w:r>
            <w:r w:rsidR="00A447AC" w:rsidRPr="00A447AC">
              <w:rPr>
                <w:rFonts w:ascii="Arial Narrow" w:hAnsi="Arial Narrow"/>
                <w:sz w:val="18"/>
                <w:vertAlign w:val="superscript"/>
              </w:rPr>
              <w:fldChar w:fldCharType="end"/>
            </w:r>
          </w:p>
        </w:tc>
      </w:tr>
      <w:tr w:rsidR="00761134" w:rsidRPr="001E299D" w14:paraId="1CC65CCD" w14:textId="77777777" w:rsidTr="00AC7257">
        <w:tc>
          <w:tcPr>
            <w:tcW w:w="431" w:type="dxa"/>
            <w:shd w:val="clear" w:color="auto" w:fill="F2F2F2" w:themeFill="background1" w:themeFillShade="F2"/>
            <w:vAlign w:val="center"/>
          </w:tcPr>
          <w:p w14:paraId="3B42A81A"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0737D227" w14:textId="77777777" w:rsidR="00761134" w:rsidRPr="00160AF0" w:rsidRDefault="00761134" w:rsidP="008C38BD">
            <w:pPr>
              <w:spacing w:before="40" w:after="40"/>
              <w:rPr>
                <w:rFonts w:ascii="Arial Narrow" w:hAnsi="Arial Narrow"/>
                <w:sz w:val="18"/>
                <w:szCs w:val="18"/>
              </w:rPr>
            </w:pPr>
            <w:r>
              <w:rPr>
                <w:rFonts w:ascii="Arial Narrow" w:hAnsi="Arial Narrow"/>
                <w:snapToGrid w:val="0"/>
                <w:sz w:val="18"/>
              </w:rPr>
              <w:t xml:space="preserve">Dauer der Verbindungen, die über einen von Ihnen bereitgestellten VoIP-Zugang hergestellt werden </w:t>
            </w:r>
          </w:p>
        </w:tc>
        <w:tc>
          <w:tcPr>
            <w:tcW w:w="942" w:type="dxa"/>
            <w:gridSpan w:val="2"/>
            <w:tcBorders>
              <w:right w:val="single" w:sz="4" w:space="0" w:color="auto"/>
            </w:tcBorders>
            <w:shd w:val="clear" w:color="auto" w:fill="F2F2F2" w:themeFill="background1" w:themeFillShade="F2"/>
            <w:vAlign w:val="center"/>
          </w:tcPr>
          <w:p w14:paraId="0385DA71" w14:textId="77777777" w:rsidR="00761134" w:rsidRPr="001E299D" w:rsidRDefault="00761134" w:rsidP="008C38BD">
            <w:pPr>
              <w:spacing w:before="40" w:after="40"/>
              <w:rPr>
                <w:rFonts w:ascii="Arial Narrow" w:hAnsi="Arial Narrow"/>
                <w:snapToGrid w:val="0"/>
                <w:sz w:val="18"/>
                <w:szCs w:val="18"/>
              </w:rPr>
            </w:pPr>
            <w:r>
              <w:rPr>
                <w:rFonts w:ascii="Arial Narrow" w:hAnsi="Arial Narrow"/>
                <w:snapToGrid w:val="0"/>
                <w:sz w:val="18"/>
              </w:rPr>
              <w:t>SF11.46</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9E456" w14:textId="534114BD" w:rsidR="00761134" w:rsidRPr="001E299D"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9956E" w14:textId="17ABCD4B" w:rsidR="00761134" w:rsidRPr="001E299D" w:rsidRDefault="00761134" w:rsidP="008C38BD">
            <w:pPr>
              <w:spacing w:before="40" w:after="40"/>
              <w:jc w:val="right"/>
              <w:rPr>
                <w:rFonts w:ascii="Arial Narrow" w:hAnsi="Arial Narrow"/>
                <w:snapToGrid w:val="0"/>
                <w:sz w:val="18"/>
                <w:szCs w:val="18"/>
              </w:rPr>
            </w:pPr>
          </w:p>
        </w:tc>
      </w:tr>
      <w:tr w:rsidR="00761134" w:rsidRPr="00160AF0" w14:paraId="159C9218" w14:textId="77777777" w:rsidTr="00AC7257">
        <w:tc>
          <w:tcPr>
            <w:tcW w:w="6955" w:type="dxa"/>
            <w:gridSpan w:val="3"/>
            <w:shd w:val="clear" w:color="auto" w:fill="F2F2F2" w:themeFill="background1" w:themeFillShade="F2"/>
            <w:vAlign w:val="center"/>
          </w:tcPr>
          <w:p w14:paraId="2E1D1E41" w14:textId="55B00818"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Dauer der </w:t>
            </w:r>
            <w:r>
              <w:rPr>
                <w:rFonts w:ascii="Arial Narrow" w:hAnsi="Arial Narrow"/>
                <w:b/>
                <w:snapToGrid w:val="0"/>
                <w:sz w:val="18"/>
              </w:rPr>
              <w:t>anderen</w:t>
            </w:r>
            <w:r>
              <w:rPr>
                <w:rFonts w:ascii="Arial Narrow" w:hAnsi="Arial Narrow"/>
                <w:snapToGrid w:val="0"/>
                <w:sz w:val="18"/>
              </w:rPr>
              <w:t xml:space="preserve"> Verbindungen</w:t>
            </w:r>
            <w:r w:rsidR="00A447AC" w:rsidRPr="00A447AC">
              <w:rPr>
                <w:rFonts w:ascii="Arial Narrow" w:hAnsi="Arial Narrow"/>
                <w:snapToGrid w:val="0"/>
                <w:sz w:val="18"/>
                <w:vertAlign w:val="superscript"/>
              </w:rPr>
              <w:fldChar w:fldCharType="begin"/>
            </w:r>
            <w:r w:rsidR="00A447AC" w:rsidRPr="00A447AC">
              <w:rPr>
                <w:rFonts w:ascii="Arial Narrow" w:hAnsi="Arial Narrow"/>
                <w:snapToGrid w:val="0"/>
                <w:sz w:val="18"/>
                <w:vertAlign w:val="superscript"/>
              </w:rPr>
              <w:instrText xml:space="preserve"> NOTEREF _Ref1908352 \h </w:instrText>
            </w:r>
            <w:r w:rsidR="00A447AC">
              <w:rPr>
                <w:rFonts w:ascii="Arial Narrow" w:hAnsi="Arial Narrow"/>
                <w:snapToGrid w:val="0"/>
                <w:sz w:val="18"/>
                <w:vertAlign w:val="superscript"/>
              </w:rPr>
              <w:instrText xml:space="preserve"> \* MERGEFORMAT </w:instrText>
            </w:r>
            <w:r w:rsidR="00A447AC" w:rsidRPr="00A447AC">
              <w:rPr>
                <w:rFonts w:ascii="Arial Narrow" w:hAnsi="Arial Narrow"/>
                <w:snapToGrid w:val="0"/>
                <w:sz w:val="18"/>
                <w:vertAlign w:val="superscript"/>
              </w:rPr>
            </w:r>
            <w:r w:rsidR="00A447AC" w:rsidRPr="00A447AC">
              <w:rPr>
                <w:rFonts w:ascii="Arial Narrow" w:hAnsi="Arial Narrow"/>
                <w:snapToGrid w:val="0"/>
                <w:sz w:val="18"/>
                <w:vertAlign w:val="superscript"/>
              </w:rPr>
              <w:fldChar w:fldCharType="separate"/>
            </w:r>
            <w:r w:rsidR="0050452F">
              <w:rPr>
                <w:rFonts w:ascii="Arial Narrow" w:hAnsi="Arial Narrow"/>
                <w:snapToGrid w:val="0"/>
                <w:sz w:val="18"/>
                <w:vertAlign w:val="superscript"/>
              </w:rPr>
              <w:t>8</w:t>
            </w:r>
            <w:r w:rsidR="00A447AC" w:rsidRPr="00A447AC">
              <w:rPr>
                <w:rFonts w:ascii="Arial Narrow" w:hAnsi="Arial Narrow"/>
                <w:snapToGrid w:val="0"/>
                <w:sz w:val="18"/>
                <w:vertAlign w:val="superscript"/>
              </w:rPr>
              <w:fldChar w:fldCharType="end"/>
            </w:r>
          </w:p>
        </w:tc>
        <w:tc>
          <w:tcPr>
            <w:tcW w:w="852" w:type="dxa"/>
            <w:tcBorders>
              <w:right w:val="single" w:sz="4" w:space="0" w:color="auto"/>
            </w:tcBorders>
            <w:shd w:val="clear" w:color="auto" w:fill="F2F2F2" w:themeFill="background1" w:themeFillShade="F2"/>
            <w:vAlign w:val="center"/>
          </w:tcPr>
          <w:p w14:paraId="2E1E78BC"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SF11.18</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84F5" w14:textId="593FE82F" w:rsidR="00761134" w:rsidRPr="00160AF0"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A1D7" w14:textId="13CDB3A8" w:rsidR="00761134" w:rsidRPr="00160AF0" w:rsidRDefault="00761134" w:rsidP="008C38BD">
            <w:pPr>
              <w:spacing w:before="40" w:after="40"/>
              <w:jc w:val="right"/>
              <w:rPr>
                <w:rFonts w:ascii="Arial Narrow" w:hAnsi="Arial Narrow"/>
                <w:snapToGrid w:val="0"/>
                <w:sz w:val="18"/>
                <w:szCs w:val="18"/>
              </w:rPr>
            </w:pPr>
          </w:p>
        </w:tc>
      </w:tr>
    </w:tbl>
    <w:p w14:paraId="329D6628" w14:textId="77777777" w:rsidR="00060262" w:rsidRPr="00160AF0" w:rsidRDefault="00060262"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shd w:val="clear" w:color="auto" w:fill="F2F2F2" w:themeFill="background1" w:themeFillShade="F2"/>
        <w:tblLook w:val="04A0" w:firstRow="1" w:lastRow="0" w:firstColumn="1" w:lastColumn="0" w:noHBand="0" w:noVBand="1"/>
      </w:tblPr>
      <w:tblGrid>
        <w:gridCol w:w="856"/>
        <w:gridCol w:w="6992"/>
        <w:gridCol w:w="775"/>
        <w:gridCol w:w="1849"/>
      </w:tblGrid>
      <w:tr w:rsidR="00D177FC" w:rsidRPr="00D14425" w14:paraId="604BB5C4" w14:textId="77777777" w:rsidTr="0038693A">
        <w:tc>
          <w:tcPr>
            <w:tcW w:w="856" w:type="dxa"/>
            <w:tcBorders>
              <w:top w:val="nil"/>
              <w:left w:val="nil"/>
              <w:bottom w:val="nil"/>
              <w:right w:val="nil"/>
            </w:tcBorders>
            <w:shd w:val="clear" w:color="auto" w:fill="FFFFFF" w:themeFill="background1"/>
            <w:vAlign w:val="center"/>
          </w:tcPr>
          <w:p w14:paraId="5B64D24A" w14:textId="77777777" w:rsidR="00D177FC" w:rsidRPr="00160AF0" w:rsidRDefault="00D177FC" w:rsidP="008C38BD">
            <w:pPr>
              <w:tabs>
                <w:tab w:val="left" w:pos="1560"/>
              </w:tabs>
              <w:spacing w:before="40" w:after="40"/>
              <w:rPr>
                <w:rFonts w:ascii="Arial Narrow" w:hAnsi="Arial Narrow"/>
                <w:b/>
                <w:sz w:val="18"/>
                <w:szCs w:val="18"/>
              </w:rPr>
            </w:pPr>
            <w:r>
              <w:rPr>
                <w:rFonts w:ascii="Arial Narrow" w:hAnsi="Arial Narrow"/>
                <w:b/>
                <w:sz w:val="18"/>
              </w:rPr>
              <w:lastRenderedPageBreak/>
              <w:t>SF-1.2</w:t>
            </w:r>
          </w:p>
        </w:tc>
        <w:tc>
          <w:tcPr>
            <w:tcW w:w="9616" w:type="dxa"/>
            <w:gridSpan w:val="3"/>
            <w:tcBorders>
              <w:top w:val="nil"/>
              <w:left w:val="nil"/>
              <w:bottom w:val="nil"/>
              <w:right w:val="nil"/>
            </w:tcBorders>
            <w:shd w:val="clear" w:color="auto" w:fill="FFFFFF" w:themeFill="background1"/>
            <w:vAlign w:val="center"/>
          </w:tcPr>
          <w:p w14:paraId="45E43ED8" w14:textId="547CF5B5" w:rsidR="00D177FC" w:rsidRPr="00160AF0" w:rsidRDefault="00D177FC" w:rsidP="008C38BD">
            <w:pPr>
              <w:tabs>
                <w:tab w:val="left" w:pos="1560"/>
              </w:tabs>
              <w:spacing w:before="40" w:after="40"/>
              <w:rPr>
                <w:rFonts w:ascii="Arial Narrow" w:hAnsi="Arial Narrow"/>
                <w:b/>
                <w:sz w:val="18"/>
                <w:szCs w:val="18"/>
              </w:rPr>
            </w:pPr>
            <w:r>
              <w:rPr>
                <w:rFonts w:ascii="Arial Narrow" w:hAnsi="Arial Narrow"/>
                <w:b/>
                <w:sz w:val="18"/>
              </w:rPr>
              <w:t xml:space="preserve">Andere Dienste über private Anschlüsse oder </w:t>
            </w:r>
            <w:proofErr w:type="spellStart"/>
            <w:r>
              <w:rPr>
                <w:rFonts w:ascii="Arial Narrow" w:hAnsi="Arial Narrow"/>
                <w:b/>
                <w:sz w:val="18"/>
              </w:rPr>
              <w:t>Publifone</w:t>
            </w:r>
            <w:proofErr w:type="spellEnd"/>
            <w:r>
              <w:rPr>
                <w:rFonts w:ascii="Arial Narrow" w:hAnsi="Arial Narrow"/>
                <w:b/>
                <w:sz w:val="18"/>
              </w:rPr>
              <w:t xml:space="preserve"> </w:t>
            </w:r>
            <w:r>
              <w:rPr>
                <w:rFonts w:ascii="Arial Narrow" w:hAnsi="Arial Narrow"/>
                <w:sz w:val="18"/>
              </w:rPr>
              <w:t xml:space="preserve">(Zeitraum vom </w:t>
            </w:r>
            <w:r w:rsidR="00FB5C75">
              <w:rPr>
                <w:rFonts w:ascii="Arial Narrow" w:hAnsi="Arial Narrow"/>
                <w:sz w:val="18"/>
              </w:rPr>
              <w:t>01.</w:t>
            </w:r>
            <w:proofErr w:type="gramStart"/>
            <w:r w:rsidR="00FB5C75">
              <w:rPr>
                <w:rFonts w:ascii="Arial Narrow" w:hAnsi="Arial Narrow"/>
                <w:sz w:val="18"/>
              </w:rPr>
              <w:t>01.</w:t>
            </w:r>
            <w:r>
              <w:rPr>
                <w:rFonts w:ascii="Arial Narrow" w:hAnsi="Arial Narrow"/>
                <w:sz w:val="18"/>
              </w:rPr>
              <w:t>.</w:t>
            </w:r>
            <w:proofErr w:type="gramEnd"/>
            <w:r>
              <w:rPr>
                <w:rFonts w:ascii="Arial Narrow" w:hAnsi="Arial Narrow"/>
                <w:sz w:val="18"/>
              </w:rPr>
              <w:t xml:space="preserve"> bis zum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D177FC" w:rsidRPr="00160AF0" w14:paraId="6FDAF722" w14:textId="77777777" w:rsidTr="00160AF0">
        <w:tc>
          <w:tcPr>
            <w:tcW w:w="10472" w:type="dxa"/>
            <w:gridSpan w:val="4"/>
            <w:tcBorders>
              <w:top w:val="nil"/>
              <w:left w:val="nil"/>
              <w:bottom w:val="nil"/>
              <w:right w:val="nil"/>
            </w:tcBorders>
            <w:shd w:val="clear" w:color="auto" w:fill="D9D9D9" w:themeFill="background1" w:themeFillShade="D9"/>
            <w:vAlign w:val="center"/>
          </w:tcPr>
          <w:p w14:paraId="6337D45E" w14:textId="77777777" w:rsidR="00D177FC" w:rsidRPr="00160AF0" w:rsidRDefault="00D177FC" w:rsidP="008C38BD">
            <w:pPr>
              <w:pStyle w:val="Titre5"/>
              <w:spacing w:before="40" w:after="40"/>
              <w:rPr>
                <w:rFonts w:ascii="Arial Narrow" w:hAnsi="Arial Narrow"/>
                <w:i w:val="0"/>
                <w:sz w:val="18"/>
                <w:szCs w:val="18"/>
              </w:rPr>
            </w:pPr>
            <w:r>
              <w:rPr>
                <w:rFonts w:ascii="Arial Narrow" w:hAnsi="Arial Narrow"/>
                <w:i w:val="0"/>
                <w:sz w:val="18"/>
              </w:rPr>
              <w:t>Dienst für Hörbehinderte</w:t>
            </w:r>
          </w:p>
        </w:tc>
      </w:tr>
      <w:tr w:rsidR="00060262" w:rsidRPr="00160AF0" w14:paraId="56C3A0BF" w14:textId="77777777" w:rsidTr="00160AF0">
        <w:tc>
          <w:tcPr>
            <w:tcW w:w="7848" w:type="dxa"/>
            <w:gridSpan w:val="2"/>
            <w:tcBorders>
              <w:top w:val="nil"/>
              <w:left w:val="nil"/>
              <w:bottom w:val="nil"/>
              <w:right w:val="nil"/>
            </w:tcBorders>
            <w:shd w:val="clear" w:color="auto" w:fill="F2F2F2" w:themeFill="background1" w:themeFillShade="F2"/>
            <w:vAlign w:val="center"/>
          </w:tcPr>
          <w:p w14:paraId="3E47BD27" w14:textId="4C038F37" w:rsidR="00060262" w:rsidRPr="00160AF0" w:rsidRDefault="00060262" w:rsidP="008C38BD">
            <w:pPr>
              <w:spacing w:before="40" w:after="40"/>
              <w:rPr>
                <w:rFonts w:ascii="Arial Narrow" w:hAnsi="Arial Narrow"/>
                <w:snapToGrid w:val="0"/>
                <w:sz w:val="18"/>
                <w:szCs w:val="18"/>
                <w:lang w:eastAsia="it-IT"/>
              </w:rPr>
            </w:pPr>
            <w:r>
              <w:rPr>
                <w:rFonts w:ascii="Arial Narrow" w:hAnsi="Arial Narrow"/>
                <w:snapToGrid w:val="0"/>
                <w:sz w:val="18"/>
              </w:rPr>
              <w:t xml:space="preserve">Anzahl registrierter Hörbehinderter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613046ED" w14:textId="77777777" w:rsidR="00060262" w:rsidRPr="00160AF0" w:rsidRDefault="00060262" w:rsidP="008C38BD">
            <w:pPr>
              <w:spacing w:before="40" w:after="40"/>
              <w:rPr>
                <w:rFonts w:ascii="Arial Narrow" w:hAnsi="Arial Narrow"/>
                <w:snapToGrid w:val="0"/>
                <w:sz w:val="18"/>
                <w:szCs w:val="18"/>
              </w:rPr>
            </w:pPr>
            <w:r>
              <w:rPr>
                <w:rFonts w:ascii="Arial Narrow" w:hAnsi="Arial Narrow"/>
                <w:snapToGrid w:val="0"/>
                <w:sz w:val="18"/>
              </w:rPr>
              <w:t>SF14.6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DD010" w14:textId="77777777" w:rsidR="00060262" w:rsidRPr="00160AF0" w:rsidRDefault="00060262" w:rsidP="008C38BD">
            <w:pPr>
              <w:tabs>
                <w:tab w:val="left" w:pos="1560"/>
              </w:tabs>
              <w:spacing w:before="40" w:after="40"/>
              <w:rPr>
                <w:rFonts w:ascii="Arial Narrow" w:hAnsi="Arial Narrow"/>
                <w:sz w:val="18"/>
                <w:szCs w:val="18"/>
              </w:rPr>
            </w:pPr>
          </w:p>
        </w:tc>
      </w:tr>
      <w:tr w:rsidR="00D177FC" w:rsidRPr="00160AF0" w14:paraId="0E4AF271" w14:textId="77777777" w:rsidTr="00160AF0">
        <w:tc>
          <w:tcPr>
            <w:tcW w:w="10472" w:type="dxa"/>
            <w:gridSpan w:val="4"/>
            <w:tcBorders>
              <w:top w:val="nil"/>
              <w:left w:val="nil"/>
              <w:bottom w:val="nil"/>
              <w:right w:val="nil"/>
            </w:tcBorders>
            <w:shd w:val="clear" w:color="auto" w:fill="F2F2F2" w:themeFill="background1" w:themeFillShade="F2"/>
            <w:vAlign w:val="center"/>
          </w:tcPr>
          <w:p w14:paraId="29FA9C4D" w14:textId="77777777" w:rsidR="00D177FC" w:rsidRPr="00160AF0" w:rsidRDefault="00D177FC" w:rsidP="008C38BD">
            <w:pPr>
              <w:spacing w:before="40" w:after="40"/>
              <w:rPr>
                <w:rFonts w:ascii="Arial Narrow" w:hAnsi="Arial Narrow"/>
                <w:b/>
                <w:snapToGrid w:val="0"/>
                <w:sz w:val="18"/>
                <w:szCs w:val="18"/>
                <w:lang w:eastAsia="it-IT"/>
              </w:rPr>
            </w:pPr>
            <w:r>
              <w:rPr>
                <w:rFonts w:ascii="Arial Narrow" w:hAnsi="Arial Narrow"/>
                <w:b/>
                <w:snapToGrid w:val="0"/>
                <w:sz w:val="18"/>
              </w:rPr>
              <w:t>Transkriptionsdienst</w:t>
            </w:r>
          </w:p>
        </w:tc>
      </w:tr>
      <w:tr w:rsidR="00060262" w:rsidRPr="00160AF0" w14:paraId="3AB1FECF" w14:textId="77777777" w:rsidTr="00160AF0">
        <w:tc>
          <w:tcPr>
            <w:tcW w:w="7848" w:type="dxa"/>
            <w:gridSpan w:val="2"/>
            <w:tcBorders>
              <w:top w:val="nil"/>
              <w:left w:val="nil"/>
              <w:bottom w:val="nil"/>
              <w:right w:val="nil"/>
            </w:tcBorders>
            <w:shd w:val="clear" w:color="auto" w:fill="F2F2F2" w:themeFill="background1" w:themeFillShade="F2"/>
            <w:vAlign w:val="center"/>
          </w:tcPr>
          <w:p w14:paraId="6C43A2ED" w14:textId="77777777" w:rsidR="00060262" w:rsidRPr="00160AF0" w:rsidRDefault="00060262" w:rsidP="008C38BD">
            <w:pPr>
              <w:spacing w:before="40" w:after="40"/>
              <w:rPr>
                <w:rFonts w:ascii="Arial Narrow" w:hAnsi="Arial Narrow"/>
                <w:snapToGrid w:val="0"/>
                <w:sz w:val="18"/>
                <w:szCs w:val="18"/>
              </w:rPr>
            </w:pPr>
            <w:r>
              <w:rPr>
                <w:rFonts w:ascii="Arial Narrow" w:hAnsi="Arial Narrow"/>
                <w:snapToGrid w:val="0"/>
                <w:sz w:val="18"/>
              </w:rPr>
              <w:t>Anzahl vermittelter Verbindungen</w:t>
            </w:r>
          </w:p>
        </w:tc>
        <w:tc>
          <w:tcPr>
            <w:tcW w:w="775" w:type="dxa"/>
            <w:tcBorders>
              <w:top w:val="nil"/>
              <w:left w:val="nil"/>
              <w:bottom w:val="nil"/>
              <w:right w:val="single" w:sz="4" w:space="0" w:color="auto"/>
            </w:tcBorders>
            <w:shd w:val="clear" w:color="auto" w:fill="F2F2F2" w:themeFill="background1" w:themeFillShade="F2"/>
            <w:vAlign w:val="center"/>
          </w:tcPr>
          <w:p w14:paraId="79CE620B" w14:textId="77777777" w:rsidR="00060262" w:rsidRPr="00160AF0" w:rsidRDefault="00060262" w:rsidP="008C38BD">
            <w:pPr>
              <w:spacing w:before="40" w:after="40"/>
              <w:rPr>
                <w:rFonts w:ascii="Arial Narrow" w:hAnsi="Arial Narrow"/>
                <w:snapToGrid w:val="0"/>
                <w:sz w:val="18"/>
                <w:szCs w:val="18"/>
              </w:rPr>
            </w:pPr>
            <w:r>
              <w:rPr>
                <w:rFonts w:ascii="Arial Narrow" w:hAnsi="Arial Narrow"/>
                <w:snapToGrid w:val="0"/>
                <w:sz w:val="18"/>
              </w:rPr>
              <w:t>SF14.7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3B40" w14:textId="77777777" w:rsidR="00060262" w:rsidRPr="00160AF0" w:rsidRDefault="00060262" w:rsidP="008C38BD">
            <w:pPr>
              <w:tabs>
                <w:tab w:val="left" w:pos="1560"/>
              </w:tabs>
              <w:spacing w:before="40" w:after="40"/>
              <w:rPr>
                <w:rFonts w:ascii="Arial Narrow" w:hAnsi="Arial Narrow"/>
                <w:sz w:val="18"/>
                <w:szCs w:val="18"/>
              </w:rPr>
            </w:pPr>
          </w:p>
        </w:tc>
      </w:tr>
      <w:tr w:rsidR="00060262" w:rsidRPr="00160AF0" w14:paraId="73FAC00A" w14:textId="77777777" w:rsidTr="00160AF0">
        <w:tc>
          <w:tcPr>
            <w:tcW w:w="7848" w:type="dxa"/>
            <w:gridSpan w:val="2"/>
            <w:tcBorders>
              <w:top w:val="nil"/>
              <w:left w:val="nil"/>
              <w:bottom w:val="nil"/>
              <w:right w:val="nil"/>
            </w:tcBorders>
            <w:shd w:val="clear" w:color="auto" w:fill="F2F2F2" w:themeFill="background1" w:themeFillShade="F2"/>
            <w:vAlign w:val="center"/>
          </w:tcPr>
          <w:p w14:paraId="59892F14" w14:textId="77777777" w:rsidR="00060262" w:rsidRPr="00160AF0" w:rsidRDefault="00060262" w:rsidP="008C38BD">
            <w:pPr>
              <w:spacing w:before="40" w:after="40"/>
              <w:rPr>
                <w:rFonts w:ascii="Arial Narrow" w:hAnsi="Arial Narrow"/>
                <w:snapToGrid w:val="0"/>
                <w:sz w:val="18"/>
                <w:szCs w:val="18"/>
              </w:rPr>
            </w:pPr>
            <w:r>
              <w:rPr>
                <w:rFonts w:ascii="Arial Narrow" w:hAnsi="Arial Narrow"/>
                <w:snapToGrid w:val="0"/>
                <w:sz w:val="18"/>
              </w:rPr>
              <w:t>Dauer der vermittelten Verbindungen</w:t>
            </w:r>
          </w:p>
        </w:tc>
        <w:tc>
          <w:tcPr>
            <w:tcW w:w="775" w:type="dxa"/>
            <w:tcBorders>
              <w:top w:val="nil"/>
              <w:left w:val="nil"/>
              <w:bottom w:val="nil"/>
              <w:right w:val="single" w:sz="4" w:space="0" w:color="auto"/>
            </w:tcBorders>
            <w:shd w:val="clear" w:color="auto" w:fill="F2F2F2" w:themeFill="background1" w:themeFillShade="F2"/>
            <w:vAlign w:val="center"/>
          </w:tcPr>
          <w:p w14:paraId="7EDFF0F9" w14:textId="77777777" w:rsidR="00060262" w:rsidRPr="00160AF0" w:rsidRDefault="00060262" w:rsidP="008C38BD">
            <w:pPr>
              <w:spacing w:before="40" w:after="40"/>
              <w:rPr>
                <w:rFonts w:ascii="Arial Narrow" w:hAnsi="Arial Narrow"/>
                <w:snapToGrid w:val="0"/>
                <w:sz w:val="18"/>
                <w:szCs w:val="18"/>
              </w:rPr>
            </w:pPr>
            <w:r>
              <w:rPr>
                <w:rFonts w:ascii="Arial Narrow" w:hAnsi="Arial Narrow"/>
                <w:snapToGrid w:val="0"/>
                <w:sz w:val="18"/>
              </w:rPr>
              <w:t>SF14.8</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C7112" w14:textId="77777777" w:rsidR="00060262" w:rsidRPr="00160AF0" w:rsidRDefault="00060262" w:rsidP="008C38BD">
            <w:pPr>
              <w:tabs>
                <w:tab w:val="left" w:pos="1560"/>
              </w:tabs>
              <w:spacing w:before="40" w:after="40"/>
              <w:rPr>
                <w:rFonts w:ascii="Arial Narrow" w:hAnsi="Arial Narrow"/>
                <w:sz w:val="18"/>
                <w:szCs w:val="18"/>
              </w:rPr>
            </w:pPr>
          </w:p>
        </w:tc>
      </w:tr>
      <w:tr w:rsidR="00D177FC" w:rsidRPr="00D14425" w14:paraId="0322E691" w14:textId="77777777" w:rsidTr="00160AF0">
        <w:tc>
          <w:tcPr>
            <w:tcW w:w="10472" w:type="dxa"/>
            <w:gridSpan w:val="4"/>
            <w:tcBorders>
              <w:top w:val="nil"/>
              <w:left w:val="nil"/>
              <w:bottom w:val="nil"/>
              <w:right w:val="nil"/>
            </w:tcBorders>
            <w:shd w:val="clear" w:color="auto" w:fill="F2F2F2" w:themeFill="background1" w:themeFillShade="F2"/>
            <w:vAlign w:val="center"/>
          </w:tcPr>
          <w:p w14:paraId="75A62D40" w14:textId="77777777" w:rsidR="00D177FC" w:rsidRPr="00160AF0" w:rsidRDefault="00D177FC" w:rsidP="008C38BD">
            <w:pPr>
              <w:tabs>
                <w:tab w:val="left" w:pos="1560"/>
              </w:tabs>
              <w:spacing w:before="40" w:after="40"/>
              <w:rPr>
                <w:rFonts w:ascii="Arial Narrow" w:hAnsi="Arial Narrow"/>
                <w:sz w:val="18"/>
                <w:szCs w:val="18"/>
              </w:rPr>
            </w:pPr>
            <w:r>
              <w:rPr>
                <w:rFonts w:ascii="Arial Narrow" w:hAnsi="Arial Narrow"/>
                <w:b/>
                <w:sz w:val="18"/>
              </w:rPr>
              <w:t>SMS-Vermittlungsdienst</w:t>
            </w:r>
          </w:p>
        </w:tc>
      </w:tr>
      <w:tr w:rsidR="00060262" w:rsidRPr="00160AF0" w14:paraId="02EBE511" w14:textId="77777777" w:rsidTr="00160AF0">
        <w:tc>
          <w:tcPr>
            <w:tcW w:w="7848" w:type="dxa"/>
            <w:gridSpan w:val="2"/>
            <w:tcBorders>
              <w:top w:val="nil"/>
              <w:left w:val="nil"/>
              <w:bottom w:val="nil"/>
              <w:right w:val="nil"/>
            </w:tcBorders>
            <w:shd w:val="clear" w:color="auto" w:fill="F2F2F2" w:themeFill="background1" w:themeFillShade="F2"/>
            <w:vAlign w:val="center"/>
          </w:tcPr>
          <w:p w14:paraId="6CF3F4F5" w14:textId="77777777" w:rsidR="00060262" w:rsidRPr="00160AF0" w:rsidRDefault="00060262" w:rsidP="008C38BD">
            <w:pPr>
              <w:spacing w:before="40" w:after="40"/>
              <w:rPr>
                <w:rFonts w:ascii="Arial Narrow" w:hAnsi="Arial Narrow"/>
                <w:snapToGrid w:val="0"/>
                <w:sz w:val="18"/>
                <w:szCs w:val="18"/>
                <w:lang w:eastAsia="it-IT"/>
              </w:rPr>
            </w:pPr>
            <w:r>
              <w:rPr>
                <w:rFonts w:ascii="Arial Narrow" w:hAnsi="Arial Narrow"/>
                <w:snapToGrid w:val="0"/>
                <w:sz w:val="18"/>
              </w:rPr>
              <w:t xml:space="preserve">Anzahl vermittelter SMS </w:t>
            </w:r>
          </w:p>
        </w:tc>
        <w:tc>
          <w:tcPr>
            <w:tcW w:w="775" w:type="dxa"/>
            <w:tcBorders>
              <w:top w:val="nil"/>
              <w:left w:val="nil"/>
              <w:bottom w:val="nil"/>
              <w:right w:val="single" w:sz="4" w:space="0" w:color="auto"/>
            </w:tcBorders>
            <w:shd w:val="clear" w:color="auto" w:fill="F2F2F2" w:themeFill="background1" w:themeFillShade="F2"/>
            <w:vAlign w:val="center"/>
          </w:tcPr>
          <w:p w14:paraId="66094241" w14:textId="77777777" w:rsidR="00060262" w:rsidRPr="00160AF0" w:rsidRDefault="00C95069" w:rsidP="008C38BD">
            <w:pPr>
              <w:spacing w:before="40" w:after="40"/>
              <w:rPr>
                <w:rFonts w:ascii="Arial Narrow" w:hAnsi="Arial Narrow"/>
                <w:snapToGrid w:val="0"/>
                <w:sz w:val="18"/>
                <w:szCs w:val="18"/>
              </w:rPr>
            </w:pPr>
            <w:r>
              <w:rPr>
                <w:rFonts w:ascii="Arial Narrow" w:hAnsi="Arial Narrow"/>
                <w:snapToGrid w:val="0"/>
                <w:sz w:val="18"/>
              </w:rPr>
              <w:t>SF14.71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FB413" w14:textId="77777777" w:rsidR="00060262" w:rsidRPr="00160AF0" w:rsidRDefault="00060262" w:rsidP="008C38BD">
            <w:pPr>
              <w:tabs>
                <w:tab w:val="left" w:pos="1560"/>
              </w:tabs>
              <w:spacing w:before="40" w:after="40"/>
              <w:rPr>
                <w:rFonts w:ascii="Arial Narrow" w:hAnsi="Arial Narrow"/>
                <w:sz w:val="18"/>
                <w:szCs w:val="18"/>
              </w:rPr>
            </w:pPr>
          </w:p>
        </w:tc>
      </w:tr>
      <w:tr w:rsidR="00D177FC" w:rsidRPr="00D14425" w14:paraId="0362708D" w14:textId="77777777" w:rsidTr="00160AF0">
        <w:tc>
          <w:tcPr>
            <w:tcW w:w="10472" w:type="dxa"/>
            <w:gridSpan w:val="4"/>
            <w:tcBorders>
              <w:top w:val="nil"/>
              <w:left w:val="nil"/>
              <w:bottom w:val="nil"/>
              <w:right w:val="nil"/>
            </w:tcBorders>
            <w:shd w:val="clear" w:color="auto" w:fill="F2F2F2" w:themeFill="background1" w:themeFillShade="F2"/>
            <w:vAlign w:val="center"/>
          </w:tcPr>
          <w:p w14:paraId="2EBF7E71" w14:textId="77777777" w:rsidR="00D177FC" w:rsidRPr="00160AF0" w:rsidRDefault="00D177FC" w:rsidP="008C38BD">
            <w:pPr>
              <w:tabs>
                <w:tab w:val="left" w:pos="1560"/>
              </w:tabs>
              <w:spacing w:before="40" w:after="40"/>
              <w:rPr>
                <w:rFonts w:ascii="Arial Narrow" w:hAnsi="Arial Narrow"/>
                <w:sz w:val="18"/>
                <w:szCs w:val="18"/>
              </w:rPr>
            </w:pPr>
            <w:r>
              <w:rPr>
                <w:rFonts w:ascii="Arial Narrow" w:hAnsi="Arial Narrow"/>
                <w:b/>
                <w:sz w:val="18"/>
              </w:rPr>
              <w:t>Vermittlungsdienst über Videotelefonie</w:t>
            </w:r>
          </w:p>
        </w:tc>
      </w:tr>
      <w:tr w:rsidR="00060262" w:rsidRPr="00160AF0" w14:paraId="31DB0884" w14:textId="77777777" w:rsidTr="00160AF0">
        <w:tc>
          <w:tcPr>
            <w:tcW w:w="7848" w:type="dxa"/>
            <w:gridSpan w:val="2"/>
            <w:tcBorders>
              <w:top w:val="nil"/>
              <w:left w:val="nil"/>
              <w:bottom w:val="nil"/>
              <w:right w:val="nil"/>
            </w:tcBorders>
            <w:shd w:val="clear" w:color="auto" w:fill="F2F2F2" w:themeFill="background1" w:themeFillShade="F2"/>
            <w:vAlign w:val="center"/>
          </w:tcPr>
          <w:p w14:paraId="72847DE1" w14:textId="77777777" w:rsidR="00060262" w:rsidRPr="00160AF0" w:rsidRDefault="00060262" w:rsidP="008C38BD">
            <w:pPr>
              <w:spacing w:before="40" w:after="40"/>
              <w:rPr>
                <w:rFonts w:ascii="Arial Narrow" w:hAnsi="Arial Narrow"/>
                <w:snapToGrid w:val="0"/>
                <w:sz w:val="18"/>
                <w:szCs w:val="18"/>
                <w:lang w:eastAsia="it-IT"/>
              </w:rPr>
            </w:pPr>
            <w:r>
              <w:rPr>
                <w:rFonts w:ascii="Arial Narrow" w:hAnsi="Arial Narrow"/>
                <w:sz w:val="18"/>
              </w:rPr>
              <w:t>Anzahl vermittelter Verbindungen</w:t>
            </w:r>
          </w:p>
        </w:tc>
        <w:tc>
          <w:tcPr>
            <w:tcW w:w="775" w:type="dxa"/>
            <w:tcBorders>
              <w:top w:val="nil"/>
              <w:left w:val="nil"/>
              <w:bottom w:val="nil"/>
              <w:right w:val="single" w:sz="4" w:space="0" w:color="auto"/>
            </w:tcBorders>
            <w:shd w:val="clear" w:color="auto" w:fill="F2F2F2" w:themeFill="background1" w:themeFillShade="F2"/>
            <w:vAlign w:val="center"/>
          </w:tcPr>
          <w:p w14:paraId="5FDE0477" w14:textId="77777777" w:rsidR="00060262" w:rsidRPr="00160AF0" w:rsidRDefault="00C95069" w:rsidP="008C38BD">
            <w:pPr>
              <w:spacing w:before="40" w:after="40"/>
              <w:rPr>
                <w:rFonts w:ascii="Arial Narrow" w:hAnsi="Arial Narrow"/>
                <w:snapToGrid w:val="0"/>
                <w:sz w:val="18"/>
                <w:szCs w:val="18"/>
              </w:rPr>
            </w:pPr>
            <w:r>
              <w:rPr>
                <w:rFonts w:ascii="Arial Narrow" w:hAnsi="Arial Narrow"/>
                <w:snapToGrid w:val="0"/>
                <w:sz w:val="18"/>
              </w:rPr>
              <w:t>SF14.72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E4071" w14:textId="77777777" w:rsidR="00060262" w:rsidRPr="00160AF0" w:rsidRDefault="00060262" w:rsidP="008C38BD">
            <w:pPr>
              <w:tabs>
                <w:tab w:val="left" w:pos="1560"/>
              </w:tabs>
              <w:spacing w:before="40" w:after="40"/>
              <w:rPr>
                <w:rFonts w:ascii="Arial Narrow" w:hAnsi="Arial Narrow"/>
                <w:sz w:val="18"/>
                <w:szCs w:val="18"/>
              </w:rPr>
            </w:pPr>
          </w:p>
        </w:tc>
      </w:tr>
      <w:tr w:rsidR="00060262" w:rsidRPr="00160AF0" w14:paraId="421617FE" w14:textId="77777777" w:rsidTr="00160AF0">
        <w:tc>
          <w:tcPr>
            <w:tcW w:w="7848" w:type="dxa"/>
            <w:gridSpan w:val="2"/>
            <w:tcBorders>
              <w:top w:val="nil"/>
              <w:left w:val="nil"/>
              <w:bottom w:val="nil"/>
              <w:right w:val="nil"/>
            </w:tcBorders>
            <w:shd w:val="clear" w:color="auto" w:fill="F2F2F2" w:themeFill="background1" w:themeFillShade="F2"/>
            <w:vAlign w:val="center"/>
          </w:tcPr>
          <w:p w14:paraId="3AE28526" w14:textId="77777777" w:rsidR="00060262" w:rsidRPr="00160AF0" w:rsidRDefault="00060262" w:rsidP="008C38BD">
            <w:pPr>
              <w:spacing w:before="40" w:after="40"/>
              <w:rPr>
                <w:rFonts w:ascii="Arial Narrow" w:hAnsi="Arial Narrow"/>
                <w:snapToGrid w:val="0"/>
                <w:sz w:val="18"/>
                <w:szCs w:val="18"/>
                <w:lang w:eastAsia="it-IT"/>
              </w:rPr>
            </w:pPr>
            <w:r>
              <w:rPr>
                <w:rFonts w:ascii="Arial Narrow" w:hAnsi="Arial Narrow"/>
                <w:sz w:val="18"/>
              </w:rPr>
              <w:t>Dauer der vermittelten Verbindungen</w:t>
            </w:r>
          </w:p>
        </w:tc>
        <w:tc>
          <w:tcPr>
            <w:tcW w:w="775" w:type="dxa"/>
            <w:tcBorders>
              <w:top w:val="nil"/>
              <w:left w:val="nil"/>
              <w:bottom w:val="nil"/>
              <w:right w:val="single" w:sz="4" w:space="0" w:color="auto"/>
            </w:tcBorders>
            <w:shd w:val="clear" w:color="auto" w:fill="F2F2F2" w:themeFill="background1" w:themeFillShade="F2"/>
            <w:vAlign w:val="center"/>
          </w:tcPr>
          <w:p w14:paraId="1F1ACA70" w14:textId="77777777" w:rsidR="00060262" w:rsidRPr="00160AF0" w:rsidRDefault="00C95069" w:rsidP="008C38BD">
            <w:pPr>
              <w:spacing w:before="40" w:after="40"/>
              <w:rPr>
                <w:rFonts w:ascii="Arial Narrow" w:hAnsi="Arial Narrow"/>
                <w:snapToGrid w:val="0"/>
                <w:sz w:val="18"/>
                <w:szCs w:val="18"/>
              </w:rPr>
            </w:pPr>
            <w:r>
              <w:rPr>
                <w:rFonts w:ascii="Arial Narrow" w:hAnsi="Arial Narrow"/>
                <w:snapToGrid w:val="0"/>
                <w:sz w:val="18"/>
              </w:rPr>
              <w:t>SF14.73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4F70A" w14:textId="77777777" w:rsidR="00060262" w:rsidRPr="00160AF0" w:rsidRDefault="00060262" w:rsidP="008C38BD">
            <w:pPr>
              <w:tabs>
                <w:tab w:val="left" w:pos="1560"/>
              </w:tabs>
              <w:spacing w:before="40" w:after="40"/>
              <w:rPr>
                <w:rFonts w:ascii="Arial Narrow" w:hAnsi="Arial Narrow"/>
                <w:sz w:val="18"/>
                <w:szCs w:val="18"/>
              </w:rPr>
            </w:pPr>
          </w:p>
        </w:tc>
      </w:tr>
      <w:tr w:rsidR="00D177FC" w:rsidRPr="00D14425" w14:paraId="687C65BD" w14:textId="77777777" w:rsidTr="00160AF0">
        <w:tc>
          <w:tcPr>
            <w:tcW w:w="10472" w:type="dxa"/>
            <w:gridSpan w:val="4"/>
            <w:tcBorders>
              <w:top w:val="nil"/>
              <w:left w:val="nil"/>
              <w:bottom w:val="nil"/>
              <w:right w:val="nil"/>
            </w:tcBorders>
            <w:shd w:val="clear" w:color="auto" w:fill="D9D9D9" w:themeFill="background1" w:themeFillShade="D9"/>
            <w:vAlign w:val="center"/>
          </w:tcPr>
          <w:p w14:paraId="64A3518C" w14:textId="77777777" w:rsidR="00D177FC" w:rsidRPr="00160AF0" w:rsidRDefault="00D177FC" w:rsidP="008C38BD">
            <w:pPr>
              <w:spacing w:before="40" w:after="40"/>
              <w:rPr>
                <w:rFonts w:ascii="Arial Narrow" w:hAnsi="Arial Narrow"/>
                <w:b/>
                <w:snapToGrid w:val="0"/>
                <w:sz w:val="18"/>
                <w:szCs w:val="18"/>
              </w:rPr>
            </w:pPr>
            <w:r>
              <w:rPr>
                <w:rFonts w:ascii="Arial Narrow" w:hAnsi="Arial Narrow"/>
                <w:b/>
                <w:snapToGrid w:val="0"/>
                <w:sz w:val="18"/>
              </w:rPr>
              <w:t>Vermittlungsdienst für Sehbehinderte und Personen mit eingeschränkter Mobilität</w:t>
            </w:r>
          </w:p>
        </w:tc>
      </w:tr>
      <w:tr w:rsidR="00D177FC" w:rsidRPr="00160AF0" w14:paraId="38499F52" w14:textId="77777777" w:rsidTr="00160AF0">
        <w:tc>
          <w:tcPr>
            <w:tcW w:w="7848" w:type="dxa"/>
            <w:gridSpan w:val="2"/>
            <w:tcBorders>
              <w:top w:val="nil"/>
              <w:left w:val="nil"/>
              <w:bottom w:val="nil"/>
              <w:right w:val="nil"/>
            </w:tcBorders>
            <w:shd w:val="clear" w:color="auto" w:fill="F2F2F2" w:themeFill="background1" w:themeFillShade="F2"/>
            <w:vAlign w:val="center"/>
          </w:tcPr>
          <w:p w14:paraId="0757E37F" w14:textId="139DEBF7" w:rsidR="00D177FC" w:rsidRPr="00160AF0" w:rsidRDefault="00D177FC" w:rsidP="008C38BD">
            <w:pPr>
              <w:spacing w:before="40" w:after="40"/>
              <w:rPr>
                <w:rFonts w:ascii="Arial Narrow" w:hAnsi="Arial Narrow"/>
                <w:snapToGrid w:val="0"/>
                <w:sz w:val="18"/>
                <w:szCs w:val="18"/>
              </w:rPr>
            </w:pPr>
            <w:r>
              <w:rPr>
                <w:rFonts w:ascii="Arial Narrow" w:hAnsi="Arial Narrow"/>
                <w:snapToGrid w:val="0"/>
                <w:sz w:val="18"/>
              </w:rPr>
              <w:t xml:space="preserve">Anzahl registrierter Sehbehinderter und Personen mit eingeschränkter Mobilität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51BF3ED3" w14:textId="77777777" w:rsidR="00D177FC" w:rsidRPr="00160AF0" w:rsidRDefault="00D177FC" w:rsidP="008C38BD">
            <w:pPr>
              <w:spacing w:before="40" w:after="40"/>
              <w:rPr>
                <w:rFonts w:ascii="Arial Narrow" w:hAnsi="Arial Narrow"/>
                <w:snapToGrid w:val="0"/>
                <w:sz w:val="18"/>
                <w:szCs w:val="18"/>
              </w:rPr>
            </w:pPr>
            <w:r>
              <w:rPr>
                <w:rFonts w:ascii="Arial Narrow" w:hAnsi="Arial Narrow"/>
                <w:snapToGrid w:val="0"/>
                <w:sz w:val="18"/>
              </w:rPr>
              <w:t>SF14.9</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A0DA1" w14:textId="77777777" w:rsidR="00D177FC" w:rsidRPr="00160AF0" w:rsidRDefault="00D177FC" w:rsidP="008C38BD">
            <w:pPr>
              <w:tabs>
                <w:tab w:val="left" w:pos="1560"/>
              </w:tabs>
              <w:spacing w:before="40" w:after="40"/>
              <w:rPr>
                <w:rFonts w:ascii="Arial Narrow" w:hAnsi="Arial Narrow"/>
                <w:sz w:val="18"/>
                <w:szCs w:val="18"/>
              </w:rPr>
            </w:pPr>
          </w:p>
        </w:tc>
      </w:tr>
      <w:tr w:rsidR="00761134" w:rsidRPr="00160AF0" w14:paraId="466BA27F" w14:textId="77777777" w:rsidTr="00160AF0">
        <w:tc>
          <w:tcPr>
            <w:tcW w:w="7848" w:type="dxa"/>
            <w:gridSpan w:val="2"/>
            <w:tcBorders>
              <w:top w:val="nil"/>
              <w:left w:val="nil"/>
              <w:bottom w:val="nil"/>
              <w:right w:val="nil"/>
            </w:tcBorders>
            <w:shd w:val="clear" w:color="auto" w:fill="F2F2F2" w:themeFill="background1" w:themeFillShade="F2"/>
            <w:vAlign w:val="center"/>
          </w:tcPr>
          <w:p w14:paraId="7B71F1B7" w14:textId="3DF931B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Anzahl hergestellter Verbindungen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5D52ED05"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SF14.10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B640" w14:textId="592C073A" w:rsidR="00761134" w:rsidRPr="00160AF0" w:rsidRDefault="00761134" w:rsidP="008C38BD">
            <w:pPr>
              <w:spacing w:before="40" w:after="40"/>
              <w:jc w:val="right"/>
              <w:rPr>
                <w:rFonts w:ascii="Arial Narrow" w:hAnsi="Arial Narrow"/>
                <w:snapToGrid w:val="0"/>
                <w:sz w:val="18"/>
                <w:szCs w:val="18"/>
              </w:rPr>
            </w:pPr>
          </w:p>
        </w:tc>
      </w:tr>
      <w:tr w:rsidR="00761134" w:rsidRPr="00160AF0" w14:paraId="4F52029D" w14:textId="77777777" w:rsidTr="00160AF0">
        <w:tc>
          <w:tcPr>
            <w:tcW w:w="10472" w:type="dxa"/>
            <w:gridSpan w:val="4"/>
            <w:tcBorders>
              <w:top w:val="nil"/>
              <w:left w:val="nil"/>
              <w:bottom w:val="nil"/>
              <w:right w:val="nil"/>
            </w:tcBorders>
            <w:shd w:val="clear" w:color="auto" w:fill="D9D9D9" w:themeFill="background1" w:themeFillShade="D9"/>
            <w:vAlign w:val="center"/>
          </w:tcPr>
          <w:p w14:paraId="2A45B589" w14:textId="77777777" w:rsidR="00761134" w:rsidRPr="00160AF0" w:rsidRDefault="00761134" w:rsidP="008C38BD">
            <w:pPr>
              <w:spacing w:before="40" w:after="40"/>
              <w:rPr>
                <w:rFonts w:ascii="Arial Narrow" w:hAnsi="Arial Narrow"/>
                <w:b/>
                <w:snapToGrid w:val="0"/>
                <w:sz w:val="18"/>
                <w:szCs w:val="18"/>
              </w:rPr>
            </w:pPr>
            <w:r>
              <w:rPr>
                <w:rFonts w:ascii="Arial Narrow" w:hAnsi="Arial Narrow"/>
                <w:b/>
                <w:snapToGrid w:val="0"/>
                <w:sz w:val="18"/>
              </w:rPr>
              <w:t>0800-Gratisnummern</w:t>
            </w:r>
          </w:p>
        </w:tc>
      </w:tr>
      <w:tr w:rsidR="00761134" w:rsidRPr="00160AF0" w14:paraId="21881980" w14:textId="77777777" w:rsidTr="00160AF0">
        <w:tc>
          <w:tcPr>
            <w:tcW w:w="7848" w:type="dxa"/>
            <w:gridSpan w:val="2"/>
            <w:tcBorders>
              <w:top w:val="nil"/>
              <w:left w:val="nil"/>
              <w:bottom w:val="nil"/>
              <w:right w:val="nil"/>
            </w:tcBorders>
            <w:shd w:val="clear" w:color="auto" w:fill="F2F2F2" w:themeFill="background1" w:themeFillShade="F2"/>
            <w:vAlign w:val="center"/>
          </w:tcPr>
          <w:p w14:paraId="183B2392" w14:textId="0CCC6930"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Anzahl hergestellter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FD0460C"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SF14.14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0210" w14:textId="168634EB" w:rsidR="00761134" w:rsidRPr="00160AF0" w:rsidRDefault="00761134" w:rsidP="008C38BD">
            <w:pPr>
              <w:spacing w:before="40" w:after="40"/>
              <w:jc w:val="right"/>
              <w:rPr>
                <w:rFonts w:ascii="Arial Narrow" w:hAnsi="Arial Narrow"/>
                <w:snapToGrid w:val="0"/>
                <w:sz w:val="18"/>
                <w:szCs w:val="18"/>
              </w:rPr>
            </w:pPr>
          </w:p>
        </w:tc>
      </w:tr>
      <w:tr w:rsidR="00761134" w:rsidRPr="00045B1F" w14:paraId="67349C9A" w14:textId="77777777" w:rsidTr="00160AF0">
        <w:tc>
          <w:tcPr>
            <w:tcW w:w="7848" w:type="dxa"/>
            <w:gridSpan w:val="2"/>
            <w:tcBorders>
              <w:top w:val="nil"/>
              <w:left w:val="nil"/>
              <w:bottom w:val="nil"/>
              <w:right w:val="nil"/>
            </w:tcBorders>
            <w:shd w:val="clear" w:color="auto" w:fill="F2F2F2" w:themeFill="background1" w:themeFillShade="F2"/>
            <w:vAlign w:val="center"/>
          </w:tcPr>
          <w:p w14:paraId="7D46F65F" w14:textId="20252CEB"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Dauer der hergestellten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666A787" w14:textId="77777777" w:rsidR="00761134" w:rsidRPr="00045B1F" w:rsidRDefault="00761134" w:rsidP="008C38BD">
            <w:pPr>
              <w:spacing w:before="40" w:after="40"/>
              <w:rPr>
                <w:rFonts w:ascii="Arial Narrow" w:hAnsi="Arial Narrow"/>
                <w:snapToGrid w:val="0"/>
                <w:sz w:val="18"/>
                <w:szCs w:val="18"/>
              </w:rPr>
            </w:pPr>
            <w:r>
              <w:rPr>
                <w:rFonts w:ascii="Arial Narrow" w:hAnsi="Arial Narrow"/>
                <w:snapToGrid w:val="0"/>
                <w:sz w:val="18"/>
              </w:rPr>
              <w:t>SF14.16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5BA30" w14:textId="147778BF" w:rsidR="00761134" w:rsidRPr="00045B1F" w:rsidRDefault="00761134" w:rsidP="008C38BD">
            <w:pPr>
              <w:spacing w:before="40" w:after="40"/>
              <w:jc w:val="right"/>
              <w:rPr>
                <w:rFonts w:ascii="Arial Narrow" w:hAnsi="Arial Narrow"/>
                <w:snapToGrid w:val="0"/>
                <w:sz w:val="18"/>
                <w:szCs w:val="18"/>
              </w:rPr>
            </w:pPr>
          </w:p>
        </w:tc>
      </w:tr>
      <w:tr w:rsidR="00761134" w:rsidRPr="00D14425" w14:paraId="10C0BB9B" w14:textId="77777777" w:rsidTr="00160AF0">
        <w:tc>
          <w:tcPr>
            <w:tcW w:w="10472" w:type="dxa"/>
            <w:gridSpan w:val="4"/>
            <w:tcBorders>
              <w:top w:val="nil"/>
              <w:left w:val="nil"/>
              <w:bottom w:val="nil"/>
              <w:right w:val="nil"/>
            </w:tcBorders>
            <w:shd w:val="clear" w:color="auto" w:fill="D9D9D9" w:themeFill="background1" w:themeFillShade="D9"/>
            <w:vAlign w:val="center"/>
          </w:tcPr>
          <w:p w14:paraId="68689FA0" w14:textId="77777777" w:rsidR="00761134" w:rsidRPr="00160AF0" w:rsidRDefault="00761134" w:rsidP="008C38BD">
            <w:pPr>
              <w:spacing w:before="40" w:after="40"/>
              <w:rPr>
                <w:rFonts w:ascii="Arial Narrow" w:hAnsi="Arial Narrow"/>
                <w:b/>
                <w:snapToGrid w:val="0"/>
                <w:sz w:val="18"/>
                <w:szCs w:val="18"/>
              </w:rPr>
            </w:pPr>
            <w:r>
              <w:rPr>
                <w:rFonts w:ascii="Arial Narrow" w:hAnsi="Arial Narrow"/>
                <w:b/>
                <w:snapToGrid w:val="0"/>
                <w:sz w:val="18"/>
              </w:rPr>
              <w:t>Gebührenteilungsnummern 0840, 0842, 0844 oder 0848</w:t>
            </w:r>
          </w:p>
        </w:tc>
      </w:tr>
      <w:tr w:rsidR="00761134" w:rsidRPr="00160AF0" w14:paraId="75E852C9" w14:textId="77777777" w:rsidTr="00160AF0">
        <w:tc>
          <w:tcPr>
            <w:tcW w:w="7848" w:type="dxa"/>
            <w:gridSpan w:val="2"/>
            <w:tcBorders>
              <w:top w:val="nil"/>
              <w:left w:val="nil"/>
              <w:bottom w:val="nil"/>
              <w:right w:val="nil"/>
            </w:tcBorders>
            <w:shd w:val="clear" w:color="auto" w:fill="F2F2F2" w:themeFill="background1" w:themeFillShade="F2"/>
            <w:vAlign w:val="center"/>
          </w:tcPr>
          <w:p w14:paraId="4CE9F429" w14:textId="0F07D192"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Anzahl hergestellter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 xml:space="preserve">) </w:t>
            </w:r>
          </w:p>
        </w:tc>
        <w:tc>
          <w:tcPr>
            <w:tcW w:w="775" w:type="dxa"/>
            <w:tcBorders>
              <w:top w:val="nil"/>
              <w:left w:val="nil"/>
              <w:bottom w:val="nil"/>
              <w:right w:val="single" w:sz="4" w:space="0" w:color="auto"/>
            </w:tcBorders>
            <w:shd w:val="clear" w:color="auto" w:fill="F2F2F2" w:themeFill="background1" w:themeFillShade="F2"/>
            <w:vAlign w:val="center"/>
          </w:tcPr>
          <w:p w14:paraId="4648B457"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SF14.20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5993" w14:textId="7B93A072" w:rsidR="00761134" w:rsidRPr="00160AF0" w:rsidRDefault="00761134" w:rsidP="008C38BD">
            <w:pPr>
              <w:spacing w:before="40" w:after="40"/>
              <w:jc w:val="right"/>
              <w:rPr>
                <w:rFonts w:ascii="Arial Narrow" w:hAnsi="Arial Narrow"/>
                <w:snapToGrid w:val="0"/>
                <w:sz w:val="18"/>
                <w:szCs w:val="18"/>
              </w:rPr>
            </w:pPr>
          </w:p>
        </w:tc>
      </w:tr>
      <w:tr w:rsidR="00761134" w:rsidRPr="00045B1F" w14:paraId="53255AAA" w14:textId="77777777" w:rsidTr="00160AF0">
        <w:tc>
          <w:tcPr>
            <w:tcW w:w="7848" w:type="dxa"/>
            <w:gridSpan w:val="2"/>
            <w:tcBorders>
              <w:top w:val="nil"/>
              <w:left w:val="nil"/>
              <w:bottom w:val="nil"/>
              <w:right w:val="nil"/>
            </w:tcBorders>
            <w:shd w:val="clear" w:color="auto" w:fill="F2F2F2" w:themeFill="background1" w:themeFillShade="F2"/>
            <w:vAlign w:val="center"/>
          </w:tcPr>
          <w:p w14:paraId="6CBCE8EB" w14:textId="791E11AA"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Dauer der hergestellten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64081F9" w14:textId="77777777" w:rsidR="00761134" w:rsidRPr="00045B1F" w:rsidRDefault="00761134" w:rsidP="008C38BD">
            <w:pPr>
              <w:spacing w:before="40" w:after="40"/>
              <w:rPr>
                <w:rFonts w:ascii="Arial Narrow" w:hAnsi="Arial Narrow"/>
                <w:snapToGrid w:val="0"/>
                <w:sz w:val="18"/>
                <w:szCs w:val="18"/>
              </w:rPr>
            </w:pPr>
            <w:r>
              <w:rPr>
                <w:rFonts w:ascii="Arial Narrow" w:hAnsi="Arial Narrow"/>
                <w:snapToGrid w:val="0"/>
                <w:sz w:val="18"/>
              </w:rPr>
              <w:t>SF14.22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6F804" w14:textId="7DE31793" w:rsidR="00761134" w:rsidRPr="00045B1F" w:rsidRDefault="00761134" w:rsidP="008C38BD">
            <w:pPr>
              <w:spacing w:before="40" w:after="40"/>
              <w:jc w:val="right"/>
              <w:rPr>
                <w:rFonts w:ascii="Arial Narrow" w:hAnsi="Arial Narrow"/>
                <w:snapToGrid w:val="0"/>
                <w:sz w:val="18"/>
                <w:szCs w:val="18"/>
              </w:rPr>
            </w:pPr>
          </w:p>
        </w:tc>
      </w:tr>
      <w:tr w:rsidR="00761134" w:rsidRPr="00D14425" w14:paraId="2997D6B9" w14:textId="77777777" w:rsidTr="00160AF0">
        <w:tc>
          <w:tcPr>
            <w:tcW w:w="10472" w:type="dxa"/>
            <w:gridSpan w:val="4"/>
            <w:tcBorders>
              <w:top w:val="nil"/>
              <w:left w:val="nil"/>
              <w:bottom w:val="nil"/>
              <w:right w:val="nil"/>
            </w:tcBorders>
            <w:shd w:val="clear" w:color="auto" w:fill="D9D9D9" w:themeFill="background1" w:themeFillShade="D9"/>
            <w:vAlign w:val="center"/>
          </w:tcPr>
          <w:p w14:paraId="5B1401D9" w14:textId="77777777" w:rsidR="00761134" w:rsidRPr="00160AF0" w:rsidRDefault="00761134" w:rsidP="008C38BD">
            <w:pPr>
              <w:spacing w:before="40" w:after="40"/>
              <w:rPr>
                <w:rFonts w:ascii="Arial Narrow" w:hAnsi="Arial Narrow"/>
                <w:b/>
                <w:snapToGrid w:val="0"/>
                <w:sz w:val="18"/>
                <w:szCs w:val="18"/>
              </w:rPr>
            </w:pPr>
            <w:r>
              <w:rPr>
                <w:rFonts w:ascii="Arial Narrow" w:hAnsi="Arial Narrow"/>
                <w:b/>
                <w:snapToGrid w:val="0"/>
                <w:sz w:val="18"/>
              </w:rPr>
              <w:t>Nummern 0900, 0901 oder 0906 (Premium-Rate-Service)</w:t>
            </w:r>
          </w:p>
        </w:tc>
      </w:tr>
      <w:tr w:rsidR="00761134" w:rsidRPr="00160AF0" w14:paraId="66066E53" w14:textId="77777777" w:rsidTr="00160AF0">
        <w:tc>
          <w:tcPr>
            <w:tcW w:w="7848" w:type="dxa"/>
            <w:gridSpan w:val="2"/>
            <w:tcBorders>
              <w:top w:val="nil"/>
              <w:left w:val="nil"/>
              <w:bottom w:val="nil"/>
              <w:right w:val="nil"/>
            </w:tcBorders>
            <w:shd w:val="clear" w:color="auto" w:fill="F2F2F2" w:themeFill="background1" w:themeFillShade="F2"/>
            <w:vAlign w:val="center"/>
          </w:tcPr>
          <w:p w14:paraId="41153878" w14:textId="161DD9A6"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Anzahl hergestellter Verbindungen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66243573"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SF14.25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35F29" w14:textId="2E30E062" w:rsidR="00761134" w:rsidRPr="00160AF0" w:rsidRDefault="00761134" w:rsidP="008C38BD">
            <w:pPr>
              <w:spacing w:before="40" w:after="40"/>
              <w:jc w:val="right"/>
              <w:rPr>
                <w:rFonts w:ascii="Arial Narrow" w:hAnsi="Arial Narrow"/>
                <w:snapToGrid w:val="0"/>
                <w:sz w:val="18"/>
                <w:szCs w:val="18"/>
              </w:rPr>
            </w:pPr>
          </w:p>
        </w:tc>
      </w:tr>
      <w:tr w:rsidR="00761134" w:rsidRPr="00160AF0" w14:paraId="0A9CF89E" w14:textId="77777777" w:rsidTr="00160AF0">
        <w:tc>
          <w:tcPr>
            <w:tcW w:w="7848" w:type="dxa"/>
            <w:gridSpan w:val="2"/>
            <w:tcBorders>
              <w:top w:val="nil"/>
              <w:left w:val="nil"/>
              <w:bottom w:val="nil"/>
              <w:right w:val="nil"/>
            </w:tcBorders>
            <w:shd w:val="clear" w:color="auto" w:fill="F2F2F2" w:themeFill="background1" w:themeFillShade="F2"/>
            <w:vAlign w:val="center"/>
          </w:tcPr>
          <w:p w14:paraId="1FC35C77" w14:textId="467007A1"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Dauer der hergestellten Verbindungen (</w:t>
            </w:r>
            <w:r>
              <w:rPr>
                <w:rFonts w:ascii="Arial Narrow" w:hAnsi="Arial Narrow"/>
                <w:b/>
                <w:snapToGrid w:val="0"/>
                <w:color w:val="FF0000"/>
                <w:sz w:val="18"/>
              </w:rPr>
              <w:t>in 1000 Minuten</w:t>
            </w:r>
            <w:r>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4BF13CE"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SF14.26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77FC1" w14:textId="41EEE10E" w:rsidR="00761134" w:rsidRPr="00160AF0" w:rsidRDefault="00761134" w:rsidP="008C38BD">
            <w:pPr>
              <w:spacing w:before="40" w:after="40"/>
              <w:jc w:val="right"/>
              <w:rPr>
                <w:rFonts w:ascii="Arial Narrow" w:hAnsi="Arial Narrow"/>
                <w:snapToGrid w:val="0"/>
                <w:sz w:val="18"/>
                <w:szCs w:val="18"/>
              </w:rPr>
            </w:pPr>
          </w:p>
        </w:tc>
      </w:tr>
    </w:tbl>
    <w:p w14:paraId="1C26BD56" w14:textId="576E74C0" w:rsidR="0066464A" w:rsidRDefault="0066464A" w:rsidP="008C38BD">
      <w:pPr>
        <w:spacing w:before="40" w:after="40"/>
        <w:rPr>
          <w:rFonts w:ascii="Arial Narrow" w:hAnsi="Arial Narrow"/>
          <w:sz w:val="18"/>
          <w:szCs w:val="18"/>
        </w:rPr>
      </w:pPr>
    </w:p>
    <w:p w14:paraId="153A4C4F" w14:textId="77777777" w:rsidR="00AE5506" w:rsidRPr="00160AF0" w:rsidRDefault="00AE5506" w:rsidP="008C38BD">
      <w:pPr>
        <w:spacing w:before="40" w:after="40"/>
        <w:rPr>
          <w:rFonts w:ascii="Arial Narrow" w:hAnsi="Arial Narrow"/>
          <w:sz w:val="18"/>
          <w:szCs w:val="18"/>
        </w:rPr>
      </w:pPr>
      <w:r>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6"/>
        <w:gridCol w:w="3112"/>
        <w:gridCol w:w="850"/>
        <w:gridCol w:w="2956"/>
        <w:gridCol w:w="898"/>
        <w:gridCol w:w="131"/>
        <w:gridCol w:w="142"/>
        <w:gridCol w:w="1559"/>
      </w:tblGrid>
      <w:tr w:rsidR="00BE1E54" w:rsidRPr="00045B1F" w14:paraId="10D4DC56" w14:textId="77777777" w:rsidTr="0038693A">
        <w:tc>
          <w:tcPr>
            <w:tcW w:w="847" w:type="dxa"/>
            <w:gridSpan w:val="2"/>
            <w:shd w:val="clear" w:color="auto" w:fill="FFFFFF" w:themeFill="background1"/>
            <w:vAlign w:val="center"/>
          </w:tcPr>
          <w:p w14:paraId="788E31C9" w14:textId="77777777" w:rsidR="00BE1E54" w:rsidRPr="00924C2A" w:rsidRDefault="00BE1E54" w:rsidP="008C38BD">
            <w:pPr>
              <w:tabs>
                <w:tab w:val="left" w:pos="1560"/>
              </w:tabs>
              <w:spacing w:before="40" w:after="40"/>
              <w:rPr>
                <w:rFonts w:ascii="Arial Narrow" w:hAnsi="Arial Narrow"/>
                <w:b/>
                <w:sz w:val="28"/>
                <w:szCs w:val="28"/>
              </w:rPr>
            </w:pPr>
            <w:r>
              <w:rPr>
                <w:rFonts w:ascii="Arial Narrow" w:hAnsi="Arial Narrow"/>
                <w:b/>
                <w:sz w:val="28"/>
              </w:rPr>
              <w:lastRenderedPageBreak/>
              <w:t>SF-2</w:t>
            </w:r>
          </w:p>
        </w:tc>
        <w:tc>
          <w:tcPr>
            <w:tcW w:w="9648" w:type="dxa"/>
            <w:gridSpan w:val="7"/>
            <w:shd w:val="clear" w:color="auto" w:fill="FFFFFF" w:themeFill="background1"/>
            <w:vAlign w:val="center"/>
          </w:tcPr>
          <w:p w14:paraId="0218E9FA" w14:textId="033E5BC8" w:rsidR="00BE1E54" w:rsidRPr="00924C2A" w:rsidRDefault="00BE1E54" w:rsidP="008C38BD">
            <w:pPr>
              <w:tabs>
                <w:tab w:val="left" w:pos="1560"/>
              </w:tabs>
              <w:spacing w:before="40" w:after="40"/>
              <w:rPr>
                <w:rFonts w:ascii="Arial Narrow" w:hAnsi="Arial Narrow"/>
                <w:b/>
                <w:sz w:val="28"/>
                <w:szCs w:val="28"/>
              </w:rPr>
            </w:pPr>
            <w:r>
              <w:rPr>
                <w:rFonts w:ascii="Arial Narrow" w:hAnsi="Arial Narrow"/>
                <w:b/>
                <w:sz w:val="28"/>
              </w:rPr>
              <w:t>Übertragungsdienste</w:t>
            </w:r>
          </w:p>
        </w:tc>
      </w:tr>
      <w:tr w:rsidR="00B74456" w:rsidRPr="00045B1F" w14:paraId="193DA3AA" w14:textId="77777777" w:rsidTr="0038693A">
        <w:tc>
          <w:tcPr>
            <w:tcW w:w="847" w:type="dxa"/>
            <w:gridSpan w:val="2"/>
            <w:shd w:val="clear" w:color="auto" w:fill="FFFFFF" w:themeFill="background1"/>
            <w:vAlign w:val="center"/>
          </w:tcPr>
          <w:p w14:paraId="511591C8" w14:textId="77777777" w:rsidR="00B74456" w:rsidRPr="00160AF0" w:rsidRDefault="00B74456" w:rsidP="008C38BD">
            <w:pPr>
              <w:tabs>
                <w:tab w:val="left" w:pos="1560"/>
              </w:tabs>
              <w:spacing w:before="40" w:after="40"/>
              <w:rPr>
                <w:rFonts w:ascii="Arial Narrow" w:hAnsi="Arial Narrow"/>
                <w:b/>
                <w:sz w:val="18"/>
                <w:szCs w:val="18"/>
              </w:rPr>
            </w:pPr>
          </w:p>
        </w:tc>
        <w:tc>
          <w:tcPr>
            <w:tcW w:w="9648" w:type="dxa"/>
            <w:gridSpan w:val="7"/>
            <w:shd w:val="clear" w:color="auto" w:fill="FFFFFF" w:themeFill="background1"/>
            <w:vAlign w:val="center"/>
          </w:tcPr>
          <w:p w14:paraId="43867B86" w14:textId="77777777" w:rsidR="00B74456" w:rsidRPr="00160AF0" w:rsidRDefault="00B74456" w:rsidP="008C38BD">
            <w:pPr>
              <w:tabs>
                <w:tab w:val="left" w:pos="1560"/>
              </w:tabs>
              <w:spacing w:before="40" w:after="40"/>
              <w:rPr>
                <w:rFonts w:ascii="Arial Narrow" w:hAnsi="Arial Narrow"/>
                <w:b/>
                <w:sz w:val="18"/>
                <w:szCs w:val="18"/>
              </w:rPr>
            </w:pPr>
          </w:p>
        </w:tc>
      </w:tr>
      <w:tr w:rsidR="00BE1E54" w:rsidRPr="00D14425" w14:paraId="1681E7E7" w14:textId="77777777" w:rsidTr="0038693A">
        <w:tc>
          <w:tcPr>
            <w:tcW w:w="847" w:type="dxa"/>
            <w:gridSpan w:val="2"/>
            <w:shd w:val="clear" w:color="auto" w:fill="FFFFFF" w:themeFill="background1"/>
            <w:vAlign w:val="center"/>
          </w:tcPr>
          <w:p w14:paraId="6CBC7E62" w14:textId="77777777" w:rsidR="00BE1E54" w:rsidRPr="00160AF0" w:rsidRDefault="00BE1E54" w:rsidP="008C38BD">
            <w:pPr>
              <w:tabs>
                <w:tab w:val="left" w:pos="1560"/>
              </w:tabs>
              <w:spacing w:before="40" w:after="40"/>
              <w:rPr>
                <w:rFonts w:ascii="Arial Narrow" w:hAnsi="Arial Narrow"/>
                <w:b/>
                <w:sz w:val="18"/>
                <w:szCs w:val="18"/>
              </w:rPr>
            </w:pPr>
            <w:r>
              <w:rPr>
                <w:rFonts w:ascii="Arial Narrow" w:hAnsi="Arial Narrow"/>
                <w:b/>
                <w:sz w:val="18"/>
              </w:rPr>
              <w:t>SF-2.1</w:t>
            </w:r>
          </w:p>
        </w:tc>
        <w:tc>
          <w:tcPr>
            <w:tcW w:w="9648" w:type="dxa"/>
            <w:gridSpan w:val="7"/>
            <w:shd w:val="clear" w:color="auto" w:fill="FFFFFF" w:themeFill="background1"/>
            <w:vAlign w:val="center"/>
          </w:tcPr>
          <w:p w14:paraId="16495656" w14:textId="7B03E476" w:rsidR="00BE1E54" w:rsidRPr="00160AF0" w:rsidRDefault="00BE1E54" w:rsidP="008C38BD">
            <w:pPr>
              <w:tabs>
                <w:tab w:val="left" w:pos="1560"/>
              </w:tabs>
              <w:spacing w:before="40" w:after="40"/>
              <w:rPr>
                <w:rFonts w:ascii="Arial Narrow" w:hAnsi="Arial Narrow"/>
                <w:b/>
                <w:sz w:val="18"/>
                <w:szCs w:val="18"/>
              </w:rPr>
            </w:pPr>
            <w:r>
              <w:rPr>
                <w:rFonts w:ascii="Arial Narrow" w:hAnsi="Arial Narrow"/>
                <w:b/>
                <w:sz w:val="18"/>
              </w:rPr>
              <w:t>Konstante und variable Übertragungskapazitäten</w:t>
            </w:r>
          </w:p>
        </w:tc>
      </w:tr>
      <w:tr w:rsidR="00BE1E54" w:rsidRPr="00D14425" w14:paraId="6F824D5A" w14:textId="77777777" w:rsidTr="0038693A">
        <w:tc>
          <w:tcPr>
            <w:tcW w:w="10495" w:type="dxa"/>
            <w:gridSpan w:val="9"/>
            <w:shd w:val="clear" w:color="auto" w:fill="D9D9D9" w:themeFill="background1" w:themeFillShade="D9"/>
            <w:vAlign w:val="center"/>
          </w:tcPr>
          <w:p w14:paraId="10AA4769" w14:textId="2FB981B4" w:rsidR="00BE1E54" w:rsidRPr="00160AF0" w:rsidRDefault="00E635AB" w:rsidP="008C38BD">
            <w:pPr>
              <w:tabs>
                <w:tab w:val="left" w:pos="1560"/>
              </w:tabs>
              <w:spacing w:before="40" w:after="40"/>
              <w:rPr>
                <w:rFonts w:ascii="Arial Narrow" w:hAnsi="Arial Narrow"/>
                <w:sz w:val="18"/>
                <w:szCs w:val="18"/>
              </w:rPr>
            </w:pPr>
            <w:r>
              <w:rPr>
                <w:rFonts w:ascii="Arial Narrow" w:hAnsi="Arial Narrow"/>
                <w:b/>
                <w:sz w:val="18"/>
              </w:rPr>
              <w:t xml:space="preserve">SF-2.1.1 Mietleitungsdienste oder Übertragungskapazitäten für </w:t>
            </w:r>
            <w:r w:rsidR="008A7A48">
              <w:rPr>
                <w:rFonts w:ascii="Arial Narrow" w:hAnsi="Arial Narrow"/>
                <w:b/>
                <w:sz w:val="18"/>
              </w:rPr>
              <w:t xml:space="preserve">aktiven </w:t>
            </w:r>
            <w:r>
              <w:rPr>
                <w:rFonts w:ascii="Arial Narrow" w:hAnsi="Arial Narrow"/>
                <w:b/>
                <w:sz w:val="18"/>
              </w:rPr>
              <w:t>Endnutzer/innen</w:t>
            </w:r>
            <w:r w:rsidR="00A27AF7">
              <w:rPr>
                <w:rStyle w:val="Appelnotedebasdep"/>
                <w:rFonts w:ascii="Arial Narrow" w:hAnsi="Arial Narrow"/>
                <w:b/>
                <w:sz w:val="18"/>
              </w:rPr>
              <w:footnoteReference w:id="8"/>
            </w:r>
            <w:r>
              <w:rPr>
                <w:rFonts w:ascii="Arial Narrow" w:hAnsi="Arial Narrow"/>
                <w:b/>
                <w:sz w:val="18"/>
              </w:rPr>
              <w:t xml:space="preserve">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BE1E54" w:rsidRPr="00160AF0" w14:paraId="13B155A1" w14:textId="77777777" w:rsidTr="0038693A">
        <w:tc>
          <w:tcPr>
            <w:tcW w:w="7765" w:type="dxa"/>
            <w:gridSpan w:val="5"/>
            <w:shd w:val="clear" w:color="auto" w:fill="F2F2F2" w:themeFill="background1" w:themeFillShade="F2"/>
            <w:vAlign w:val="center"/>
          </w:tcPr>
          <w:p w14:paraId="74DE5719" w14:textId="77777777" w:rsidR="00BE1E54" w:rsidRPr="00160AF0" w:rsidRDefault="00BE1E54" w:rsidP="008C38BD">
            <w:pPr>
              <w:spacing w:before="40" w:after="40"/>
              <w:rPr>
                <w:rFonts w:ascii="Arial Narrow" w:hAnsi="Arial Narrow"/>
                <w:snapToGrid w:val="0"/>
                <w:sz w:val="18"/>
                <w:szCs w:val="18"/>
              </w:rPr>
            </w:pPr>
            <w:r>
              <w:rPr>
                <w:rFonts w:ascii="Arial Narrow" w:hAnsi="Arial Narrow"/>
                <w:snapToGrid w:val="0"/>
                <w:sz w:val="18"/>
              </w:rPr>
              <w:t>≤ 2 Mbit/s (Anzahl Einheiten</w:t>
            </w:r>
            <w:bookmarkStart w:id="11" w:name="_Ref34451031"/>
            <w:r>
              <w:rPr>
                <w:rStyle w:val="Appelnotedebasdep"/>
                <w:rFonts w:ascii="Arial Narrow" w:hAnsi="Arial Narrow"/>
                <w:snapToGrid w:val="0"/>
                <w:sz w:val="18"/>
              </w:rPr>
              <w:footnoteReference w:id="9"/>
            </w:r>
            <w:bookmarkEnd w:id="11"/>
            <w:r>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10C05F62" w14:textId="77777777" w:rsidR="00BE1E54" w:rsidRPr="00160AF0" w:rsidRDefault="00BE1E54" w:rsidP="008C38BD">
            <w:pPr>
              <w:spacing w:before="40" w:after="40"/>
              <w:rPr>
                <w:rFonts w:ascii="Arial Narrow" w:hAnsi="Arial Narrow"/>
                <w:snapToGrid w:val="0"/>
                <w:sz w:val="18"/>
                <w:szCs w:val="18"/>
              </w:rPr>
            </w:pPr>
            <w:r>
              <w:rPr>
                <w:rFonts w:ascii="Arial Narrow" w:hAnsi="Arial Narrow"/>
                <w:snapToGrid w:val="0"/>
                <w:sz w:val="18"/>
              </w:rPr>
              <w:t>SF21.61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7EB79" w14:textId="77777777" w:rsidR="00BE1E54" w:rsidRPr="00160AF0" w:rsidRDefault="00BE1E54" w:rsidP="008C38BD">
            <w:pPr>
              <w:tabs>
                <w:tab w:val="left" w:pos="1560"/>
              </w:tabs>
              <w:spacing w:before="40" w:after="40"/>
              <w:rPr>
                <w:rFonts w:ascii="Arial Narrow" w:hAnsi="Arial Narrow"/>
                <w:sz w:val="18"/>
                <w:szCs w:val="18"/>
              </w:rPr>
            </w:pPr>
          </w:p>
        </w:tc>
      </w:tr>
      <w:tr w:rsidR="00BE1E54" w:rsidRPr="00160AF0" w14:paraId="25CD76C9" w14:textId="77777777" w:rsidTr="0038693A">
        <w:tc>
          <w:tcPr>
            <w:tcW w:w="7765" w:type="dxa"/>
            <w:gridSpan w:val="5"/>
            <w:shd w:val="clear" w:color="auto" w:fill="F2F2F2" w:themeFill="background1" w:themeFillShade="F2"/>
            <w:vAlign w:val="center"/>
          </w:tcPr>
          <w:p w14:paraId="152EBEB5" w14:textId="77777777" w:rsidR="00BE1E54" w:rsidRPr="00160AF0" w:rsidRDefault="00BE1E54" w:rsidP="008C38BD">
            <w:pPr>
              <w:spacing w:before="40" w:after="40"/>
              <w:rPr>
                <w:rFonts w:ascii="Arial Narrow" w:hAnsi="Arial Narrow"/>
                <w:snapToGrid w:val="0"/>
                <w:sz w:val="18"/>
                <w:szCs w:val="18"/>
                <w:lang w:eastAsia="it-IT"/>
              </w:rPr>
            </w:pPr>
            <w:r>
              <w:rPr>
                <w:rFonts w:ascii="Arial Narrow" w:hAnsi="Arial Narrow"/>
                <w:snapToGrid w:val="0"/>
                <w:sz w:val="18"/>
              </w:rPr>
              <w:t>&gt; 2 Mbit/s (Anzahl Einheiten</w:t>
            </w:r>
            <w:r>
              <w:rPr>
                <w:rFonts w:ascii="Arial Narrow" w:hAnsi="Arial Narrow"/>
                <w:snapToGrid w:val="0"/>
                <w:sz w:val="18"/>
                <w:vertAlign w:val="superscript"/>
              </w:rPr>
              <w:t>10</w:t>
            </w:r>
            <w:r>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3D56E897" w14:textId="77777777" w:rsidR="00BE1E54" w:rsidRPr="00160AF0" w:rsidRDefault="00BE1E54" w:rsidP="008C38BD">
            <w:pPr>
              <w:spacing w:before="40" w:after="40"/>
              <w:rPr>
                <w:rFonts w:ascii="Arial Narrow" w:hAnsi="Arial Narrow"/>
                <w:snapToGrid w:val="0"/>
                <w:sz w:val="18"/>
                <w:szCs w:val="18"/>
              </w:rPr>
            </w:pPr>
            <w:r>
              <w:rPr>
                <w:rFonts w:ascii="Arial Narrow" w:hAnsi="Arial Narrow"/>
                <w:snapToGrid w:val="0"/>
                <w:sz w:val="18"/>
              </w:rPr>
              <w:t>SF21.62</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5C398" w14:textId="77777777" w:rsidR="00BE1E54" w:rsidRPr="00160AF0" w:rsidRDefault="00BE1E54" w:rsidP="008C38BD">
            <w:pPr>
              <w:tabs>
                <w:tab w:val="left" w:pos="1560"/>
              </w:tabs>
              <w:spacing w:before="40" w:after="40"/>
              <w:rPr>
                <w:rFonts w:ascii="Arial Narrow" w:hAnsi="Arial Narrow"/>
                <w:sz w:val="18"/>
                <w:szCs w:val="18"/>
              </w:rPr>
            </w:pPr>
          </w:p>
        </w:tc>
      </w:tr>
      <w:tr w:rsidR="00AE5506" w:rsidRPr="00160AF0" w14:paraId="0947F873" w14:textId="77777777" w:rsidTr="0038693A">
        <w:tc>
          <w:tcPr>
            <w:tcW w:w="847" w:type="dxa"/>
            <w:gridSpan w:val="2"/>
            <w:shd w:val="clear" w:color="auto" w:fill="FFFFFF" w:themeFill="background1"/>
            <w:vAlign w:val="center"/>
          </w:tcPr>
          <w:p w14:paraId="5652CB52" w14:textId="77777777" w:rsidR="00AE5506" w:rsidRPr="00160AF0" w:rsidRDefault="00AE5506" w:rsidP="008C38BD">
            <w:pPr>
              <w:spacing w:before="40" w:after="40"/>
              <w:rPr>
                <w:rFonts w:ascii="Arial Narrow" w:hAnsi="Arial Narrow"/>
                <w:b/>
                <w:snapToGrid w:val="0"/>
                <w:sz w:val="18"/>
                <w:szCs w:val="18"/>
                <w:lang w:eastAsia="it-IT"/>
              </w:rPr>
            </w:pPr>
          </w:p>
        </w:tc>
        <w:tc>
          <w:tcPr>
            <w:tcW w:w="9648" w:type="dxa"/>
            <w:gridSpan w:val="7"/>
            <w:shd w:val="clear" w:color="auto" w:fill="FFFFFF" w:themeFill="background1"/>
            <w:vAlign w:val="center"/>
          </w:tcPr>
          <w:p w14:paraId="414EDB83" w14:textId="77777777" w:rsidR="00AE5506" w:rsidRPr="00160AF0" w:rsidRDefault="00AE5506" w:rsidP="008C38BD">
            <w:pPr>
              <w:tabs>
                <w:tab w:val="left" w:pos="1560"/>
              </w:tabs>
              <w:spacing w:before="40" w:after="40"/>
              <w:rPr>
                <w:rFonts w:ascii="Arial Narrow" w:hAnsi="Arial Narrow"/>
                <w:b/>
                <w:snapToGrid w:val="0"/>
                <w:sz w:val="18"/>
                <w:szCs w:val="18"/>
                <w:lang w:eastAsia="it-IT"/>
              </w:rPr>
            </w:pPr>
          </w:p>
        </w:tc>
      </w:tr>
      <w:tr w:rsidR="00AE5506" w:rsidRPr="00D14425" w14:paraId="75DA2F15" w14:textId="77777777" w:rsidTr="0038693A">
        <w:tc>
          <w:tcPr>
            <w:tcW w:w="847" w:type="dxa"/>
            <w:gridSpan w:val="2"/>
            <w:shd w:val="clear" w:color="auto" w:fill="FFFFFF" w:themeFill="background1"/>
            <w:vAlign w:val="center"/>
          </w:tcPr>
          <w:p w14:paraId="29130EAC" w14:textId="77777777" w:rsidR="00AE5506" w:rsidRPr="00160AF0" w:rsidRDefault="00AE5506" w:rsidP="008C38BD">
            <w:pPr>
              <w:spacing w:before="40" w:after="40"/>
              <w:rPr>
                <w:rFonts w:ascii="Arial Narrow" w:hAnsi="Arial Narrow"/>
                <w:snapToGrid w:val="0"/>
                <w:sz w:val="18"/>
                <w:szCs w:val="18"/>
                <w:lang w:eastAsia="it-IT"/>
              </w:rPr>
            </w:pPr>
            <w:r>
              <w:rPr>
                <w:rFonts w:ascii="Arial Narrow" w:hAnsi="Arial Narrow"/>
                <w:b/>
                <w:snapToGrid w:val="0"/>
                <w:sz w:val="18"/>
              </w:rPr>
              <w:t xml:space="preserve">SF-2.2 </w:t>
            </w:r>
          </w:p>
        </w:tc>
        <w:tc>
          <w:tcPr>
            <w:tcW w:w="9648" w:type="dxa"/>
            <w:gridSpan w:val="7"/>
            <w:shd w:val="clear" w:color="auto" w:fill="FFFFFF" w:themeFill="background1"/>
            <w:vAlign w:val="center"/>
          </w:tcPr>
          <w:p w14:paraId="5B26AD7B" w14:textId="596C823E" w:rsidR="00AE5506" w:rsidRPr="00160AF0" w:rsidRDefault="00AE5506" w:rsidP="008C38BD">
            <w:pPr>
              <w:tabs>
                <w:tab w:val="left" w:pos="1560"/>
              </w:tabs>
              <w:spacing w:before="40" w:after="40"/>
              <w:rPr>
                <w:rFonts w:ascii="Arial Narrow" w:hAnsi="Arial Narrow"/>
                <w:sz w:val="18"/>
                <w:szCs w:val="18"/>
              </w:rPr>
            </w:pPr>
            <w:r>
              <w:rPr>
                <w:rFonts w:ascii="Arial Narrow" w:hAnsi="Arial Narrow"/>
                <w:b/>
                <w:snapToGrid w:val="0"/>
                <w:sz w:val="18"/>
              </w:rPr>
              <w:t>Internet-Service-Provider (</w:t>
            </w:r>
            <w:smartTag w:uri="urn:schemas-microsoft-com:office:smarttags" w:element="stockticker">
              <w:r>
                <w:rPr>
                  <w:rFonts w:ascii="Arial Narrow" w:hAnsi="Arial Narrow"/>
                  <w:b/>
                  <w:snapToGrid w:val="0"/>
                  <w:sz w:val="18"/>
                </w:rPr>
                <w:t>ISP</w:t>
              </w:r>
            </w:smartTag>
            <w:r>
              <w:rPr>
                <w:rFonts w:ascii="Arial Narrow" w:hAnsi="Arial Narrow"/>
                <w:b/>
                <w:snapToGrid w:val="0"/>
                <w:sz w:val="18"/>
              </w:rPr>
              <w:t xml:space="preserve">): </w:t>
            </w:r>
            <w:smartTag w:uri="urn:schemas-microsoft-com:office:smarttags" w:element="stockticker">
              <w:r>
                <w:rPr>
                  <w:rFonts w:ascii="Arial Narrow" w:hAnsi="Arial Narrow"/>
                  <w:b/>
                  <w:snapToGrid w:val="0"/>
                  <w:sz w:val="18"/>
                </w:rPr>
                <w:t>FDA</w:t>
              </w:r>
            </w:smartTag>
            <w:r>
              <w:rPr>
                <w:rFonts w:ascii="Arial Narrow" w:hAnsi="Arial Narrow"/>
                <w:b/>
                <w:snapToGrid w:val="0"/>
                <w:sz w:val="18"/>
              </w:rPr>
              <w:t>, die den Internet-Dienst für Endnutzer/innen anbietet</w:t>
            </w:r>
          </w:p>
        </w:tc>
      </w:tr>
      <w:tr w:rsidR="00AE5506" w:rsidRPr="00160AF0" w14:paraId="3CA546C7" w14:textId="77777777" w:rsidTr="00D173C3">
        <w:tc>
          <w:tcPr>
            <w:tcW w:w="7765" w:type="dxa"/>
            <w:gridSpan w:val="5"/>
            <w:shd w:val="clear" w:color="auto" w:fill="D9D9D9" w:themeFill="background1" w:themeFillShade="D9"/>
            <w:vAlign w:val="center"/>
          </w:tcPr>
          <w:p w14:paraId="4E4D2BF1" w14:textId="0BA6316C" w:rsidR="00AE5506" w:rsidRPr="00160AF0" w:rsidRDefault="00AE5506" w:rsidP="008C38BD">
            <w:pPr>
              <w:spacing w:before="40" w:after="40"/>
              <w:rPr>
                <w:rFonts w:ascii="Arial Narrow" w:hAnsi="Arial Narrow"/>
                <w:snapToGrid w:val="0"/>
                <w:sz w:val="18"/>
                <w:szCs w:val="18"/>
                <w:lang w:eastAsia="it-IT"/>
              </w:rPr>
            </w:pPr>
            <w:r>
              <w:rPr>
                <w:rFonts w:ascii="Arial Narrow" w:hAnsi="Arial Narrow"/>
                <w:snapToGrid w:val="0"/>
                <w:sz w:val="18"/>
              </w:rPr>
              <w:t xml:space="preserve">Anzahl Internet-Kundinnen und Internet-Kunden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98" w:type="dxa"/>
            <w:tcBorders>
              <w:right w:val="single" w:sz="4" w:space="0" w:color="auto"/>
            </w:tcBorders>
            <w:shd w:val="clear" w:color="auto" w:fill="D9D9D9" w:themeFill="background1" w:themeFillShade="D9"/>
            <w:vAlign w:val="center"/>
          </w:tcPr>
          <w:p w14:paraId="019BAB60"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A27CA" w14:textId="77777777" w:rsidR="00AE5506" w:rsidRPr="00160AF0" w:rsidRDefault="00AE5506" w:rsidP="008C38BD">
            <w:pPr>
              <w:tabs>
                <w:tab w:val="left" w:pos="1560"/>
              </w:tabs>
              <w:spacing w:before="40" w:after="40"/>
              <w:rPr>
                <w:rFonts w:ascii="Arial Narrow" w:hAnsi="Arial Narrow"/>
                <w:sz w:val="18"/>
                <w:szCs w:val="18"/>
              </w:rPr>
            </w:pPr>
          </w:p>
        </w:tc>
      </w:tr>
      <w:tr w:rsidR="00D173C3" w:rsidRPr="00160AF0" w14:paraId="27781249" w14:textId="77777777" w:rsidTr="007D6CA1">
        <w:tc>
          <w:tcPr>
            <w:tcW w:w="7765" w:type="dxa"/>
            <w:gridSpan w:val="5"/>
            <w:shd w:val="clear" w:color="auto" w:fill="F2F2F2" w:themeFill="background1" w:themeFillShade="F2"/>
            <w:vAlign w:val="center"/>
          </w:tcPr>
          <w:p w14:paraId="2B990FCB" w14:textId="25EF9E60" w:rsidR="00D173C3" w:rsidRPr="00160AF0" w:rsidRDefault="00D173C3" w:rsidP="008C38BD">
            <w:pPr>
              <w:spacing w:before="40" w:after="40"/>
              <w:rPr>
                <w:rFonts w:ascii="Arial Narrow" w:hAnsi="Arial Narrow"/>
                <w:snapToGrid w:val="0"/>
                <w:sz w:val="18"/>
                <w:szCs w:val="18"/>
                <w:lang w:eastAsia="it-IT"/>
              </w:rPr>
            </w:pPr>
            <w:r>
              <w:rPr>
                <w:rFonts w:ascii="Arial Narrow" w:hAnsi="Arial Narrow"/>
                <w:snapToGrid w:val="0"/>
                <w:sz w:val="18"/>
              </w:rPr>
              <w:t xml:space="preserve">Über analoge und/oder ISDN-Anschlüsse (mit Internetnutzung im Zeitraum vom </w:t>
            </w:r>
            <w:r w:rsidR="00FB5C75">
              <w:rPr>
                <w:rFonts w:ascii="Arial Narrow" w:hAnsi="Arial Narrow"/>
                <w:snapToGrid w:val="0"/>
                <w:sz w:val="18"/>
                <w:u w:val="single"/>
              </w:rPr>
              <w:t>01.</w:t>
            </w:r>
            <w:proofErr w:type="gramStart"/>
            <w:r w:rsidR="00FB5C75">
              <w:rPr>
                <w:rFonts w:ascii="Arial Narrow" w:hAnsi="Arial Narrow"/>
                <w:snapToGrid w:val="0"/>
                <w:sz w:val="18"/>
                <w:u w:val="single"/>
              </w:rPr>
              <w:t>10.</w:t>
            </w:r>
            <w:r>
              <w:rPr>
                <w:rFonts w:ascii="Arial Narrow" w:hAnsi="Arial Narrow"/>
                <w:snapToGrid w:val="0"/>
                <w:sz w:val="18"/>
                <w:u w:val="single"/>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1029" w:type="dxa"/>
            <w:gridSpan w:val="2"/>
            <w:tcBorders>
              <w:right w:val="single" w:sz="4" w:space="0" w:color="auto"/>
            </w:tcBorders>
            <w:shd w:val="clear" w:color="auto" w:fill="F2F2F2" w:themeFill="background1" w:themeFillShade="F2"/>
            <w:vAlign w:val="center"/>
          </w:tcPr>
          <w:p w14:paraId="29FFADDF" w14:textId="77777777" w:rsidR="00D173C3" w:rsidRPr="00160AF0" w:rsidRDefault="00D173C3" w:rsidP="008C38BD">
            <w:pPr>
              <w:spacing w:before="40" w:after="40"/>
              <w:rPr>
                <w:rFonts w:ascii="Arial Narrow" w:hAnsi="Arial Narrow"/>
                <w:snapToGrid w:val="0"/>
                <w:sz w:val="18"/>
                <w:szCs w:val="18"/>
              </w:rPr>
            </w:pPr>
            <w:r>
              <w:rPr>
                <w:rFonts w:ascii="Arial Narrow" w:hAnsi="Arial Narrow"/>
                <w:snapToGrid w:val="0"/>
                <w:sz w:val="18"/>
              </w:rPr>
              <w:t>SF22.2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E16A8" w14:textId="77777777" w:rsidR="00D173C3" w:rsidRPr="00160AF0" w:rsidRDefault="00D173C3" w:rsidP="008C38BD">
            <w:pPr>
              <w:tabs>
                <w:tab w:val="left" w:pos="1560"/>
              </w:tabs>
              <w:spacing w:before="40" w:after="40"/>
              <w:rPr>
                <w:rFonts w:ascii="Arial Narrow" w:hAnsi="Arial Narrow"/>
                <w:sz w:val="18"/>
                <w:szCs w:val="18"/>
              </w:rPr>
            </w:pPr>
          </w:p>
        </w:tc>
      </w:tr>
      <w:tr w:rsidR="00D173C3" w:rsidRPr="00160AF0" w14:paraId="391C98CF" w14:textId="77777777" w:rsidTr="007D6CA1">
        <w:tc>
          <w:tcPr>
            <w:tcW w:w="7765" w:type="dxa"/>
            <w:gridSpan w:val="5"/>
            <w:shd w:val="clear" w:color="auto" w:fill="F2F2F2" w:themeFill="background1" w:themeFillShade="F2"/>
            <w:vAlign w:val="center"/>
          </w:tcPr>
          <w:p w14:paraId="44623989" w14:textId="77777777" w:rsidR="00D173C3" w:rsidRPr="00160AF0" w:rsidRDefault="00D173C3" w:rsidP="008C38BD">
            <w:pPr>
              <w:spacing w:before="40" w:after="40"/>
              <w:rPr>
                <w:rFonts w:ascii="Arial Narrow" w:hAnsi="Arial Narrow"/>
                <w:snapToGrid w:val="0"/>
                <w:sz w:val="18"/>
                <w:szCs w:val="18"/>
                <w:lang w:eastAsia="it-IT"/>
              </w:rPr>
            </w:pPr>
            <w:r>
              <w:rPr>
                <w:rFonts w:ascii="Arial Narrow" w:hAnsi="Arial Narrow"/>
                <w:snapToGrid w:val="0"/>
                <w:sz w:val="18"/>
              </w:rPr>
              <w:t>Über Koaxialkabel-Anschlüsse</w:t>
            </w:r>
          </w:p>
        </w:tc>
        <w:tc>
          <w:tcPr>
            <w:tcW w:w="1029" w:type="dxa"/>
            <w:gridSpan w:val="2"/>
            <w:tcBorders>
              <w:right w:val="single" w:sz="4" w:space="0" w:color="auto"/>
            </w:tcBorders>
            <w:shd w:val="clear" w:color="auto" w:fill="F2F2F2" w:themeFill="background1" w:themeFillShade="F2"/>
            <w:vAlign w:val="center"/>
          </w:tcPr>
          <w:p w14:paraId="07460D65" w14:textId="77777777" w:rsidR="00D173C3" w:rsidRPr="00160AF0" w:rsidRDefault="00D173C3" w:rsidP="008C38BD">
            <w:pPr>
              <w:spacing w:before="40" w:after="40"/>
              <w:rPr>
                <w:rFonts w:ascii="Arial Narrow" w:hAnsi="Arial Narrow"/>
                <w:snapToGrid w:val="0"/>
                <w:sz w:val="18"/>
                <w:szCs w:val="18"/>
              </w:rPr>
            </w:pPr>
            <w:r>
              <w:rPr>
                <w:rFonts w:ascii="Arial Narrow" w:hAnsi="Arial Narrow"/>
                <w:snapToGrid w:val="0"/>
                <w:sz w:val="18"/>
              </w:rPr>
              <w:t>SF22.3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CA041" w14:textId="77777777" w:rsidR="00D173C3" w:rsidRPr="00160AF0" w:rsidRDefault="00D173C3" w:rsidP="008C38BD">
            <w:pPr>
              <w:tabs>
                <w:tab w:val="left" w:pos="1560"/>
              </w:tabs>
              <w:spacing w:before="40" w:after="40"/>
              <w:rPr>
                <w:rFonts w:ascii="Arial Narrow" w:hAnsi="Arial Narrow"/>
                <w:sz w:val="18"/>
                <w:szCs w:val="18"/>
              </w:rPr>
            </w:pPr>
          </w:p>
        </w:tc>
      </w:tr>
      <w:tr w:rsidR="00AE5506" w:rsidRPr="00160AF0" w14:paraId="436471FA" w14:textId="77777777" w:rsidTr="00D173C3">
        <w:tc>
          <w:tcPr>
            <w:tcW w:w="431" w:type="dxa"/>
            <w:shd w:val="clear" w:color="auto" w:fill="F2F2F2" w:themeFill="background1" w:themeFillShade="F2"/>
            <w:vAlign w:val="center"/>
          </w:tcPr>
          <w:p w14:paraId="2FCC3367"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7DCC05F" w14:textId="70C59F7F"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&lt; 10 Mbit/s</w:t>
            </w:r>
          </w:p>
        </w:tc>
        <w:tc>
          <w:tcPr>
            <w:tcW w:w="1171" w:type="dxa"/>
            <w:gridSpan w:val="3"/>
            <w:tcBorders>
              <w:right w:val="single" w:sz="4" w:space="0" w:color="auto"/>
            </w:tcBorders>
            <w:shd w:val="clear" w:color="auto" w:fill="F2F2F2" w:themeFill="background1" w:themeFillShade="F2"/>
            <w:vAlign w:val="center"/>
          </w:tcPr>
          <w:p w14:paraId="7ACCE110"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319E0"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5E51CDBD" w14:textId="77777777" w:rsidTr="00D173C3">
        <w:tc>
          <w:tcPr>
            <w:tcW w:w="431" w:type="dxa"/>
            <w:shd w:val="clear" w:color="auto" w:fill="F2F2F2" w:themeFill="background1" w:themeFillShade="F2"/>
            <w:vAlign w:val="center"/>
          </w:tcPr>
          <w:p w14:paraId="7F756838"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62C3BD5" w14:textId="67768448"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10 Mbit/s und &lt; 30 Mbit/s</w:t>
            </w:r>
          </w:p>
        </w:tc>
        <w:tc>
          <w:tcPr>
            <w:tcW w:w="1171" w:type="dxa"/>
            <w:gridSpan w:val="3"/>
            <w:tcBorders>
              <w:right w:val="single" w:sz="4" w:space="0" w:color="auto"/>
            </w:tcBorders>
            <w:shd w:val="clear" w:color="auto" w:fill="F2F2F2" w:themeFill="background1" w:themeFillShade="F2"/>
            <w:vAlign w:val="center"/>
          </w:tcPr>
          <w:p w14:paraId="7A002E38"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A245C"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260B89A2" w14:textId="77777777" w:rsidTr="00D173C3">
        <w:tc>
          <w:tcPr>
            <w:tcW w:w="431" w:type="dxa"/>
            <w:shd w:val="clear" w:color="auto" w:fill="F2F2F2" w:themeFill="background1" w:themeFillShade="F2"/>
            <w:vAlign w:val="center"/>
          </w:tcPr>
          <w:p w14:paraId="034EB04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7CCDDE8C" w14:textId="4F439042"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30 Mbit/s und &lt; 100 Mbit/s</w:t>
            </w:r>
          </w:p>
        </w:tc>
        <w:tc>
          <w:tcPr>
            <w:tcW w:w="1171" w:type="dxa"/>
            <w:gridSpan w:val="3"/>
            <w:tcBorders>
              <w:right w:val="single" w:sz="4" w:space="0" w:color="auto"/>
            </w:tcBorders>
            <w:shd w:val="clear" w:color="auto" w:fill="F2F2F2" w:themeFill="background1" w:themeFillShade="F2"/>
            <w:vAlign w:val="center"/>
          </w:tcPr>
          <w:p w14:paraId="00DF8EA3"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FAB4E"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793FBB3A" w14:textId="77777777" w:rsidTr="00D173C3">
        <w:tc>
          <w:tcPr>
            <w:tcW w:w="431" w:type="dxa"/>
            <w:shd w:val="clear" w:color="auto" w:fill="F2F2F2" w:themeFill="background1" w:themeFillShade="F2"/>
            <w:vAlign w:val="center"/>
          </w:tcPr>
          <w:p w14:paraId="23ABD6F8"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1262B263" w14:textId="031CFB20" w:rsidR="00AE5506" w:rsidRPr="00160AF0" w:rsidRDefault="00AE5506" w:rsidP="002C7C94">
            <w:pPr>
              <w:spacing w:before="40" w:after="40"/>
              <w:rPr>
                <w:rFonts w:ascii="Arial Narrow" w:hAnsi="Arial Narrow"/>
                <w:snapToGrid w:val="0"/>
                <w:sz w:val="18"/>
                <w:szCs w:val="18"/>
              </w:rPr>
            </w:pPr>
            <w:r>
              <w:rPr>
                <w:rFonts w:ascii="Arial Narrow" w:hAnsi="Arial Narrow"/>
                <w:snapToGrid w:val="0"/>
                <w:sz w:val="18"/>
              </w:rPr>
              <w:t>Davon mit Download-Übertragungsrate ≥ 100 Mbit/s</w:t>
            </w:r>
          </w:p>
        </w:tc>
        <w:tc>
          <w:tcPr>
            <w:tcW w:w="1171" w:type="dxa"/>
            <w:gridSpan w:val="3"/>
            <w:tcBorders>
              <w:right w:val="single" w:sz="4" w:space="0" w:color="auto"/>
            </w:tcBorders>
            <w:shd w:val="clear" w:color="auto" w:fill="F2F2F2" w:themeFill="background1" w:themeFillShade="F2"/>
            <w:vAlign w:val="center"/>
          </w:tcPr>
          <w:p w14:paraId="6F624A54"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A7037" w14:textId="77777777" w:rsidR="00AE5506" w:rsidRPr="00160AF0" w:rsidRDefault="00AE5506" w:rsidP="008C38BD">
            <w:pPr>
              <w:tabs>
                <w:tab w:val="left" w:pos="1560"/>
              </w:tabs>
              <w:spacing w:before="40" w:after="40"/>
              <w:rPr>
                <w:rFonts w:ascii="Arial Narrow" w:hAnsi="Arial Narrow"/>
                <w:sz w:val="18"/>
                <w:szCs w:val="18"/>
              </w:rPr>
            </w:pPr>
          </w:p>
        </w:tc>
      </w:tr>
      <w:tr w:rsidR="00D173C3" w:rsidRPr="00160AF0" w14:paraId="5D0B6D15" w14:textId="77777777" w:rsidTr="007D6CA1">
        <w:tc>
          <w:tcPr>
            <w:tcW w:w="7765" w:type="dxa"/>
            <w:gridSpan w:val="5"/>
            <w:shd w:val="clear" w:color="auto" w:fill="F2F2F2" w:themeFill="background1" w:themeFillShade="F2"/>
            <w:vAlign w:val="center"/>
          </w:tcPr>
          <w:p w14:paraId="1CFEAAB1" w14:textId="77777777" w:rsidR="00D173C3" w:rsidRPr="00160AF0" w:rsidRDefault="00D173C3" w:rsidP="008C38BD">
            <w:pPr>
              <w:spacing w:before="40" w:after="40"/>
              <w:rPr>
                <w:rFonts w:ascii="Arial Narrow" w:hAnsi="Arial Narrow"/>
                <w:snapToGrid w:val="0"/>
                <w:sz w:val="18"/>
                <w:szCs w:val="18"/>
                <w:lang w:eastAsia="it-IT"/>
              </w:rPr>
            </w:pPr>
            <w:r>
              <w:rPr>
                <w:rFonts w:ascii="Arial Narrow" w:hAnsi="Arial Narrow"/>
                <w:snapToGrid w:val="0"/>
                <w:sz w:val="18"/>
              </w:rPr>
              <w:t xml:space="preserve">Über Kupfer-Anschlüsse mit </w:t>
            </w:r>
            <w:smartTag w:uri="urn:schemas-microsoft-com:office:smarttags" w:element="stockticker">
              <w:r>
                <w:rPr>
                  <w:rFonts w:ascii="Arial Narrow" w:hAnsi="Arial Narrow"/>
                  <w:snapToGrid w:val="0"/>
                  <w:sz w:val="18"/>
                </w:rPr>
                <w:t>DSL-Anlagen (einschliesslich FTTB, FTTC und FTTS)</w:t>
              </w:r>
            </w:smartTag>
          </w:p>
        </w:tc>
        <w:tc>
          <w:tcPr>
            <w:tcW w:w="1029" w:type="dxa"/>
            <w:gridSpan w:val="2"/>
            <w:tcBorders>
              <w:right w:val="single" w:sz="4" w:space="0" w:color="auto"/>
            </w:tcBorders>
            <w:shd w:val="clear" w:color="auto" w:fill="F2F2F2" w:themeFill="background1" w:themeFillShade="F2"/>
            <w:vAlign w:val="center"/>
          </w:tcPr>
          <w:p w14:paraId="70E6FD46" w14:textId="77777777" w:rsidR="00D173C3" w:rsidRPr="00160AF0" w:rsidRDefault="00D173C3" w:rsidP="008C38BD">
            <w:pPr>
              <w:spacing w:before="40" w:after="40"/>
              <w:rPr>
                <w:rFonts w:ascii="Arial Narrow" w:hAnsi="Arial Narrow"/>
                <w:snapToGrid w:val="0"/>
                <w:sz w:val="18"/>
                <w:szCs w:val="18"/>
              </w:rPr>
            </w:pPr>
            <w:r>
              <w:rPr>
                <w:rFonts w:ascii="Arial Narrow" w:hAnsi="Arial Narrow"/>
                <w:snapToGrid w:val="0"/>
                <w:sz w:val="18"/>
              </w:rPr>
              <w:t>SF22.4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F5060" w14:textId="77777777" w:rsidR="00D173C3" w:rsidRPr="00160AF0" w:rsidRDefault="00D173C3" w:rsidP="008C38BD">
            <w:pPr>
              <w:tabs>
                <w:tab w:val="left" w:pos="1560"/>
              </w:tabs>
              <w:spacing w:before="40" w:after="40"/>
              <w:rPr>
                <w:rFonts w:ascii="Arial Narrow" w:hAnsi="Arial Narrow"/>
                <w:sz w:val="18"/>
                <w:szCs w:val="18"/>
              </w:rPr>
            </w:pPr>
          </w:p>
        </w:tc>
      </w:tr>
      <w:tr w:rsidR="00AE5506" w:rsidRPr="00160AF0" w14:paraId="51A75849" w14:textId="77777777" w:rsidTr="00D173C3">
        <w:tc>
          <w:tcPr>
            <w:tcW w:w="431" w:type="dxa"/>
            <w:shd w:val="clear" w:color="auto" w:fill="F2F2F2" w:themeFill="background1" w:themeFillShade="F2"/>
            <w:vAlign w:val="center"/>
          </w:tcPr>
          <w:p w14:paraId="525978FE"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D837FF0" w14:textId="6884C5B8"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&lt; 10 Mbit/s</w:t>
            </w:r>
          </w:p>
        </w:tc>
        <w:tc>
          <w:tcPr>
            <w:tcW w:w="1171" w:type="dxa"/>
            <w:gridSpan w:val="3"/>
            <w:tcBorders>
              <w:right w:val="single" w:sz="4" w:space="0" w:color="auto"/>
            </w:tcBorders>
            <w:shd w:val="clear" w:color="auto" w:fill="F2F2F2" w:themeFill="background1" w:themeFillShade="F2"/>
            <w:vAlign w:val="center"/>
          </w:tcPr>
          <w:p w14:paraId="48D007F5"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E1FD0"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26B7DFE5" w14:textId="77777777" w:rsidTr="00D173C3">
        <w:tc>
          <w:tcPr>
            <w:tcW w:w="431" w:type="dxa"/>
            <w:shd w:val="clear" w:color="auto" w:fill="F2F2F2" w:themeFill="background1" w:themeFillShade="F2"/>
            <w:vAlign w:val="center"/>
          </w:tcPr>
          <w:p w14:paraId="1BF2CDC0"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CCC0170" w14:textId="333EF2A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10 Mbit/s und &lt; 30 Mbit/s</w:t>
            </w:r>
          </w:p>
        </w:tc>
        <w:tc>
          <w:tcPr>
            <w:tcW w:w="1171" w:type="dxa"/>
            <w:gridSpan w:val="3"/>
            <w:tcBorders>
              <w:right w:val="single" w:sz="4" w:space="0" w:color="auto"/>
            </w:tcBorders>
            <w:shd w:val="clear" w:color="auto" w:fill="F2F2F2" w:themeFill="background1" w:themeFillShade="F2"/>
            <w:vAlign w:val="center"/>
          </w:tcPr>
          <w:p w14:paraId="495FF27D"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68639"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3C2F10D1" w14:textId="77777777" w:rsidTr="00D173C3">
        <w:tc>
          <w:tcPr>
            <w:tcW w:w="431" w:type="dxa"/>
            <w:shd w:val="clear" w:color="auto" w:fill="F2F2F2" w:themeFill="background1" w:themeFillShade="F2"/>
            <w:vAlign w:val="center"/>
          </w:tcPr>
          <w:p w14:paraId="77152DF4"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290E637" w14:textId="2FE9ED7C"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30 Mbit/s und &lt; 100 Mbit/s</w:t>
            </w:r>
          </w:p>
        </w:tc>
        <w:tc>
          <w:tcPr>
            <w:tcW w:w="1171" w:type="dxa"/>
            <w:gridSpan w:val="3"/>
            <w:tcBorders>
              <w:right w:val="single" w:sz="4" w:space="0" w:color="auto"/>
            </w:tcBorders>
            <w:shd w:val="clear" w:color="auto" w:fill="F2F2F2" w:themeFill="background1" w:themeFillShade="F2"/>
            <w:vAlign w:val="center"/>
          </w:tcPr>
          <w:p w14:paraId="0BDC6B87"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5DF95"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7CE529D7" w14:textId="77777777" w:rsidTr="00D173C3">
        <w:tc>
          <w:tcPr>
            <w:tcW w:w="431" w:type="dxa"/>
            <w:shd w:val="clear" w:color="auto" w:fill="F2F2F2" w:themeFill="background1" w:themeFillShade="F2"/>
            <w:vAlign w:val="center"/>
          </w:tcPr>
          <w:p w14:paraId="74A4E745"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75493335" w14:textId="4599F35D"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100 Mbit/s</w:t>
            </w:r>
          </w:p>
        </w:tc>
        <w:tc>
          <w:tcPr>
            <w:tcW w:w="1171" w:type="dxa"/>
            <w:gridSpan w:val="3"/>
            <w:tcBorders>
              <w:right w:val="single" w:sz="4" w:space="0" w:color="auto"/>
            </w:tcBorders>
            <w:shd w:val="clear" w:color="auto" w:fill="F2F2F2" w:themeFill="background1" w:themeFillShade="F2"/>
            <w:vAlign w:val="center"/>
          </w:tcPr>
          <w:p w14:paraId="143E5CE3"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E21D8" w14:textId="77777777" w:rsidR="00AE5506" w:rsidRPr="00160AF0" w:rsidRDefault="00AE5506" w:rsidP="008C38BD">
            <w:pPr>
              <w:tabs>
                <w:tab w:val="left" w:pos="1560"/>
              </w:tabs>
              <w:spacing w:before="40" w:after="40"/>
              <w:rPr>
                <w:rFonts w:ascii="Arial Narrow" w:hAnsi="Arial Narrow"/>
                <w:sz w:val="18"/>
                <w:szCs w:val="18"/>
              </w:rPr>
            </w:pPr>
          </w:p>
        </w:tc>
      </w:tr>
      <w:tr w:rsidR="00D173C3" w:rsidRPr="00160AF0" w14:paraId="01702F81" w14:textId="77777777" w:rsidTr="007D6CA1">
        <w:tc>
          <w:tcPr>
            <w:tcW w:w="7765" w:type="dxa"/>
            <w:gridSpan w:val="5"/>
            <w:shd w:val="clear" w:color="auto" w:fill="F2F2F2" w:themeFill="background1" w:themeFillShade="F2"/>
            <w:vAlign w:val="center"/>
          </w:tcPr>
          <w:p w14:paraId="7E831D28" w14:textId="77777777" w:rsidR="00D173C3" w:rsidRPr="00160AF0" w:rsidRDefault="00D173C3" w:rsidP="008C38BD">
            <w:pPr>
              <w:spacing w:before="40" w:after="40"/>
              <w:rPr>
                <w:rFonts w:ascii="Arial Narrow" w:hAnsi="Arial Narrow"/>
                <w:snapToGrid w:val="0"/>
                <w:sz w:val="18"/>
                <w:szCs w:val="18"/>
                <w:lang w:eastAsia="it-IT"/>
              </w:rPr>
            </w:pPr>
            <w:r>
              <w:rPr>
                <w:rFonts w:ascii="Arial Narrow" w:hAnsi="Arial Narrow"/>
                <w:snapToGrid w:val="0"/>
                <w:sz w:val="18"/>
              </w:rPr>
              <w:t>Über Glasfaseranschlüsse FTTH</w:t>
            </w:r>
          </w:p>
        </w:tc>
        <w:tc>
          <w:tcPr>
            <w:tcW w:w="1029" w:type="dxa"/>
            <w:gridSpan w:val="2"/>
            <w:tcBorders>
              <w:right w:val="single" w:sz="4" w:space="0" w:color="auto"/>
            </w:tcBorders>
            <w:shd w:val="clear" w:color="auto" w:fill="F2F2F2" w:themeFill="background1" w:themeFillShade="F2"/>
            <w:vAlign w:val="center"/>
          </w:tcPr>
          <w:p w14:paraId="070271B5" w14:textId="77777777" w:rsidR="00D173C3" w:rsidRPr="00160AF0" w:rsidRDefault="00D173C3" w:rsidP="008C38BD">
            <w:pPr>
              <w:spacing w:before="40" w:after="40"/>
              <w:rPr>
                <w:rFonts w:ascii="Arial Narrow" w:hAnsi="Arial Narrow"/>
                <w:snapToGrid w:val="0"/>
                <w:sz w:val="18"/>
                <w:szCs w:val="18"/>
              </w:rPr>
            </w:pPr>
            <w:r>
              <w:rPr>
                <w:rFonts w:ascii="Arial Narrow" w:hAnsi="Arial Narrow"/>
                <w:snapToGrid w:val="0"/>
                <w:sz w:val="18"/>
              </w:rPr>
              <w:t>SF22.10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0EF12" w14:textId="77777777" w:rsidR="00D173C3" w:rsidRPr="00160AF0" w:rsidRDefault="00D173C3" w:rsidP="008C38BD">
            <w:pPr>
              <w:tabs>
                <w:tab w:val="left" w:pos="1560"/>
              </w:tabs>
              <w:spacing w:before="40" w:after="40"/>
              <w:rPr>
                <w:rFonts w:ascii="Arial Narrow" w:hAnsi="Arial Narrow"/>
                <w:sz w:val="18"/>
                <w:szCs w:val="18"/>
              </w:rPr>
            </w:pPr>
          </w:p>
        </w:tc>
      </w:tr>
      <w:tr w:rsidR="00AE5506" w:rsidRPr="00160AF0" w14:paraId="1A118ACF" w14:textId="77777777" w:rsidTr="00D173C3">
        <w:tc>
          <w:tcPr>
            <w:tcW w:w="431" w:type="dxa"/>
            <w:shd w:val="clear" w:color="auto" w:fill="F2F2F2" w:themeFill="background1" w:themeFillShade="F2"/>
            <w:vAlign w:val="center"/>
          </w:tcPr>
          <w:p w14:paraId="3680750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791704F4" w14:textId="48A203FA"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&lt; 10 Mbit/s</w:t>
            </w:r>
          </w:p>
        </w:tc>
        <w:tc>
          <w:tcPr>
            <w:tcW w:w="1171" w:type="dxa"/>
            <w:gridSpan w:val="3"/>
            <w:tcBorders>
              <w:right w:val="single" w:sz="4" w:space="0" w:color="auto"/>
            </w:tcBorders>
            <w:shd w:val="clear" w:color="auto" w:fill="F2F2F2" w:themeFill="background1" w:themeFillShade="F2"/>
            <w:vAlign w:val="center"/>
          </w:tcPr>
          <w:p w14:paraId="0325FC4E"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F2F5"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5C894053" w14:textId="77777777" w:rsidTr="00D173C3">
        <w:tc>
          <w:tcPr>
            <w:tcW w:w="431" w:type="dxa"/>
            <w:shd w:val="clear" w:color="auto" w:fill="F2F2F2" w:themeFill="background1" w:themeFillShade="F2"/>
            <w:vAlign w:val="center"/>
          </w:tcPr>
          <w:p w14:paraId="2E06DD99"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8700B7A" w14:textId="0CB0D713"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10 Mbit/s und &lt; 30 Mbit/s</w:t>
            </w:r>
          </w:p>
        </w:tc>
        <w:tc>
          <w:tcPr>
            <w:tcW w:w="1171" w:type="dxa"/>
            <w:gridSpan w:val="3"/>
            <w:tcBorders>
              <w:right w:val="single" w:sz="4" w:space="0" w:color="auto"/>
            </w:tcBorders>
            <w:shd w:val="clear" w:color="auto" w:fill="F2F2F2" w:themeFill="background1" w:themeFillShade="F2"/>
            <w:vAlign w:val="center"/>
          </w:tcPr>
          <w:p w14:paraId="5D751971"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DE0E2"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293D884D" w14:textId="77777777" w:rsidTr="00D173C3">
        <w:tc>
          <w:tcPr>
            <w:tcW w:w="431" w:type="dxa"/>
            <w:shd w:val="clear" w:color="auto" w:fill="F2F2F2" w:themeFill="background1" w:themeFillShade="F2"/>
            <w:vAlign w:val="center"/>
          </w:tcPr>
          <w:p w14:paraId="1875A4A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743AF8E7" w14:textId="1336875B"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30 Mbit/s und &lt; 100 Mbit/s</w:t>
            </w:r>
          </w:p>
        </w:tc>
        <w:tc>
          <w:tcPr>
            <w:tcW w:w="1171" w:type="dxa"/>
            <w:gridSpan w:val="3"/>
            <w:tcBorders>
              <w:right w:val="single" w:sz="4" w:space="0" w:color="auto"/>
            </w:tcBorders>
            <w:shd w:val="clear" w:color="auto" w:fill="F2F2F2" w:themeFill="background1" w:themeFillShade="F2"/>
            <w:vAlign w:val="center"/>
          </w:tcPr>
          <w:p w14:paraId="156BAC62"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E5D2"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160AF0" w14:paraId="3C989F1A" w14:textId="77777777" w:rsidTr="00D173C3">
        <w:tc>
          <w:tcPr>
            <w:tcW w:w="431" w:type="dxa"/>
            <w:shd w:val="clear" w:color="auto" w:fill="F2F2F2" w:themeFill="background1" w:themeFillShade="F2"/>
            <w:vAlign w:val="center"/>
          </w:tcPr>
          <w:p w14:paraId="38A2B1BD"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489693D" w14:textId="5B80A6F2"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100 Mbit/s und &lt; 1 Gbit/s</w:t>
            </w:r>
          </w:p>
        </w:tc>
        <w:tc>
          <w:tcPr>
            <w:tcW w:w="1171" w:type="dxa"/>
            <w:gridSpan w:val="3"/>
            <w:tcBorders>
              <w:right w:val="single" w:sz="4" w:space="0" w:color="auto"/>
            </w:tcBorders>
            <w:shd w:val="clear" w:color="auto" w:fill="F2F2F2" w:themeFill="background1" w:themeFillShade="F2"/>
            <w:vAlign w:val="center"/>
          </w:tcPr>
          <w:p w14:paraId="3697313D" w14:textId="77777777"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SF22.24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8B019" w14:textId="77777777" w:rsidR="00AE5506" w:rsidRPr="00160AF0" w:rsidRDefault="00AE5506" w:rsidP="008C38BD">
            <w:pPr>
              <w:tabs>
                <w:tab w:val="left" w:pos="1560"/>
              </w:tabs>
              <w:spacing w:before="40" w:after="40"/>
              <w:rPr>
                <w:rFonts w:ascii="Arial Narrow" w:hAnsi="Arial Narrow"/>
                <w:sz w:val="18"/>
                <w:szCs w:val="18"/>
              </w:rPr>
            </w:pPr>
          </w:p>
        </w:tc>
      </w:tr>
      <w:tr w:rsidR="00AE5506" w:rsidRPr="00C95069" w14:paraId="2DC563DF" w14:textId="77777777" w:rsidTr="00D173C3">
        <w:tc>
          <w:tcPr>
            <w:tcW w:w="431" w:type="dxa"/>
            <w:shd w:val="clear" w:color="auto" w:fill="F2F2F2" w:themeFill="background1" w:themeFillShade="F2"/>
            <w:vAlign w:val="center"/>
          </w:tcPr>
          <w:p w14:paraId="461C7120"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C2CB9CE" w14:textId="2171A47B" w:rsidR="00AE5506" w:rsidRPr="00160AF0" w:rsidRDefault="00AE5506" w:rsidP="008C38BD">
            <w:pPr>
              <w:spacing w:before="40" w:after="40"/>
              <w:rPr>
                <w:rFonts w:ascii="Arial Narrow" w:hAnsi="Arial Narrow"/>
                <w:snapToGrid w:val="0"/>
                <w:sz w:val="18"/>
                <w:szCs w:val="18"/>
              </w:rPr>
            </w:pPr>
            <w:r>
              <w:rPr>
                <w:rFonts w:ascii="Arial Narrow" w:hAnsi="Arial Narrow"/>
                <w:snapToGrid w:val="0"/>
                <w:sz w:val="18"/>
              </w:rPr>
              <w:t>Davon mit Download-Übertragungsrate ≥ 1 Gbit/s</w:t>
            </w:r>
            <w:r w:rsidR="00783C92">
              <w:rPr>
                <w:rFonts w:ascii="Arial Narrow" w:hAnsi="Arial Narrow"/>
                <w:snapToGrid w:val="0"/>
                <w:sz w:val="18"/>
              </w:rPr>
              <w:t xml:space="preserve"> et &lt; 10 Gbit/s</w:t>
            </w:r>
          </w:p>
        </w:tc>
        <w:tc>
          <w:tcPr>
            <w:tcW w:w="1171" w:type="dxa"/>
            <w:gridSpan w:val="3"/>
            <w:tcBorders>
              <w:right w:val="single" w:sz="4" w:space="0" w:color="auto"/>
            </w:tcBorders>
            <w:shd w:val="clear" w:color="auto" w:fill="F2F2F2" w:themeFill="background1" w:themeFillShade="F2"/>
            <w:vAlign w:val="center"/>
          </w:tcPr>
          <w:p w14:paraId="6AE1043A" w14:textId="77777777" w:rsidR="00AE5506" w:rsidRPr="00160AF0" w:rsidRDefault="00413A31" w:rsidP="008C38BD">
            <w:pPr>
              <w:spacing w:before="40" w:after="40"/>
              <w:rPr>
                <w:rFonts w:ascii="Arial Narrow" w:hAnsi="Arial Narrow"/>
                <w:snapToGrid w:val="0"/>
                <w:sz w:val="18"/>
                <w:szCs w:val="18"/>
              </w:rPr>
            </w:pPr>
            <w:r>
              <w:rPr>
                <w:rFonts w:ascii="Arial Narrow" w:hAnsi="Arial Narrow"/>
                <w:snapToGrid w:val="0"/>
                <w:sz w:val="18"/>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C1097" w14:textId="77777777" w:rsidR="00AE5506" w:rsidRPr="00160AF0" w:rsidRDefault="00AE5506" w:rsidP="008C38BD">
            <w:pPr>
              <w:tabs>
                <w:tab w:val="left" w:pos="1560"/>
              </w:tabs>
              <w:spacing w:before="40" w:after="40"/>
              <w:rPr>
                <w:rFonts w:ascii="Arial Narrow" w:hAnsi="Arial Narrow"/>
                <w:sz w:val="18"/>
                <w:szCs w:val="18"/>
              </w:rPr>
            </w:pPr>
          </w:p>
        </w:tc>
      </w:tr>
      <w:tr w:rsidR="00783C92" w:rsidRPr="00C95069" w14:paraId="397CD737" w14:textId="77777777" w:rsidTr="00D173C3">
        <w:tc>
          <w:tcPr>
            <w:tcW w:w="431" w:type="dxa"/>
            <w:shd w:val="clear" w:color="auto" w:fill="F2F2F2" w:themeFill="background1" w:themeFillShade="F2"/>
            <w:vAlign w:val="center"/>
          </w:tcPr>
          <w:p w14:paraId="48C582E9" w14:textId="77777777" w:rsidR="00783C92" w:rsidRPr="00160AF0" w:rsidRDefault="00783C92" w:rsidP="00783C92">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C3BEDEC" w14:textId="72B59F32" w:rsidR="00783C92" w:rsidRDefault="00783C92" w:rsidP="00783C92">
            <w:pPr>
              <w:spacing w:before="40" w:after="40"/>
              <w:rPr>
                <w:rFonts w:ascii="Arial Narrow" w:hAnsi="Arial Narrow"/>
                <w:snapToGrid w:val="0"/>
                <w:sz w:val="18"/>
              </w:rPr>
            </w:pPr>
            <w:r>
              <w:rPr>
                <w:rFonts w:ascii="Arial Narrow" w:hAnsi="Arial Narrow"/>
                <w:snapToGrid w:val="0"/>
                <w:sz w:val="18"/>
              </w:rPr>
              <w:t>Davon mit Download-Übertragungsrate ≥ 10 Gbit/s</w:t>
            </w:r>
          </w:p>
        </w:tc>
        <w:tc>
          <w:tcPr>
            <w:tcW w:w="1171" w:type="dxa"/>
            <w:gridSpan w:val="3"/>
            <w:tcBorders>
              <w:right w:val="single" w:sz="4" w:space="0" w:color="auto"/>
            </w:tcBorders>
            <w:shd w:val="clear" w:color="auto" w:fill="F2F2F2" w:themeFill="background1" w:themeFillShade="F2"/>
            <w:vAlign w:val="center"/>
          </w:tcPr>
          <w:p w14:paraId="0223694E" w14:textId="420FDDFC" w:rsidR="00783C92" w:rsidRDefault="00783C92" w:rsidP="00783C92">
            <w:pPr>
              <w:spacing w:before="40" w:after="40"/>
              <w:rPr>
                <w:rFonts w:ascii="Arial Narrow" w:hAnsi="Arial Narrow"/>
                <w:snapToGrid w:val="0"/>
                <w:sz w:val="18"/>
              </w:rPr>
            </w:pPr>
            <w:r>
              <w:rPr>
                <w:rFonts w:ascii="Arial Narrow" w:hAnsi="Arial Narrow"/>
                <w:snapToGrid w:val="0"/>
                <w:sz w:val="18"/>
              </w:rPr>
              <w:t>SF22.31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B7E66" w14:textId="77777777" w:rsidR="00783C92" w:rsidRPr="00160AF0" w:rsidRDefault="00783C92" w:rsidP="00783C92">
            <w:pPr>
              <w:tabs>
                <w:tab w:val="left" w:pos="1560"/>
              </w:tabs>
              <w:spacing w:before="40" w:after="40"/>
              <w:rPr>
                <w:rFonts w:ascii="Arial Narrow" w:hAnsi="Arial Narrow"/>
                <w:sz w:val="18"/>
                <w:szCs w:val="18"/>
              </w:rPr>
            </w:pPr>
          </w:p>
        </w:tc>
      </w:tr>
      <w:tr w:rsidR="00783C92" w:rsidRPr="00160AF0" w14:paraId="0A815E3A" w14:textId="77777777" w:rsidTr="007D6CA1">
        <w:tc>
          <w:tcPr>
            <w:tcW w:w="7765" w:type="dxa"/>
            <w:gridSpan w:val="5"/>
            <w:shd w:val="clear" w:color="auto" w:fill="F2F2F2" w:themeFill="background1" w:themeFillShade="F2"/>
            <w:vAlign w:val="center"/>
          </w:tcPr>
          <w:p w14:paraId="1D10A45C" w14:textId="2CA5276B" w:rsidR="00783C92" w:rsidRPr="00160AF0" w:rsidRDefault="00783C92" w:rsidP="00783C92">
            <w:pPr>
              <w:spacing w:before="40" w:after="40"/>
              <w:rPr>
                <w:rFonts w:ascii="Arial Narrow" w:hAnsi="Arial Narrow"/>
                <w:snapToGrid w:val="0"/>
                <w:sz w:val="18"/>
                <w:szCs w:val="18"/>
                <w:lang w:eastAsia="it-IT"/>
              </w:rPr>
            </w:pPr>
            <w:r>
              <w:rPr>
                <w:rFonts w:ascii="Arial Narrow" w:hAnsi="Arial Narrow"/>
                <w:snapToGrid w:val="0"/>
                <w:sz w:val="18"/>
              </w:rPr>
              <w:t xml:space="preserve">Über </w:t>
            </w:r>
            <w:bookmarkStart w:id="12" w:name="OLE_LINK9"/>
            <w:r>
              <w:rPr>
                <w:rFonts w:ascii="Arial Narrow" w:hAnsi="Arial Narrow"/>
                <w:snapToGrid w:val="0"/>
                <w:sz w:val="18"/>
              </w:rPr>
              <w:t>andere Anschlussarten</w:t>
            </w:r>
            <w:bookmarkEnd w:id="12"/>
            <w:r>
              <w:rPr>
                <w:rFonts w:ascii="Arial Narrow" w:hAnsi="Arial Narrow"/>
                <w:snapToGrid w:val="0"/>
                <w:sz w:val="18"/>
              </w:rPr>
              <w:t xml:space="preserve"> (Nutzung von Hotspots ausgenommen)</w:t>
            </w:r>
          </w:p>
        </w:tc>
        <w:tc>
          <w:tcPr>
            <w:tcW w:w="1029" w:type="dxa"/>
            <w:gridSpan w:val="2"/>
            <w:tcBorders>
              <w:right w:val="single" w:sz="4" w:space="0" w:color="auto"/>
            </w:tcBorders>
            <w:shd w:val="clear" w:color="auto" w:fill="F2F2F2" w:themeFill="background1" w:themeFillShade="F2"/>
            <w:vAlign w:val="center"/>
          </w:tcPr>
          <w:p w14:paraId="227E27AE" w14:textId="77777777" w:rsidR="00783C92" w:rsidRPr="00160AF0" w:rsidRDefault="00783C92" w:rsidP="00783C92">
            <w:pPr>
              <w:spacing w:before="40" w:after="40"/>
              <w:rPr>
                <w:rFonts w:ascii="Arial Narrow" w:hAnsi="Arial Narrow"/>
                <w:snapToGrid w:val="0"/>
                <w:sz w:val="18"/>
                <w:szCs w:val="18"/>
              </w:rPr>
            </w:pPr>
            <w:r>
              <w:rPr>
                <w:rFonts w:ascii="Arial Narrow" w:hAnsi="Arial Narrow"/>
                <w:snapToGrid w:val="0"/>
                <w:sz w:val="18"/>
              </w:rPr>
              <w:t>SF22.5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4F1E9" w14:textId="77777777" w:rsidR="00783C92" w:rsidRPr="00160AF0" w:rsidRDefault="00783C92" w:rsidP="00783C92">
            <w:pPr>
              <w:tabs>
                <w:tab w:val="left" w:pos="1560"/>
              </w:tabs>
              <w:spacing w:before="40" w:after="40"/>
              <w:rPr>
                <w:rFonts w:ascii="Arial Narrow" w:hAnsi="Arial Narrow"/>
                <w:sz w:val="18"/>
                <w:szCs w:val="18"/>
              </w:rPr>
            </w:pPr>
          </w:p>
        </w:tc>
      </w:tr>
      <w:tr w:rsidR="00783C92" w:rsidRPr="00160AF0" w14:paraId="011BEE5D" w14:textId="77777777" w:rsidTr="00D173C3">
        <w:tc>
          <w:tcPr>
            <w:tcW w:w="431" w:type="dxa"/>
            <w:shd w:val="clear" w:color="auto" w:fill="F2F2F2" w:themeFill="background1" w:themeFillShade="F2"/>
            <w:vAlign w:val="center"/>
          </w:tcPr>
          <w:p w14:paraId="20087DBC" w14:textId="77777777" w:rsidR="00783C92" w:rsidRPr="00160AF0" w:rsidRDefault="00783C92" w:rsidP="00783C92">
            <w:pPr>
              <w:keepNext/>
              <w:tabs>
                <w:tab w:val="left" w:pos="1560"/>
              </w:tabs>
              <w:spacing w:before="40" w:after="40"/>
              <w:ind w:right="-312"/>
              <w:outlineLvl w:val="7"/>
              <w:rPr>
                <w:rFonts w:ascii="Arial Narrow" w:hAnsi="Arial Narrow"/>
                <w:snapToGrid w:val="0"/>
                <w:sz w:val="18"/>
                <w:szCs w:val="18"/>
                <w:lang w:eastAsia="it-IT"/>
              </w:rPr>
            </w:pPr>
          </w:p>
        </w:tc>
        <w:tc>
          <w:tcPr>
            <w:tcW w:w="3528" w:type="dxa"/>
            <w:gridSpan w:val="2"/>
            <w:shd w:val="clear" w:color="auto" w:fill="F2F2F2" w:themeFill="background1" w:themeFillShade="F2"/>
            <w:vAlign w:val="center"/>
          </w:tcPr>
          <w:p w14:paraId="00CC64A6" w14:textId="61A4761E" w:rsidR="00783C92" w:rsidRPr="00160AF0" w:rsidRDefault="00783C92" w:rsidP="00783C92">
            <w:pPr>
              <w:spacing w:before="40" w:after="40"/>
              <w:rPr>
                <w:rFonts w:ascii="Arial Narrow" w:hAnsi="Arial Narrow"/>
                <w:snapToGrid w:val="0"/>
                <w:sz w:val="18"/>
                <w:szCs w:val="18"/>
              </w:rPr>
            </w:pPr>
            <w:r>
              <w:rPr>
                <w:rFonts w:ascii="Arial Narrow" w:hAnsi="Arial Narrow"/>
                <w:snapToGrid w:val="0"/>
                <w:sz w:val="18"/>
              </w:rPr>
              <w:t>Andere Arten von Anschlüssen – welche?</w:t>
            </w:r>
          </w:p>
        </w:tc>
        <w:tc>
          <w:tcPr>
            <w:tcW w:w="850" w:type="dxa"/>
            <w:tcBorders>
              <w:right w:val="single" w:sz="4" w:space="0" w:color="auto"/>
            </w:tcBorders>
            <w:shd w:val="clear" w:color="auto" w:fill="F2F2F2" w:themeFill="background1" w:themeFillShade="F2"/>
            <w:vAlign w:val="center"/>
          </w:tcPr>
          <w:p w14:paraId="3C3DF57E" w14:textId="77777777" w:rsidR="00783C92" w:rsidRPr="00160AF0" w:rsidRDefault="00783C92" w:rsidP="00783C92">
            <w:pPr>
              <w:spacing w:before="40" w:after="40"/>
              <w:rPr>
                <w:rFonts w:ascii="Arial Narrow" w:hAnsi="Arial Narrow"/>
                <w:snapToGrid w:val="0"/>
                <w:sz w:val="18"/>
                <w:szCs w:val="18"/>
              </w:rPr>
            </w:pPr>
            <w:r>
              <w:rPr>
                <w:rFonts w:ascii="Arial Narrow" w:hAnsi="Arial Narrow"/>
                <w:snapToGrid w:val="0"/>
                <w:sz w:val="18"/>
              </w:rPr>
              <w:t>SF22.27</w:t>
            </w:r>
          </w:p>
        </w:tc>
        <w:tc>
          <w:tcPr>
            <w:tcW w:w="56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BDAA" w14:textId="77777777" w:rsidR="00783C92" w:rsidRPr="00160AF0" w:rsidRDefault="00783C92" w:rsidP="00783C92">
            <w:pPr>
              <w:tabs>
                <w:tab w:val="left" w:pos="1560"/>
              </w:tabs>
              <w:spacing w:before="40" w:after="40"/>
              <w:rPr>
                <w:rFonts w:ascii="Arial Narrow" w:hAnsi="Arial Narrow"/>
                <w:sz w:val="18"/>
                <w:szCs w:val="18"/>
              </w:rPr>
            </w:pPr>
          </w:p>
        </w:tc>
      </w:tr>
      <w:tr w:rsidR="00783C92" w:rsidRPr="00160AF0" w14:paraId="18C87AB0" w14:textId="77777777" w:rsidTr="00D173C3">
        <w:tc>
          <w:tcPr>
            <w:tcW w:w="7765" w:type="dxa"/>
            <w:gridSpan w:val="5"/>
            <w:shd w:val="clear" w:color="auto" w:fill="D9D9D9" w:themeFill="background1" w:themeFillShade="D9"/>
            <w:vAlign w:val="center"/>
          </w:tcPr>
          <w:p w14:paraId="279423D4" w14:textId="0FE104A0" w:rsidR="00783C92" w:rsidRPr="00160AF0" w:rsidRDefault="00783C92" w:rsidP="00783C92">
            <w:pPr>
              <w:spacing w:before="40" w:after="40"/>
              <w:rPr>
                <w:rFonts w:ascii="Arial Narrow" w:hAnsi="Arial Narrow"/>
                <w:snapToGrid w:val="0"/>
                <w:sz w:val="18"/>
                <w:szCs w:val="18"/>
                <w:lang w:eastAsia="it-IT"/>
              </w:rPr>
            </w:pPr>
            <w:r>
              <w:rPr>
                <w:rFonts w:ascii="Arial Narrow" w:hAnsi="Arial Narrow"/>
                <w:snapToGrid w:val="0"/>
                <w:sz w:val="18"/>
              </w:rPr>
              <w:t>Volumen der von Ihren Kundinnen und Kunden heruntergeladenen Daten (</w:t>
            </w:r>
            <w:proofErr w:type="gramStart"/>
            <w:r>
              <w:rPr>
                <w:rFonts w:ascii="Arial Narrow" w:hAnsi="Arial Narrow"/>
                <w:snapToGrid w:val="0"/>
                <w:sz w:val="18"/>
              </w:rPr>
              <w:t>in 1000</w:t>
            </w:r>
            <w:proofErr w:type="gramEnd"/>
            <w:r>
              <w:rPr>
                <w:rFonts w:ascii="Arial Narrow" w:hAnsi="Arial Narrow"/>
                <w:snapToGrid w:val="0"/>
                <w:sz w:val="18"/>
              </w:rPr>
              <w:t xml:space="preserve"> GBytes,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898" w:type="dxa"/>
            <w:tcBorders>
              <w:right w:val="single" w:sz="4" w:space="0" w:color="auto"/>
            </w:tcBorders>
            <w:shd w:val="clear" w:color="auto" w:fill="D9D9D9" w:themeFill="background1" w:themeFillShade="D9"/>
            <w:vAlign w:val="center"/>
          </w:tcPr>
          <w:p w14:paraId="792F3EC6" w14:textId="77777777" w:rsidR="00783C92" w:rsidRPr="00160AF0" w:rsidRDefault="00783C92" w:rsidP="00783C92">
            <w:pPr>
              <w:spacing w:before="40" w:after="40"/>
              <w:rPr>
                <w:rFonts w:ascii="Arial Narrow" w:hAnsi="Arial Narrow"/>
                <w:snapToGrid w:val="0"/>
                <w:sz w:val="18"/>
                <w:szCs w:val="18"/>
              </w:rPr>
            </w:pPr>
            <w:r>
              <w:rPr>
                <w:rFonts w:ascii="Arial Narrow" w:hAnsi="Arial Narrow"/>
                <w:snapToGrid w:val="0"/>
                <w:sz w:val="18"/>
              </w:rPr>
              <w:t>SF22.8</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3791" w14:textId="77777777" w:rsidR="00783C92" w:rsidRPr="00160AF0" w:rsidRDefault="00783C92" w:rsidP="00783C92">
            <w:pPr>
              <w:tabs>
                <w:tab w:val="left" w:pos="1560"/>
              </w:tabs>
              <w:spacing w:before="40" w:after="40"/>
              <w:jc w:val="right"/>
              <w:rPr>
                <w:rFonts w:ascii="Arial Narrow" w:hAnsi="Arial Narrow"/>
                <w:sz w:val="18"/>
                <w:szCs w:val="18"/>
              </w:rPr>
            </w:pPr>
          </w:p>
        </w:tc>
      </w:tr>
    </w:tbl>
    <w:p w14:paraId="6DA5B4E1" w14:textId="442A68B4" w:rsidR="00835F1C" w:rsidRPr="00160AF0" w:rsidRDefault="00835F1C" w:rsidP="008C38BD">
      <w:pPr>
        <w:tabs>
          <w:tab w:val="left" w:pos="1560"/>
        </w:tabs>
        <w:spacing w:before="40" w:after="40"/>
        <w:rPr>
          <w:rFonts w:ascii="Arial Narrow" w:hAnsi="Arial Narrow"/>
          <w:sz w:val="18"/>
          <w:szCs w:val="18"/>
        </w:rPr>
      </w:pPr>
    </w:p>
    <w:p w14:paraId="09191A39" w14:textId="77777777" w:rsidR="00D40672" w:rsidRPr="00160AF0" w:rsidRDefault="00D40672"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07"/>
        <w:gridCol w:w="898"/>
        <w:gridCol w:w="133"/>
        <w:gridCol w:w="1678"/>
      </w:tblGrid>
      <w:tr w:rsidR="00D40672" w:rsidRPr="00D14425" w14:paraId="2946DAA5" w14:textId="77777777" w:rsidTr="0038693A">
        <w:tc>
          <w:tcPr>
            <w:tcW w:w="856" w:type="dxa"/>
            <w:gridSpan w:val="2"/>
            <w:shd w:val="clear" w:color="auto" w:fill="FFFFFF" w:themeFill="background1"/>
            <w:vAlign w:val="center"/>
          </w:tcPr>
          <w:p w14:paraId="230FA133" w14:textId="77777777" w:rsidR="00D40672" w:rsidRPr="00924C2A" w:rsidRDefault="00D40672" w:rsidP="008C38BD">
            <w:pPr>
              <w:tabs>
                <w:tab w:val="left" w:pos="1560"/>
              </w:tabs>
              <w:spacing w:before="40" w:after="40"/>
              <w:rPr>
                <w:rFonts w:ascii="Arial Narrow" w:hAnsi="Arial Narrow"/>
                <w:b/>
                <w:sz w:val="28"/>
                <w:szCs w:val="28"/>
              </w:rPr>
            </w:pPr>
            <w:r>
              <w:rPr>
                <w:rFonts w:ascii="Arial Narrow" w:hAnsi="Arial Narrow"/>
                <w:b/>
                <w:sz w:val="28"/>
              </w:rPr>
              <w:lastRenderedPageBreak/>
              <w:t>SF-3</w:t>
            </w:r>
          </w:p>
        </w:tc>
        <w:tc>
          <w:tcPr>
            <w:tcW w:w="9616" w:type="dxa"/>
            <w:gridSpan w:val="4"/>
            <w:shd w:val="clear" w:color="auto" w:fill="FFFFFF" w:themeFill="background1"/>
            <w:vAlign w:val="center"/>
          </w:tcPr>
          <w:p w14:paraId="29A7E69D" w14:textId="0D8CDB56" w:rsidR="00D40672" w:rsidRPr="00924C2A" w:rsidRDefault="00D40672" w:rsidP="008C38BD">
            <w:pPr>
              <w:tabs>
                <w:tab w:val="left" w:pos="1560"/>
              </w:tabs>
              <w:spacing w:before="40" w:after="40"/>
              <w:rPr>
                <w:rFonts w:ascii="Arial Narrow" w:hAnsi="Arial Narrow"/>
                <w:b/>
                <w:sz w:val="28"/>
                <w:szCs w:val="28"/>
              </w:rPr>
            </w:pPr>
            <w:r>
              <w:rPr>
                <w:rFonts w:ascii="Arial Narrow" w:hAnsi="Arial Narrow"/>
                <w:b/>
                <w:sz w:val="28"/>
              </w:rPr>
              <w:t>Audiovisuelle Verbreitung für Endkundinnen und Endkunden</w:t>
            </w:r>
            <w:r>
              <w:rPr>
                <w:rStyle w:val="Appelnotedebasdep"/>
                <w:rFonts w:ascii="Arial Narrow" w:hAnsi="Arial Narrow"/>
                <w:b/>
                <w:sz w:val="28"/>
              </w:rPr>
              <w:footnoteReference w:id="10"/>
            </w:r>
          </w:p>
        </w:tc>
      </w:tr>
      <w:tr w:rsidR="00B74456" w:rsidRPr="00D14425" w14:paraId="77524F3A" w14:textId="77777777" w:rsidTr="0038693A">
        <w:tc>
          <w:tcPr>
            <w:tcW w:w="856" w:type="dxa"/>
            <w:gridSpan w:val="2"/>
            <w:shd w:val="clear" w:color="auto" w:fill="FFFFFF" w:themeFill="background1"/>
            <w:vAlign w:val="center"/>
          </w:tcPr>
          <w:p w14:paraId="1E3EBBF8" w14:textId="77777777" w:rsidR="00B74456" w:rsidRPr="00160AF0" w:rsidRDefault="00B74456"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67BDCC45" w14:textId="77777777" w:rsidR="00B74456" w:rsidRPr="00160AF0" w:rsidRDefault="00B74456" w:rsidP="008C38BD">
            <w:pPr>
              <w:tabs>
                <w:tab w:val="left" w:pos="1560"/>
              </w:tabs>
              <w:spacing w:before="40" w:after="40"/>
              <w:rPr>
                <w:rFonts w:ascii="Arial Narrow" w:hAnsi="Arial Narrow"/>
                <w:b/>
                <w:sz w:val="18"/>
                <w:szCs w:val="18"/>
              </w:rPr>
            </w:pPr>
          </w:p>
        </w:tc>
      </w:tr>
      <w:tr w:rsidR="00D40672" w:rsidRPr="00160AF0" w14:paraId="2056924A" w14:textId="77777777" w:rsidTr="0038693A">
        <w:tc>
          <w:tcPr>
            <w:tcW w:w="856" w:type="dxa"/>
            <w:gridSpan w:val="2"/>
            <w:shd w:val="clear" w:color="auto" w:fill="FFFFFF" w:themeFill="background1"/>
            <w:vAlign w:val="center"/>
          </w:tcPr>
          <w:p w14:paraId="2BB64DF2" w14:textId="77777777" w:rsidR="00D40672" w:rsidRPr="00160AF0" w:rsidRDefault="00D40672" w:rsidP="008C38BD">
            <w:pPr>
              <w:tabs>
                <w:tab w:val="left" w:pos="1560"/>
              </w:tabs>
              <w:spacing w:before="40" w:after="40"/>
              <w:rPr>
                <w:rFonts w:ascii="Arial Narrow" w:hAnsi="Arial Narrow"/>
                <w:b/>
                <w:sz w:val="18"/>
                <w:szCs w:val="18"/>
              </w:rPr>
            </w:pPr>
            <w:r>
              <w:rPr>
                <w:rFonts w:ascii="Arial Narrow" w:hAnsi="Arial Narrow"/>
                <w:b/>
                <w:sz w:val="18"/>
              </w:rPr>
              <w:t>SF-3.1</w:t>
            </w:r>
          </w:p>
        </w:tc>
        <w:tc>
          <w:tcPr>
            <w:tcW w:w="9616" w:type="dxa"/>
            <w:gridSpan w:val="4"/>
            <w:shd w:val="clear" w:color="auto" w:fill="FFFFFF" w:themeFill="background1"/>
            <w:vAlign w:val="center"/>
          </w:tcPr>
          <w:p w14:paraId="0BD909B8" w14:textId="50CB3B63" w:rsidR="00D40672" w:rsidRPr="00160AF0" w:rsidRDefault="00045B1F" w:rsidP="008C38BD">
            <w:pPr>
              <w:tabs>
                <w:tab w:val="left" w:pos="1560"/>
              </w:tabs>
              <w:spacing w:before="40" w:after="40"/>
              <w:rPr>
                <w:rFonts w:ascii="Arial Narrow" w:hAnsi="Arial Narrow"/>
                <w:b/>
                <w:sz w:val="18"/>
                <w:szCs w:val="18"/>
              </w:rPr>
            </w:pPr>
            <w:r>
              <w:rPr>
                <w:rFonts w:ascii="Arial Narrow" w:hAnsi="Arial Narrow"/>
                <w:b/>
                <w:sz w:val="18"/>
              </w:rPr>
              <w:t>Über Koaxial-Anschluss</w:t>
            </w:r>
          </w:p>
        </w:tc>
      </w:tr>
      <w:tr w:rsidR="00D40672" w:rsidRPr="00160AF0" w14:paraId="04B847F7" w14:textId="77777777" w:rsidTr="00C06070">
        <w:tc>
          <w:tcPr>
            <w:tcW w:w="7763" w:type="dxa"/>
            <w:gridSpan w:val="3"/>
            <w:shd w:val="clear" w:color="auto" w:fill="F2F2F2" w:themeFill="background1" w:themeFillShade="F2"/>
            <w:vAlign w:val="center"/>
          </w:tcPr>
          <w:p w14:paraId="3436EE6F" w14:textId="00233BD3"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sz w:val="18"/>
              </w:rPr>
              <w:t xml:space="preserve">Anzahl Kundinnen und Kunden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3A65F217" w14:textId="77777777" w:rsidR="00D40672" w:rsidRPr="00160AF0" w:rsidRDefault="00D40672" w:rsidP="008C38BD">
            <w:pPr>
              <w:spacing w:before="40" w:after="40"/>
              <w:rPr>
                <w:rFonts w:ascii="Arial Narrow" w:hAnsi="Arial Narrow"/>
                <w:snapToGrid w:val="0"/>
                <w:sz w:val="18"/>
                <w:szCs w:val="18"/>
              </w:rPr>
            </w:pPr>
            <w:r>
              <w:rPr>
                <w:rFonts w:ascii="Arial Narrow" w:hAnsi="Arial Narrow"/>
                <w:sz w:val="18"/>
              </w:rPr>
              <w:t>SF31.41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5270E" w14:textId="77777777" w:rsidR="00D40672" w:rsidRPr="00160AF0" w:rsidRDefault="00D40672" w:rsidP="008C38BD">
            <w:pPr>
              <w:tabs>
                <w:tab w:val="left" w:pos="1560"/>
              </w:tabs>
              <w:spacing w:before="40" w:after="40"/>
              <w:rPr>
                <w:rFonts w:ascii="Arial Narrow" w:hAnsi="Arial Narrow"/>
                <w:sz w:val="18"/>
                <w:szCs w:val="18"/>
              </w:rPr>
            </w:pPr>
          </w:p>
        </w:tc>
      </w:tr>
      <w:tr w:rsidR="00D40672" w:rsidRPr="00160AF0" w14:paraId="45B9BAFB" w14:textId="77777777" w:rsidTr="0038693A">
        <w:tc>
          <w:tcPr>
            <w:tcW w:w="856" w:type="dxa"/>
            <w:gridSpan w:val="2"/>
            <w:shd w:val="clear" w:color="auto" w:fill="FFFFFF" w:themeFill="background1"/>
            <w:vAlign w:val="center"/>
          </w:tcPr>
          <w:p w14:paraId="2CAD7638" w14:textId="77777777" w:rsidR="00D40672" w:rsidRPr="00160AF0" w:rsidRDefault="00D40672" w:rsidP="008C38BD">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59D119F" w14:textId="77777777" w:rsidR="00D40672" w:rsidRPr="00160AF0" w:rsidRDefault="00D40672" w:rsidP="008C38BD">
            <w:pPr>
              <w:tabs>
                <w:tab w:val="left" w:pos="1560"/>
              </w:tabs>
              <w:spacing w:before="40" w:after="40"/>
              <w:rPr>
                <w:rFonts w:ascii="Arial Narrow" w:hAnsi="Arial Narrow"/>
                <w:b/>
                <w:snapToGrid w:val="0"/>
                <w:sz w:val="18"/>
                <w:szCs w:val="18"/>
                <w:lang w:eastAsia="it-IT"/>
              </w:rPr>
            </w:pPr>
          </w:p>
        </w:tc>
      </w:tr>
      <w:tr w:rsidR="00D40672" w:rsidRPr="00D14425" w14:paraId="5AB89B0A" w14:textId="77777777" w:rsidTr="0038693A">
        <w:tc>
          <w:tcPr>
            <w:tcW w:w="856" w:type="dxa"/>
            <w:gridSpan w:val="2"/>
            <w:shd w:val="clear" w:color="auto" w:fill="FFFFFF" w:themeFill="background1"/>
            <w:vAlign w:val="center"/>
          </w:tcPr>
          <w:p w14:paraId="01470E32" w14:textId="77777777"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b/>
                <w:snapToGrid w:val="0"/>
                <w:sz w:val="18"/>
              </w:rPr>
              <w:t xml:space="preserve">SF-3.2 </w:t>
            </w:r>
          </w:p>
        </w:tc>
        <w:tc>
          <w:tcPr>
            <w:tcW w:w="9616" w:type="dxa"/>
            <w:gridSpan w:val="4"/>
            <w:shd w:val="clear" w:color="auto" w:fill="FFFFFF" w:themeFill="background1"/>
            <w:vAlign w:val="center"/>
          </w:tcPr>
          <w:p w14:paraId="1DF853EE" w14:textId="77777777" w:rsidR="00D40672" w:rsidRPr="00160AF0" w:rsidRDefault="00721107" w:rsidP="008C38BD">
            <w:pPr>
              <w:tabs>
                <w:tab w:val="left" w:pos="1560"/>
              </w:tabs>
              <w:spacing w:before="40" w:after="40"/>
              <w:rPr>
                <w:rFonts w:ascii="Arial Narrow" w:hAnsi="Arial Narrow"/>
                <w:sz w:val="18"/>
                <w:szCs w:val="18"/>
              </w:rPr>
            </w:pPr>
            <w:r>
              <w:rPr>
                <w:rFonts w:ascii="Arial Narrow" w:hAnsi="Arial Narrow"/>
                <w:b/>
                <w:sz w:val="18"/>
              </w:rPr>
              <w:t xml:space="preserve">Über DSL-Anschluss </w:t>
            </w:r>
            <w:r>
              <w:rPr>
                <w:rFonts w:ascii="Arial Narrow" w:hAnsi="Arial Narrow"/>
                <w:sz w:val="18"/>
              </w:rPr>
              <w:t>(einschliesslich FTTB, FTTC und FTTS)</w:t>
            </w:r>
          </w:p>
        </w:tc>
      </w:tr>
      <w:tr w:rsidR="00D40672" w:rsidRPr="00160AF0" w14:paraId="1932E090" w14:textId="77777777" w:rsidTr="00C06070">
        <w:tc>
          <w:tcPr>
            <w:tcW w:w="7763" w:type="dxa"/>
            <w:gridSpan w:val="3"/>
            <w:shd w:val="clear" w:color="auto" w:fill="F2F2F2" w:themeFill="background1" w:themeFillShade="F2"/>
            <w:vAlign w:val="center"/>
          </w:tcPr>
          <w:p w14:paraId="7720C235" w14:textId="30313071"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sz w:val="18"/>
              </w:rPr>
              <w:t xml:space="preserve">Anzahl Kundinnen und Kunden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3EC75F3E" w14:textId="77777777" w:rsidR="00D40672" w:rsidRPr="00160AF0" w:rsidRDefault="00D40672" w:rsidP="008C38BD">
            <w:pPr>
              <w:spacing w:before="40" w:after="40"/>
              <w:rPr>
                <w:rFonts w:ascii="Arial Narrow" w:hAnsi="Arial Narrow"/>
                <w:snapToGrid w:val="0"/>
                <w:sz w:val="18"/>
                <w:szCs w:val="18"/>
              </w:rPr>
            </w:pPr>
            <w:r>
              <w:rPr>
                <w:rFonts w:ascii="Arial Narrow" w:hAnsi="Arial Narrow"/>
                <w:sz w:val="18"/>
              </w:rPr>
              <w:t>SF32.1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DAE43" w14:textId="77777777" w:rsidR="00D40672" w:rsidRPr="00160AF0" w:rsidRDefault="00D40672" w:rsidP="008C38BD">
            <w:pPr>
              <w:tabs>
                <w:tab w:val="left" w:pos="1560"/>
              </w:tabs>
              <w:spacing w:before="40" w:after="40"/>
              <w:rPr>
                <w:rFonts w:ascii="Arial Narrow" w:hAnsi="Arial Narrow"/>
                <w:sz w:val="18"/>
                <w:szCs w:val="18"/>
              </w:rPr>
            </w:pPr>
          </w:p>
        </w:tc>
      </w:tr>
      <w:tr w:rsidR="00D40672" w:rsidRPr="00160AF0" w14:paraId="3A18E0B8" w14:textId="77777777" w:rsidTr="00C06070">
        <w:tc>
          <w:tcPr>
            <w:tcW w:w="429" w:type="dxa"/>
            <w:shd w:val="clear" w:color="auto" w:fill="F2F2F2" w:themeFill="background1" w:themeFillShade="F2"/>
            <w:vAlign w:val="center"/>
          </w:tcPr>
          <w:p w14:paraId="4FDDABD6" w14:textId="77777777" w:rsidR="00D40672" w:rsidRPr="00160AF0" w:rsidRDefault="00D40672"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vAlign w:val="center"/>
          </w:tcPr>
          <w:p w14:paraId="06160694" w14:textId="77777777"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sz w:val="18"/>
              </w:rPr>
              <w:t xml:space="preserve">Davon TV über kontrolliertes IP-Netz, IPTV </w:t>
            </w:r>
          </w:p>
        </w:tc>
        <w:tc>
          <w:tcPr>
            <w:tcW w:w="1031" w:type="dxa"/>
            <w:gridSpan w:val="2"/>
            <w:tcBorders>
              <w:right w:val="single" w:sz="4" w:space="0" w:color="auto"/>
            </w:tcBorders>
            <w:shd w:val="clear" w:color="auto" w:fill="F2F2F2" w:themeFill="background1" w:themeFillShade="F2"/>
            <w:vAlign w:val="center"/>
          </w:tcPr>
          <w:p w14:paraId="1606FEAF" w14:textId="77777777" w:rsidR="00D40672" w:rsidRPr="00160AF0" w:rsidRDefault="00D40672" w:rsidP="008C38BD">
            <w:pPr>
              <w:spacing w:before="40" w:after="40"/>
              <w:rPr>
                <w:rFonts w:ascii="Arial Narrow" w:hAnsi="Arial Narrow"/>
                <w:snapToGrid w:val="0"/>
                <w:sz w:val="18"/>
                <w:szCs w:val="18"/>
              </w:rPr>
            </w:pPr>
            <w:r>
              <w:rPr>
                <w:rFonts w:ascii="Arial Narrow" w:hAnsi="Arial Narrow"/>
                <w:sz w:val="18"/>
              </w:rPr>
              <w:t>SF31.13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54BC7" w14:textId="77777777" w:rsidR="00D40672" w:rsidRPr="00160AF0" w:rsidRDefault="00D40672" w:rsidP="008C38BD">
            <w:pPr>
              <w:tabs>
                <w:tab w:val="left" w:pos="1560"/>
              </w:tabs>
              <w:spacing w:before="40" w:after="40"/>
              <w:rPr>
                <w:rFonts w:ascii="Arial Narrow" w:hAnsi="Arial Narrow"/>
                <w:sz w:val="18"/>
                <w:szCs w:val="18"/>
              </w:rPr>
            </w:pPr>
          </w:p>
        </w:tc>
      </w:tr>
      <w:tr w:rsidR="00161D3A" w:rsidRPr="00160AF0" w14:paraId="0AF2D715" w14:textId="77777777" w:rsidTr="0038693A">
        <w:tc>
          <w:tcPr>
            <w:tcW w:w="856" w:type="dxa"/>
            <w:gridSpan w:val="2"/>
            <w:shd w:val="clear" w:color="auto" w:fill="FFFFFF" w:themeFill="background1"/>
            <w:vAlign w:val="center"/>
          </w:tcPr>
          <w:p w14:paraId="6771BAFF" w14:textId="77777777" w:rsidR="00161D3A" w:rsidRPr="00160AF0" w:rsidRDefault="00161D3A"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111FC5C5" w14:textId="77777777" w:rsidR="00161D3A" w:rsidRPr="00160AF0" w:rsidRDefault="00161D3A" w:rsidP="008C38BD">
            <w:pPr>
              <w:tabs>
                <w:tab w:val="left" w:pos="1560"/>
              </w:tabs>
              <w:spacing w:before="40" w:after="40"/>
              <w:rPr>
                <w:rFonts w:ascii="Arial Narrow" w:hAnsi="Arial Narrow"/>
                <w:b/>
                <w:sz w:val="18"/>
                <w:szCs w:val="18"/>
              </w:rPr>
            </w:pPr>
          </w:p>
        </w:tc>
      </w:tr>
      <w:tr w:rsidR="00D40672" w:rsidRPr="00160AF0" w14:paraId="03B3491A" w14:textId="77777777" w:rsidTr="0038693A">
        <w:tc>
          <w:tcPr>
            <w:tcW w:w="856" w:type="dxa"/>
            <w:gridSpan w:val="2"/>
            <w:shd w:val="clear" w:color="auto" w:fill="FFFFFF" w:themeFill="background1"/>
            <w:vAlign w:val="center"/>
          </w:tcPr>
          <w:p w14:paraId="2132032B" w14:textId="77777777" w:rsidR="00D40672" w:rsidRPr="00160AF0" w:rsidRDefault="00D40672" w:rsidP="008C38BD">
            <w:pPr>
              <w:tabs>
                <w:tab w:val="left" w:pos="1560"/>
              </w:tabs>
              <w:spacing w:before="40" w:after="40"/>
              <w:rPr>
                <w:rFonts w:ascii="Arial Narrow" w:hAnsi="Arial Narrow"/>
                <w:b/>
                <w:sz w:val="18"/>
                <w:szCs w:val="18"/>
              </w:rPr>
            </w:pPr>
            <w:r>
              <w:rPr>
                <w:rFonts w:ascii="Arial Narrow" w:hAnsi="Arial Narrow"/>
                <w:b/>
                <w:sz w:val="18"/>
              </w:rPr>
              <w:t>SF-3.3</w:t>
            </w:r>
          </w:p>
        </w:tc>
        <w:tc>
          <w:tcPr>
            <w:tcW w:w="9616" w:type="dxa"/>
            <w:gridSpan w:val="4"/>
            <w:shd w:val="clear" w:color="auto" w:fill="FFFFFF" w:themeFill="background1"/>
            <w:vAlign w:val="center"/>
          </w:tcPr>
          <w:p w14:paraId="16B0477D" w14:textId="6AE0B546" w:rsidR="00D40672" w:rsidRPr="00160AF0" w:rsidRDefault="00D40672" w:rsidP="008C38BD">
            <w:pPr>
              <w:tabs>
                <w:tab w:val="left" w:pos="1560"/>
              </w:tabs>
              <w:spacing w:before="40" w:after="40"/>
              <w:rPr>
                <w:rFonts w:ascii="Arial Narrow" w:hAnsi="Arial Narrow"/>
                <w:b/>
                <w:sz w:val="18"/>
                <w:szCs w:val="18"/>
              </w:rPr>
            </w:pPr>
            <w:r>
              <w:rPr>
                <w:rFonts w:ascii="Arial Narrow" w:hAnsi="Arial Narrow"/>
                <w:b/>
                <w:sz w:val="18"/>
              </w:rPr>
              <w:t>Über FTTH-Anschluss</w:t>
            </w:r>
          </w:p>
        </w:tc>
      </w:tr>
      <w:tr w:rsidR="00D40672" w:rsidRPr="00160AF0" w14:paraId="795BADED" w14:textId="77777777" w:rsidTr="00C06070">
        <w:tc>
          <w:tcPr>
            <w:tcW w:w="7763" w:type="dxa"/>
            <w:gridSpan w:val="3"/>
            <w:shd w:val="clear" w:color="auto" w:fill="F2F2F2" w:themeFill="background1" w:themeFillShade="F2"/>
            <w:vAlign w:val="center"/>
          </w:tcPr>
          <w:p w14:paraId="100810E3" w14:textId="54B177AD"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sz w:val="18"/>
              </w:rPr>
              <w:t xml:space="preserve">Anzahl Kundinnen und Kunden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207C8EE9" w14:textId="77777777" w:rsidR="00D40672" w:rsidRPr="00160AF0" w:rsidRDefault="00B74456" w:rsidP="008C38BD">
            <w:pPr>
              <w:spacing w:before="40" w:after="40"/>
              <w:rPr>
                <w:rFonts w:ascii="Arial Narrow" w:hAnsi="Arial Narrow"/>
                <w:snapToGrid w:val="0"/>
                <w:sz w:val="18"/>
                <w:szCs w:val="18"/>
              </w:rPr>
            </w:pPr>
            <w:r>
              <w:rPr>
                <w:rFonts w:ascii="Arial Narrow" w:hAnsi="Arial Narrow"/>
                <w:sz w:val="18"/>
              </w:rPr>
              <w:t>SF33.1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34E31" w14:textId="77777777" w:rsidR="00D40672" w:rsidRPr="00160AF0" w:rsidRDefault="00D40672" w:rsidP="008C38BD">
            <w:pPr>
              <w:tabs>
                <w:tab w:val="left" w:pos="1560"/>
              </w:tabs>
              <w:spacing w:before="40" w:after="40"/>
              <w:rPr>
                <w:rFonts w:ascii="Arial Narrow" w:hAnsi="Arial Narrow"/>
                <w:sz w:val="18"/>
                <w:szCs w:val="18"/>
              </w:rPr>
            </w:pPr>
          </w:p>
        </w:tc>
      </w:tr>
      <w:tr w:rsidR="00B74456" w:rsidRPr="00160AF0" w14:paraId="4B98D53A" w14:textId="77777777" w:rsidTr="00C06070">
        <w:trPr>
          <w:trHeight w:val="20"/>
        </w:trPr>
        <w:tc>
          <w:tcPr>
            <w:tcW w:w="429" w:type="dxa"/>
            <w:shd w:val="clear" w:color="auto" w:fill="F2F2F2" w:themeFill="background1" w:themeFillShade="F2"/>
            <w:vAlign w:val="center"/>
          </w:tcPr>
          <w:p w14:paraId="4D2C4E2A" w14:textId="77777777" w:rsidR="00B74456" w:rsidRPr="00160AF0" w:rsidRDefault="00B74456" w:rsidP="008C38BD">
            <w:pPr>
              <w:spacing w:before="40" w:after="40"/>
              <w:rPr>
                <w:rFonts w:ascii="Arial Narrow" w:hAnsi="Arial Narrow"/>
                <w:sz w:val="18"/>
                <w:szCs w:val="18"/>
              </w:rPr>
            </w:pPr>
          </w:p>
        </w:tc>
        <w:tc>
          <w:tcPr>
            <w:tcW w:w="7334" w:type="dxa"/>
            <w:gridSpan w:val="2"/>
            <w:shd w:val="clear" w:color="auto" w:fill="F2F2F2" w:themeFill="background1" w:themeFillShade="F2"/>
            <w:vAlign w:val="center"/>
          </w:tcPr>
          <w:p w14:paraId="37BF7ED8"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 xml:space="preserve">Davon digitales DVB-TV </w:t>
            </w:r>
          </w:p>
        </w:tc>
        <w:tc>
          <w:tcPr>
            <w:tcW w:w="1031" w:type="dxa"/>
            <w:gridSpan w:val="2"/>
            <w:tcBorders>
              <w:right w:val="single" w:sz="4" w:space="0" w:color="auto"/>
            </w:tcBorders>
            <w:shd w:val="clear" w:color="auto" w:fill="F2F2F2" w:themeFill="background1" w:themeFillShade="F2"/>
            <w:vAlign w:val="center"/>
          </w:tcPr>
          <w:p w14:paraId="4871F94A"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SF33.3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55709" w14:textId="77777777" w:rsidR="00B74456" w:rsidRPr="00160AF0" w:rsidRDefault="00B74456" w:rsidP="008C38BD">
            <w:pPr>
              <w:tabs>
                <w:tab w:val="left" w:pos="1560"/>
              </w:tabs>
              <w:spacing w:before="40" w:after="40"/>
              <w:rPr>
                <w:rFonts w:ascii="Arial Narrow" w:hAnsi="Arial Narrow"/>
                <w:sz w:val="18"/>
                <w:szCs w:val="18"/>
              </w:rPr>
            </w:pPr>
          </w:p>
        </w:tc>
      </w:tr>
      <w:tr w:rsidR="00B74456" w:rsidRPr="00160AF0" w14:paraId="222A290A" w14:textId="77777777" w:rsidTr="00C06070">
        <w:trPr>
          <w:trHeight w:val="20"/>
        </w:trPr>
        <w:tc>
          <w:tcPr>
            <w:tcW w:w="429" w:type="dxa"/>
            <w:shd w:val="clear" w:color="auto" w:fill="F2F2F2" w:themeFill="background1" w:themeFillShade="F2"/>
            <w:vAlign w:val="center"/>
          </w:tcPr>
          <w:p w14:paraId="4138ED8F" w14:textId="77777777" w:rsidR="00B74456" w:rsidRPr="00160AF0" w:rsidRDefault="00B74456" w:rsidP="008C38BD">
            <w:pPr>
              <w:spacing w:before="40" w:after="40"/>
              <w:rPr>
                <w:rFonts w:ascii="Arial Narrow" w:hAnsi="Arial Narrow"/>
                <w:sz w:val="18"/>
                <w:szCs w:val="18"/>
              </w:rPr>
            </w:pPr>
          </w:p>
        </w:tc>
        <w:tc>
          <w:tcPr>
            <w:tcW w:w="7334" w:type="dxa"/>
            <w:gridSpan w:val="2"/>
            <w:shd w:val="clear" w:color="auto" w:fill="F2F2F2" w:themeFill="background1" w:themeFillShade="F2"/>
            <w:vAlign w:val="center"/>
          </w:tcPr>
          <w:p w14:paraId="3FFE5879" w14:textId="77777777" w:rsidR="00B74456" w:rsidRPr="00160AF0" w:rsidDel="00EF7133" w:rsidRDefault="00B74456" w:rsidP="008C38BD">
            <w:pPr>
              <w:pStyle w:val="Corpsdetexte"/>
              <w:spacing w:before="40" w:after="40"/>
              <w:rPr>
                <w:rFonts w:ascii="Arial Narrow" w:hAnsi="Arial Narrow"/>
                <w:sz w:val="18"/>
                <w:szCs w:val="18"/>
              </w:rPr>
            </w:pPr>
            <w:r>
              <w:rPr>
                <w:rFonts w:ascii="Arial Narrow" w:hAnsi="Arial Narrow"/>
                <w:sz w:val="18"/>
              </w:rPr>
              <w:t xml:space="preserve">Davon TV über kontrolliertes IP-Netz, IPTV </w:t>
            </w:r>
          </w:p>
        </w:tc>
        <w:tc>
          <w:tcPr>
            <w:tcW w:w="1031" w:type="dxa"/>
            <w:gridSpan w:val="2"/>
            <w:tcBorders>
              <w:right w:val="single" w:sz="4" w:space="0" w:color="auto"/>
            </w:tcBorders>
            <w:shd w:val="clear" w:color="auto" w:fill="F2F2F2" w:themeFill="background1" w:themeFillShade="F2"/>
            <w:vAlign w:val="center"/>
          </w:tcPr>
          <w:p w14:paraId="1B94E56A"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SF33.4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1C39D" w14:textId="77777777" w:rsidR="00B74456" w:rsidRPr="00160AF0" w:rsidRDefault="00B74456" w:rsidP="008C38BD">
            <w:pPr>
              <w:tabs>
                <w:tab w:val="left" w:pos="1560"/>
              </w:tabs>
              <w:spacing w:before="40" w:after="40"/>
              <w:rPr>
                <w:rFonts w:ascii="Arial Narrow" w:hAnsi="Arial Narrow"/>
                <w:sz w:val="18"/>
                <w:szCs w:val="18"/>
              </w:rPr>
            </w:pPr>
          </w:p>
        </w:tc>
      </w:tr>
      <w:tr w:rsidR="00D40672" w:rsidRPr="00160AF0" w14:paraId="7D414AD3" w14:textId="77777777" w:rsidTr="0038693A">
        <w:tc>
          <w:tcPr>
            <w:tcW w:w="856" w:type="dxa"/>
            <w:gridSpan w:val="2"/>
            <w:shd w:val="clear" w:color="auto" w:fill="FFFFFF" w:themeFill="background1"/>
            <w:vAlign w:val="center"/>
          </w:tcPr>
          <w:p w14:paraId="467537A7" w14:textId="77777777" w:rsidR="00D40672" w:rsidRPr="00160AF0" w:rsidRDefault="00D40672" w:rsidP="008C38BD">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9E4E566" w14:textId="77777777" w:rsidR="00D40672" w:rsidRPr="00160AF0" w:rsidRDefault="00D40672" w:rsidP="008C38BD">
            <w:pPr>
              <w:tabs>
                <w:tab w:val="left" w:pos="1560"/>
              </w:tabs>
              <w:spacing w:before="40" w:after="40"/>
              <w:rPr>
                <w:rFonts w:ascii="Arial Narrow" w:hAnsi="Arial Narrow"/>
                <w:b/>
                <w:snapToGrid w:val="0"/>
                <w:sz w:val="18"/>
                <w:szCs w:val="18"/>
                <w:lang w:eastAsia="it-IT"/>
              </w:rPr>
            </w:pPr>
          </w:p>
        </w:tc>
      </w:tr>
      <w:tr w:rsidR="00D40672" w:rsidRPr="00D14425" w14:paraId="24AEBE69" w14:textId="77777777" w:rsidTr="0038693A">
        <w:tc>
          <w:tcPr>
            <w:tcW w:w="856" w:type="dxa"/>
            <w:gridSpan w:val="2"/>
            <w:shd w:val="clear" w:color="auto" w:fill="FFFFFF" w:themeFill="background1"/>
            <w:vAlign w:val="center"/>
          </w:tcPr>
          <w:p w14:paraId="4CE07983" w14:textId="77777777" w:rsidR="00D40672" w:rsidRPr="00160AF0" w:rsidRDefault="00D40672" w:rsidP="008C38BD">
            <w:pPr>
              <w:spacing w:before="40" w:after="40"/>
              <w:rPr>
                <w:rFonts w:ascii="Arial Narrow" w:hAnsi="Arial Narrow"/>
                <w:snapToGrid w:val="0"/>
                <w:sz w:val="18"/>
                <w:szCs w:val="18"/>
                <w:lang w:eastAsia="it-IT"/>
              </w:rPr>
            </w:pPr>
            <w:r>
              <w:rPr>
                <w:rFonts w:ascii="Arial Narrow" w:hAnsi="Arial Narrow"/>
                <w:b/>
                <w:snapToGrid w:val="0"/>
                <w:sz w:val="18"/>
              </w:rPr>
              <w:t>SF-3.5</w:t>
            </w:r>
          </w:p>
        </w:tc>
        <w:tc>
          <w:tcPr>
            <w:tcW w:w="9616" w:type="dxa"/>
            <w:gridSpan w:val="4"/>
            <w:shd w:val="clear" w:color="auto" w:fill="FFFFFF" w:themeFill="background1"/>
            <w:vAlign w:val="center"/>
          </w:tcPr>
          <w:p w14:paraId="5AA26FFA" w14:textId="4FD4E418" w:rsidR="00D40672" w:rsidRPr="00160AF0" w:rsidRDefault="00721107" w:rsidP="008C38BD">
            <w:pPr>
              <w:tabs>
                <w:tab w:val="left" w:pos="1560"/>
              </w:tabs>
              <w:spacing w:before="40" w:after="40"/>
              <w:rPr>
                <w:rFonts w:ascii="Arial Narrow" w:hAnsi="Arial Narrow"/>
                <w:sz w:val="18"/>
                <w:szCs w:val="18"/>
              </w:rPr>
            </w:pPr>
            <w:r>
              <w:rPr>
                <w:rFonts w:ascii="Arial Narrow" w:hAnsi="Arial Narrow"/>
                <w:b/>
                <w:sz w:val="18"/>
              </w:rPr>
              <w:t>Über virtuellen Anschluss</w:t>
            </w:r>
            <w:r>
              <w:rPr>
                <w:rFonts w:ascii="Arial Narrow" w:hAnsi="Arial Narrow"/>
                <w:sz w:val="18"/>
              </w:rPr>
              <w:t xml:space="preserve"> (d. h. physischer Anschluss nicht in Ihrem Dienstleistungsangebot inbegriffen)</w:t>
            </w:r>
          </w:p>
        </w:tc>
      </w:tr>
      <w:tr w:rsidR="00B74456" w:rsidRPr="00160AF0" w14:paraId="36AD4167" w14:textId="77777777" w:rsidTr="00C06070">
        <w:tc>
          <w:tcPr>
            <w:tcW w:w="7763" w:type="dxa"/>
            <w:gridSpan w:val="3"/>
            <w:shd w:val="clear" w:color="auto" w:fill="F2F2F2" w:themeFill="background1" w:themeFillShade="F2"/>
            <w:vAlign w:val="center"/>
          </w:tcPr>
          <w:p w14:paraId="5ECB8DE5" w14:textId="080340E8"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 xml:space="preserve">Anzahl Kundinnen und Kunden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420F7C88"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SF35.1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94E49" w14:textId="77777777" w:rsidR="00B74456" w:rsidRPr="00160AF0" w:rsidRDefault="00B74456" w:rsidP="008C38BD">
            <w:pPr>
              <w:tabs>
                <w:tab w:val="left" w:pos="1560"/>
              </w:tabs>
              <w:spacing w:before="40" w:after="40"/>
              <w:rPr>
                <w:rFonts w:ascii="Arial Narrow" w:hAnsi="Arial Narrow"/>
                <w:sz w:val="18"/>
                <w:szCs w:val="18"/>
              </w:rPr>
            </w:pPr>
          </w:p>
        </w:tc>
      </w:tr>
      <w:tr w:rsidR="00B74456" w:rsidRPr="00160AF0" w14:paraId="321A9BCA" w14:textId="77777777" w:rsidTr="00C06070">
        <w:tc>
          <w:tcPr>
            <w:tcW w:w="429" w:type="dxa"/>
            <w:shd w:val="clear" w:color="auto" w:fill="F2F2F2" w:themeFill="background1" w:themeFillShade="F2"/>
            <w:vAlign w:val="center"/>
          </w:tcPr>
          <w:p w14:paraId="2FB2E210" w14:textId="77777777" w:rsidR="00B74456" w:rsidRPr="00160AF0" w:rsidRDefault="00B7445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vAlign w:val="center"/>
          </w:tcPr>
          <w:p w14:paraId="7C974AE3" w14:textId="77777777" w:rsidR="00B74456" w:rsidRPr="00160AF0" w:rsidDel="00EF7133" w:rsidRDefault="00B74456" w:rsidP="008C38BD">
            <w:pPr>
              <w:pStyle w:val="Corpsdetexte"/>
              <w:spacing w:before="40" w:after="40"/>
              <w:rPr>
                <w:rFonts w:ascii="Arial Narrow" w:hAnsi="Arial Narrow"/>
                <w:sz w:val="18"/>
                <w:szCs w:val="18"/>
              </w:rPr>
            </w:pPr>
            <w:r>
              <w:rPr>
                <w:rFonts w:ascii="Arial Narrow" w:hAnsi="Arial Narrow"/>
                <w:sz w:val="18"/>
              </w:rPr>
              <w:t xml:space="preserve">Davon TV über kontrolliertes IP-Netz, IPTV </w:t>
            </w:r>
          </w:p>
        </w:tc>
        <w:tc>
          <w:tcPr>
            <w:tcW w:w="1031" w:type="dxa"/>
            <w:gridSpan w:val="2"/>
            <w:tcBorders>
              <w:right w:val="single" w:sz="4" w:space="0" w:color="auto"/>
            </w:tcBorders>
            <w:shd w:val="clear" w:color="auto" w:fill="F2F2F2" w:themeFill="background1" w:themeFillShade="F2"/>
            <w:vAlign w:val="center"/>
          </w:tcPr>
          <w:p w14:paraId="5320E6D1"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SF31.11</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3BF9C" w14:textId="77777777" w:rsidR="00B74456" w:rsidRPr="00160AF0" w:rsidRDefault="00B74456" w:rsidP="008C38BD">
            <w:pPr>
              <w:tabs>
                <w:tab w:val="left" w:pos="1560"/>
              </w:tabs>
              <w:spacing w:before="40" w:after="40"/>
              <w:rPr>
                <w:rFonts w:ascii="Arial Narrow" w:hAnsi="Arial Narrow"/>
                <w:sz w:val="18"/>
                <w:szCs w:val="18"/>
              </w:rPr>
            </w:pPr>
          </w:p>
        </w:tc>
      </w:tr>
      <w:tr w:rsidR="00B74456" w:rsidRPr="00160AF0" w14:paraId="1C88D84F" w14:textId="77777777" w:rsidTr="00C06070">
        <w:tc>
          <w:tcPr>
            <w:tcW w:w="429" w:type="dxa"/>
            <w:shd w:val="clear" w:color="auto" w:fill="F2F2F2" w:themeFill="background1" w:themeFillShade="F2"/>
            <w:vAlign w:val="center"/>
          </w:tcPr>
          <w:p w14:paraId="41D75F3D" w14:textId="77777777" w:rsidR="00B74456" w:rsidRPr="00160AF0" w:rsidRDefault="00B74456" w:rsidP="008C38B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vAlign w:val="center"/>
          </w:tcPr>
          <w:p w14:paraId="7E6D6C3E" w14:textId="77777777" w:rsidR="00B74456" w:rsidRPr="00160AF0" w:rsidDel="00EF7133" w:rsidRDefault="00B74456" w:rsidP="008C38BD">
            <w:pPr>
              <w:pStyle w:val="Corpsdetexte"/>
              <w:spacing w:before="40" w:after="40"/>
              <w:rPr>
                <w:rFonts w:ascii="Arial Narrow" w:hAnsi="Arial Narrow"/>
                <w:sz w:val="18"/>
                <w:szCs w:val="18"/>
              </w:rPr>
            </w:pPr>
            <w:r>
              <w:rPr>
                <w:rFonts w:ascii="Arial Narrow" w:hAnsi="Arial Narrow"/>
                <w:sz w:val="18"/>
              </w:rPr>
              <w:t xml:space="preserve">Davon TV über nicht kontrolliertes IP-Netz, Internet </w:t>
            </w:r>
          </w:p>
        </w:tc>
        <w:tc>
          <w:tcPr>
            <w:tcW w:w="1031" w:type="dxa"/>
            <w:gridSpan w:val="2"/>
            <w:tcBorders>
              <w:right w:val="single" w:sz="4" w:space="0" w:color="auto"/>
            </w:tcBorders>
            <w:shd w:val="clear" w:color="auto" w:fill="F2F2F2" w:themeFill="background1" w:themeFillShade="F2"/>
            <w:vAlign w:val="center"/>
          </w:tcPr>
          <w:p w14:paraId="46DE727F"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SF35.2</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B423C" w14:textId="77777777" w:rsidR="00B74456" w:rsidRPr="00160AF0" w:rsidRDefault="00B74456" w:rsidP="008C38BD">
            <w:pPr>
              <w:tabs>
                <w:tab w:val="left" w:pos="1560"/>
              </w:tabs>
              <w:spacing w:before="40" w:after="40"/>
              <w:rPr>
                <w:rFonts w:ascii="Arial Narrow" w:hAnsi="Arial Narrow"/>
                <w:sz w:val="18"/>
                <w:szCs w:val="18"/>
              </w:rPr>
            </w:pPr>
          </w:p>
        </w:tc>
      </w:tr>
      <w:tr w:rsidR="00161D3A" w:rsidRPr="00160AF0" w14:paraId="5B818DD4" w14:textId="77777777" w:rsidTr="0038693A">
        <w:tc>
          <w:tcPr>
            <w:tcW w:w="856" w:type="dxa"/>
            <w:gridSpan w:val="2"/>
            <w:shd w:val="clear" w:color="auto" w:fill="FFFFFF" w:themeFill="background1"/>
            <w:vAlign w:val="center"/>
          </w:tcPr>
          <w:p w14:paraId="48DF0060" w14:textId="77777777" w:rsidR="00161D3A" w:rsidRPr="00160AF0" w:rsidRDefault="00161D3A"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2E1E4D20" w14:textId="77777777" w:rsidR="00161D3A" w:rsidRPr="00160AF0" w:rsidRDefault="00161D3A" w:rsidP="008C38BD">
            <w:pPr>
              <w:tabs>
                <w:tab w:val="left" w:pos="1560"/>
              </w:tabs>
              <w:spacing w:before="40" w:after="40"/>
              <w:rPr>
                <w:rFonts w:ascii="Arial Narrow" w:hAnsi="Arial Narrow"/>
                <w:b/>
                <w:sz w:val="18"/>
                <w:szCs w:val="18"/>
              </w:rPr>
            </w:pPr>
          </w:p>
        </w:tc>
      </w:tr>
      <w:tr w:rsidR="00D40672" w:rsidRPr="00160AF0" w14:paraId="3769BEE9" w14:textId="77777777" w:rsidTr="0038693A">
        <w:tc>
          <w:tcPr>
            <w:tcW w:w="856" w:type="dxa"/>
            <w:gridSpan w:val="2"/>
            <w:shd w:val="clear" w:color="auto" w:fill="FFFFFF" w:themeFill="background1"/>
            <w:vAlign w:val="center"/>
          </w:tcPr>
          <w:p w14:paraId="142AE99E" w14:textId="77777777" w:rsidR="00D40672" w:rsidRPr="00160AF0" w:rsidRDefault="00D40672" w:rsidP="008C38BD">
            <w:pPr>
              <w:tabs>
                <w:tab w:val="left" w:pos="1560"/>
              </w:tabs>
              <w:spacing w:before="40" w:after="40"/>
              <w:rPr>
                <w:rFonts w:ascii="Arial Narrow" w:hAnsi="Arial Narrow"/>
                <w:b/>
                <w:sz w:val="18"/>
                <w:szCs w:val="18"/>
              </w:rPr>
            </w:pPr>
            <w:r>
              <w:rPr>
                <w:rFonts w:ascii="Arial Narrow" w:hAnsi="Arial Narrow"/>
                <w:b/>
                <w:sz w:val="18"/>
              </w:rPr>
              <w:t>SF-3.6</w:t>
            </w:r>
          </w:p>
        </w:tc>
        <w:tc>
          <w:tcPr>
            <w:tcW w:w="9616" w:type="dxa"/>
            <w:gridSpan w:val="4"/>
            <w:shd w:val="clear" w:color="auto" w:fill="FFFFFF" w:themeFill="background1"/>
            <w:vAlign w:val="center"/>
          </w:tcPr>
          <w:p w14:paraId="4D50FF94" w14:textId="7B2CD453" w:rsidR="00D40672" w:rsidRPr="00160AF0" w:rsidRDefault="00721107" w:rsidP="008C38BD">
            <w:pPr>
              <w:tabs>
                <w:tab w:val="left" w:pos="1560"/>
              </w:tabs>
              <w:spacing w:before="40" w:after="40"/>
              <w:rPr>
                <w:rFonts w:ascii="Arial Narrow" w:hAnsi="Arial Narrow"/>
                <w:b/>
                <w:sz w:val="18"/>
                <w:szCs w:val="18"/>
              </w:rPr>
            </w:pPr>
            <w:r>
              <w:rPr>
                <w:rFonts w:ascii="Arial Narrow" w:hAnsi="Arial Narrow"/>
                <w:b/>
                <w:sz w:val="18"/>
              </w:rPr>
              <w:t>Über andere Anschlüsse</w:t>
            </w:r>
          </w:p>
        </w:tc>
      </w:tr>
      <w:tr w:rsidR="00B74456" w:rsidRPr="00160AF0" w14:paraId="38138E26" w14:textId="77777777" w:rsidTr="00C06070">
        <w:tc>
          <w:tcPr>
            <w:tcW w:w="7763" w:type="dxa"/>
            <w:gridSpan w:val="3"/>
            <w:shd w:val="clear" w:color="auto" w:fill="F2F2F2" w:themeFill="background1" w:themeFillShade="F2"/>
            <w:vAlign w:val="center"/>
          </w:tcPr>
          <w:p w14:paraId="6ECDCAEE" w14:textId="7594F98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 xml:space="preserve">Anzahl Kundinnen und Kunden für TV-Dienst über andere Anschlüsse (am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p w14:paraId="67EF07F1" w14:textId="6FE6D2D1" w:rsidR="00B74456" w:rsidRPr="00160AF0" w:rsidRDefault="00B74456" w:rsidP="00045B1F">
            <w:pPr>
              <w:pStyle w:val="Corpsdetexte"/>
              <w:spacing w:before="40" w:after="40"/>
              <w:rPr>
                <w:rFonts w:ascii="Arial Narrow" w:hAnsi="Arial Narrow"/>
                <w:sz w:val="18"/>
                <w:szCs w:val="18"/>
              </w:rPr>
            </w:pPr>
            <w:r>
              <w:rPr>
                <w:rFonts w:ascii="Arial Narrow" w:hAnsi="Arial Narrow"/>
                <w:sz w:val="18"/>
              </w:rPr>
              <w:t xml:space="preserve">z. B. DVB-T, WLAN, </w:t>
            </w:r>
            <w:proofErr w:type="spellStart"/>
            <w:r>
              <w:rPr>
                <w:rFonts w:ascii="Arial Narrow" w:hAnsi="Arial Narrow"/>
                <w:sz w:val="18"/>
              </w:rPr>
              <w:t>WiMAX</w:t>
            </w:r>
            <w:proofErr w:type="spellEnd"/>
            <w:r>
              <w:rPr>
                <w:rFonts w:ascii="Arial Narrow" w:hAnsi="Arial Narrow"/>
                <w:sz w:val="18"/>
              </w:rPr>
              <w:t>, PLC oder andere Funkanschlüsse</w:t>
            </w:r>
          </w:p>
        </w:tc>
        <w:tc>
          <w:tcPr>
            <w:tcW w:w="898" w:type="dxa"/>
            <w:tcBorders>
              <w:right w:val="single" w:sz="4" w:space="0" w:color="auto"/>
            </w:tcBorders>
            <w:shd w:val="clear" w:color="auto" w:fill="F2F2F2" w:themeFill="background1" w:themeFillShade="F2"/>
            <w:vAlign w:val="center"/>
          </w:tcPr>
          <w:p w14:paraId="58108F93" w14:textId="77777777" w:rsidR="00B74456" w:rsidRPr="00160AF0" w:rsidRDefault="00B74456" w:rsidP="008C38BD">
            <w:pPr>
              <w:pStyle w:val="Corpsdetexte"/>
              <w:spacing w:before="40" w:after="40"/>
              <w:rPr>
                <w:rFonts w:ascii="Arial Narrow" w:hAnsi="Arial Narrow"/>
                <w:sz w:val="18"/>
                <w:szCs w:val="18"/>
              </w:rPr>
            </w:pPr>
            <w:r>
              <w:rPr>
                <w:rFonts w:ascii="Arial Narrow" w:hAnsi="Arial Narrow"/>
                <w:sz w:val="18"/>
              </w:rPr>
              <w:t>SF36.1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0F13E" w14:textId="77777777" w:rsidR="00B74456" w:rsidRPr="00160AF0" w:rsidRDefault="00B74456" w:rsidP="008C38BD">
            <w:pPr>
              <w:tabs>
                <w:tab w:val="left" w:pos="1560"/>
              </w:tabs>
              <w:spacing w:before="40" w:after="40"/>
              <w:rPr>
                <w:rFonts w:ascii="Arial Narrow" w:hAnsi="Arial Narrow"/>
                <w:sz w:val="18"/>
                <w:szCs w:val="18"/>
              </w:rPr>
            </w:pPr>
          </w:p>
        </w:tc>
      </w:tr>
    </w:tbl>
    <w:p w14:paraId="61410B3D" w14:textId="77777777" w:rsidR="00835F1C" w:rsidRPr="00160AF0" w:rsidRDefault="00835F1C" w:rsidP="008C38BD">
      <w:pPr>
        <w:spacing w:before="40" w:after="40"/>
        <w:rPr>
          <w:rFonts w:ascii="Arial Narrow" w:hAnsi="Arial Narrow"/>
          <w:sz w:val="18"/>
          <w:szCs w:val="18"/>
        </w:rPr>
      </w:pPr>
    </w:p>
    <w:p w14:paraId="17590F49" w14:textId="77777777" w:rsidR="00835F1C" w:rsidRPr="00160AF0" w:rsidRDefault="00835F1C" w:rsidP="008C38BD">
      <w:pPr>
        <w:spacing w:before="40" w:after="40"/>
        <w:rPr>
          <w:rFonts w:ascii="Arial Narrow" w:hAnsi="Arial Narrow"/>
          <w:sz w:val="18"/>
          <w:szCs w:val="18"/>
        </w:rPr>
      </w:pPr>
    </w:p>
    <w:p w14:paraId="4EAC1B1E" w14:textId="77777777" w:rsidR="008729CA" w:rsidRPr="00160AF0" w:rsidRDefault="008729CA" w:rsidP="008C38BD">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811"/>
      </w:tblGrid>
      <w:tr w:rsidR="00835F1C" w:rsidRPr="00D14425" w14:paraId="6F1321BB" w14:textId="77777777" w:rsidTr="0038693A">
        <w:tc>
          <w:tcPr>
            <w:tcW w:w="856" w:type="dxa"/>
            <w:gridSpan w:val="2"/>
            <w:shd w:val="clear" w:color="auto" w:fill="FFFFFF" w:themeFill="background1"/>
            <w:vAlign w:val="center"/>
          </w:tcPr>
          <w:p w14:paraId="3B991F32" w14:textId="77777777" w:rsidR="00835F1C" w:rsidRPr="00924C2A" w:rsidRDefault="00835F1C" w:rsidP="008C38BD">
            <w:pPr>
              <w:tabs>
                <w:tab w:val="left" w:pos="1560"/>
              </w:tabs>
              <w:spacing w:before="40" w:after="40"/>
              <w:rPr>
                <w:rFonts w:ascii="Arial Narrow" w:hAnsi="Arial Narrow"/>
                <w:b/>
                <w:sz w:val="28"/>
                <w:szCs w:val="28"/>
              </w:rPr>
            </w:pPr>
            <w:r>
              <w:rPr>
                <w:rFonts w:ascii="Arial Narrow" w:hAnsi="Arial Narrow"/>
                <w:b/>
                <w:sz w:val="28"/>
              </w:rPr>
              <w:t>IM</w:t>
            </w:r>
          </w:p>
        </w:tc>
        <w:tc>
          <w:tcPr>
            <w:tcW w:w="9616" w:type="dxa"/>
            <w:gridSpan w:val="3"/>
            <w:shd w:val="clear" w:color="auto" w:fill="FFFFFF" w:themeFill="background1"/>
            <w:vAlign w:val="center"/>
          </w:tcPr>
          <w:p w14:paraId="7C4E9E12" w14:textId="4821CAB9" w:rsidR="00835F1C" w:rsidRPr="00924C2A" w:rsidRDefault="00835F1C" w:rsidP="008C38BD">
            <w:pPr>
              <w:tabs>
                <w:tab w:val="left" w:pos="1560"/>
              </w:tabs>
              <w:spacing w:before="40" w:after="40"/>
              <w:rPr>
                <w:rFonts w:ascii="Arial Narrow" w:hAnsi="Arial Narrow"/>
                <w:b/>
                <w:sz w:val="28"/>
                <w:szCs w:val="28"/>
              </w:rPr>
            </w:pPr>
            <w:r>
              <w:rPr>
                <w:rFonts w:ascii="Arial Narrow" w:hAnsi="Arial Narrow"/>
                <w:b/>
                <w:sz w:val="28"/>
              </w:rPr>
              <w:t>Mobilfunknetzinfrastruktur</w:t>
            </w:r>
          </w:p>
        </w:tc>
      </w:tr>
      <w:tr w:rsidR="00835F1C" w:rsidRPr="00D14425" w14:paraId="338A0968" w14:textId="77777777" w:rsidTr="0038693A">
        <w:tc>
          <w:tcPr>
            <w:tcW w:w="856" w:type="dxa"/>
            <w:gridSpan w:val="2"/>
            <w:shd w:val="clear" w:color="auto" w:fill="FFFFFF" w:themeFill="background1"/>
            <w:vAlign w:val="center"/>
          </w:tcPr>
          <w:p w14:paraId="4C01F340" w14:textId="77777777" w:rsidR="00835F1C" w:rsidRPr="00160AF0" w:rsidRDefault="00835F1C" w:rsidP="008C38BD">
            <w:pPr>
              <w:tabs>
                <w:tab w:val="left" w:pos="1560"/>
              </w:tabs>
              <w:spacing w:before="40" w:after="40"/>
              <w:rPr>
                <w:rFonts w:ascii="Arial Narrow" w:hAnsi="Arial Narrow"/>
                <w:b/>
                <w:sz w:val="18"/>
                <w:szCs w:val="18"/>
              </w:rPr>
            </w:pPr>
          </w:p>
        </w:tc>
        <w:tc>
          <w:tcPr>
            <w:tcW w:w="9616" w:type="dxa"/>
            <w:gridSpan w:val="3"/>
            <w:shd w:val="clear" w:color="auto" w:fill="FFFFFF" w:themeFill="background1"/>
            <w:vAlign w:val="center"/>
          </w:tcPr>
          <w:p w14:paraId="01DDC2E2" w14:textId="77777777" w:rsidR="00835F1C" w:rsidRPr="00160AF0" w:rsidRDefault="00835F1C" w:rsidP="008C38BD">
            <w:pPr>
              <w:tabs>
                <w:tab w:val="left" w:pos="1560"/>
              </w:tabs>
              <w:spacing w:before="40" w:after="40"/>
              <w:rPr>
                <w:rFonts w:ascii="Arial Narrow" w:hAnsi="Arial Narrow"/>
                <w:b/>
                <w:sz w:val="18"/>
                <w:szCs w:val="18"/>
              </w:rPr>
            </w:pPr>
          </w:p>
        </w:tc>
      </w:tr>
      <w:tr w:rsidR="008729CA" w:rsidRPr="00D14425" w14:paraId="4FB477E8" w14:textId="77777777" w:rsidTr="0038693A">
        <w:tc>
          <w:tcPr>
            <w:tcW w:w="856" w:type="dxa"/>
            <w:gridSpan w:val="2"/>
            <w:shd w:val="clear" w:color="auto" w:fill="FFFFFF" w:themeFill="background1"/>
            <w:vAlign w:val="center"/>
          </w:tcPr>
          <w:p w14:paraId="5197A231" w14:textId="77777777" w:rsidR="008729CA" w:rsidRPr="00160AF0" w:rsidRDefault="008729CA" w:rsidP="008C38BD">
            <w:pPr>
              <w:tabs>
                <w:tab w:val="left" w:pos="1560"/>
              </w:tabs>
              <w:spacing w:before="40" w:after="40"/>
              <w:rPr>
                <w:rFonts w:ascii="Arial Narrow" w:hAnsi="Arial Narrow"/>
                <w:b/>
                <w:sz w:val="18"/>
                <w:szCs w:val="18"/>
              </w:rPr>
            </w:pPr>
            <w:r>
              <w:rPr>
                <w:rFonts w:ascii="Arial Narrow" w:hAnsi="Arial Narrow"/>
                <w:b/>
                <w:sz w:val="18"/>
              </w:rPr>
              <w:t>IM-1</w:t>
            </w:r>
          </w:p>
        </w:tc>
        <w:tc>
          <w:tcPr>
            <w:tcW w:w="9616" w:type="dxa"/>
            <w:gridSpan w:val="3"/>
            <w:shd w:val="clear" w:color="auto" w:fill="FFFFFF" w:themeFill="background1"/>
            <w:vAlign w:val="center"/>
          </w:tcPr>
          <w:p w14:paraId="41360040" w14:textId="792D38D7" w:rsidR="008729CA" w:rsidRPr="00160AF0" w:rsidRDefault="008729CA" w:rsidP="00E172B1">
            <w:pPr>
              <w:tabs>
                <w:tab w:val="left" w:pos="1560"/>
              </w:tabs>
              <w:spacing w:before="40" w:after="40"/>
              <w:rPr>
                <w:rFonts w:ascii="Arial Narrow" w:hAnsi="Arial Narrow"/>
                <w:sz w:val="18"/>
                <w:szCs w:val="18"/>
              </w:rPr>
            </w:pPr>
            <w:r>
              <w:rPr>
                <w:rFonts w:ascii="Arial Narrow" w:hAnsi="Arial Narrow"/>
                <w:b/>
                <w:snapToGrid w:val="0"/>
                <w:sz w:val="18"/>
              </w:rPr>
              <w:t xml:space="preserve">Versorgungsgrad, in % der Landesfläche </w:t>
            </w:r>
            <w:r>
              <w:rPr>
                <w:rFonts w:ascii="Arial Narrow" w:hAnsi="Arial Narrow"/>
                <w:snapToGrid w:val="0"/>
                <w:sz w:val="18"/>
              </w:rPr>
              <w:t>(Fläche der Schweiz: 41 235 km</w:t>
            </w:r>
            <w:r>
              <w:rPr>
                <w:rFonts w:ascii="Arial Narrow" w:hAnsi="Arial Narrow"/>
                <w:snapToGrid w:val="0"/>
                <w:sz w:val="18"/>
                <w:vertAlign w:val="superscript"/>
              </w:rPr>
              <w:t>2</w:t>
            </w:r>
            <w:r>
              <w:rPr>
                <w:rFonts w:ascii="Arial Narrow" w:hAnsi="Arial Narrow"/>
                <w:snapToGrid w:val="0"/>
                <w:sz w:val="18"/>
              </w:rPr>
              <w:t xml:space="preserve">, per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r>
      <w:tr w:rsidR="008729CA" w:rsidRPr="00D14425" w14:paraId="282FF6FC" w14:textId="77777777" w:rsidTr="00160AF0">
        <w:tc>
          <w:tcPr>
            <w:tcW w:w="10472" w:type="dxa"/>
            <w:gridSpan w:val="5"/>
            <w:shd w:val="clear" w:color="auto" w:fill="D9D9D9" w:themeFill="background1" w:themeFillShade="D9"/>
            <w:vAlign w:val="center"/>
          </w:tcPr>
          <w:p w14:paraId="5968E542" w14:textId="77777777" w:rsidR="008729CA" w:rsidRPr="008E248D" w:rsidRDefault="008729CA" w:rsidP="008C38BD">
            <w:pPr>
              <w:spacing w:before="40" w:after="40"/>
              <w:rPr>
                <w:rFonts w:ascii="Arial Narrow" w:hAnsi="Arial Narrow"/>
                <w:b/>
                <w:sz w:val="18"/>
                <w:szCs w:val="18"/>
              </w:rPr>
            </w:pPr>
            <w:r>
              <w:rPr>
                <w:rFonts w:ascii="Arial Narrow" w:hAnsi="Arial Narrow"/>
                <w:b/>
                <w:snapToGrid w:val="0"/>
                <w:sz w:val="18"/>
              </w:rPr>
              <w:t>Mobilfunknetze der Grundversorgung</w:t>
            </w:r>
          </w:p>
        </w:tc>
      </w:tr>
      <w:tr w:rsidR="008729CA" w:rsidRPr="00160AF0" w14:paraId="618ADD24" w14:textId="77777777" w:rsidTr="0038693A">
        <w:tc>
          <w:tcPr>
            <w:tcW w:w="7943" w:type="dxa"/>
            <w:gridSpan w:val="3"/>
            <w:shd w:val="clear" w:color="auto" w:fill="F2F2F2" w:themeFill="background1" w:themeFillShade="F2"/>
            <w:vAlign w:val="center"/>
          </w:tcPr>
          <w:p w14:paraId="7BB8E52A"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UMTS-Netz</w:t>
            </w:r>
          </w:p>
        </w:tc>
        <w:tc>
          <w:tcPr>
            <w:tcW w:w="718" w:type="dxa"/>
            <w:tcBorders>
              <w:right w:val="single" w:sz="4" w:space="0" w:color="auto"/>
            </w:tcBorders>
            <w:shd w:val="clear" w:color="auto" w:fill="F2F2F2" w:themeFill="background1" w:themeFillShade="F2"/>
            <w:vAlign w:val="center"/>
          </w:tcPr>
          <w:p w14:paraId="7F3C6561"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IM2</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A3472"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2938FA79" w14:textId="77777777" w:rsidTr="0038693A">
        <w:tc>
          <w:tcPr>
            <w:tcW w:w="7943" w:type="dxa"/>
            <w:gridSpan w:val="3"/>
            <w:shd w:val="clear" w:color="auto" w:fill="F2F2F2" w:themeFill="background1" w:themeFillShade="F2"/>
            <w:vAlign w:val="center"/>
          </w:tcPr>
          <w:p w14:paraId="2752A537"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LTE-Netz</w:t>
            </w:r>
          </w:p>
        </w:tc>
        <w:tc>
          <w:tcPr>
            <w:tcW w:w="718" w:type="dxa"/>
            <w:tcBorders>
              <w:right w:val="single" w:sz="4" w:space="0" w:color="auto"/>
            </w:tcBorders>
            <w:shd w:val="clear" w:color="auto" w:fill="F2F2F2" w:themeFill="background1" w:themeFillShade="F2"/>
            <w:vAlign w:val="center"/>
          </w:tcPr>
          <w:p w14:paraId="2899017A"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IM30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A7EA3"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4917F59E" w14:textId="77777777" w:rsidTr="0038693A">
        <w:tc>
          <w:tcPr>
            <w:tcW w:w="7943" w:type="dxa"/>
            <w:gridSpan w:val="3"/>
            <w:shd w:val="clear" w:color="auto" w:fill="F2F2F2" w:themeFill="background1" w:themeFillShade="F2"/>
            <w:vAlign w:val="center"/>
          </w:tcPr>
          <w:p w14:paraId="09EDC3D6"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5G-Netz</w:t>
            </w:r>
          </w:p>
        </w:tc>
        <w:tc>
          <w:tcPr>
            <w:tcW w:w="718" w:type="dxa"/>
            <w:tcBorders>
              <w:right w:val="single" w:sz="4" w:space="0" w:color="auto"/>
            </w:tcBorders>
            <w:shd w:val="clear" w:color="auto" w:fill="F2F2F2" w:themeFill="background1" w:themeFillShade="F2"/>
            <w:vAlign w:val="center"/>
          </w:tcPr>
          <w:p w14:paraId="017E8DFC" w14:textId="77777777" w:rsidR="008729CA" w:rsidRPr="00160AF0" w:rsidRDefault="00C95069" w:rsidP="008C38BD">
            <w:pPr>
              <w:keepNext/>
              <w:spacing w:before="40" w:after="40"/>
              <w:outlineLvl w:val="3"/>
              <w:rPr>
                <w:rFonts w:ascii="Arial Narrow" w:hAnsi="Arial Narrow"/>
                <w:snapToGrid w:val="0"/>
                <w:sz w:val="18"/>
                <w:szCs w:val="18"/>
              </w:rPr>
            </w:pPr>
            <w:r>
              <w:rPr>
                <w:rFonts w:ascii="Arial Narrow" w:hAnsi="Arial Narrow"/>
                <w:snapToGrid w:val="0"/>
                <w:sz w:val="18"/>
              </w:rPr>
              <w:t>IM40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9BA96"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42EA1443" w14:textId="77777777" w:rsidTr="00160AF0">
        <w:tc>
          <w:tcPr>
            <w:tcW w:w="10472" w:type="dxa"/>
            <w:gridSpan w:val="5"/>
            <w:shd w:val="clear" w:color="auto" w:fill="D9D9D9" w:themeFill="background1" w:themeFillShade="D9"/>
            <w:vAlign w:val="center"/>
          </w:tcPr>
          <w:p w14:paraId="37368DC8" w14:textId="6F31D1A3" w:rsidR="008729CA" w:rsidRPr="008E248D" w:rsidRDefault="008729CA" w:rsidP="008C38BD">
            <w:pPr>
              <w:spacing w:before="40" w:after="40"/>
              <w:rPr>
                <w:rFonts w:ascii="Arial Narrow" w:hAnsi="Arial Narrow"/>
                <w:b/>
                <w:sz w:val="18"/>
                <w:szCs w:val="18"/>
              </w:rPr>
            </w:pPr>
            <w:r>
              <w:rPr>
                <w:rFonts w:ascii="Arial Narrow" w:hAnsi="Arial Narrow"/>
                <w:b/>
                <w:snapToGrid w:val="0"/>
                <w:sz w:val="18"/>
              </w:rPr>
              <w:t>Funkrufnetze</w:t>
            </w:r>
          </w:p>
        </w:tc>
      </w:tr>
      <w:tr w:rsidR="008729CA" w:rsidRPr="00160AF0" w14:paraId="0AEA388F" w14:textId="77777777" w:rsidTr="0038693A">
        <w:tc>
          <w:tcPr>
            <w:tcW w:w="7943" w:type="dxa"/>
            <w:gridSpan w:val="3"/>
            <w:shd w:val="clear" w:color="auto" w:fill="F2F2F2" w:themeFill="background1" w:themeFillShade="F2"/>
            <w:vAlign w:val="center"/>
          </w:tcPr>
          <w:p w14:paraId="291829AE"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POCSAG-Netz</w:t>
            </w:r>
          </w:p>
        </w:tc>
        <w:tc>
          <w:tcPr>
            <w:tcW w:w="718" w:type="dxa"/>
            <w:tcBorders>
              <w:right w:val="single" w:sz="4" w:space="0" w:color="auto"/>
            </w:tcBorders>
            <w:shd w:val="clear" w:color="auto" w:fill="F2F2F2" w:themeFill="background1" w:themeFillShade="F2"/>
            <w:vAlign w:val="center"/>
          </w:tcPr>
          <w:p w14:paraId="1F03BBCC"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IM3</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854CD"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208A20C4" w14:textId="77777777" w:rsidTr="0038693A">
        <w:tc>
          <w:tcPr>
            <w:tcW w:w="429" w:type="dxa"/>
            <w:shd w:val="clear" w:color="auto" w:fill="FFFFFF" w:themeFill="background1"/>
            <w:vAlign w:val="center"/>
          </w:tcPr>
          <w:p w14:paraId="3A00B41C" w14:textId="77777777" w:rsidR="008729CA" w:rsidRPr="00160AF0" w:rsidRDefault="008729CA" w:rsidP="008C38BD">
            <w:pPr>
              <w:keepNext/>
              <w:tabs>
                <w:tab w:val="left" w:pos="1560"/>
              </w:tabs>
              <w:spacing w:before="40" w:after="40"/>
              <w:ind w:right="-312"/>
              <w:outlineLvl w:val="7"/>
              <w:rPr>
                <w:rFonts w:ascii="Arial Narrow" w:hAnsi="Arial Narrow"/>
                <w:snapToGrid w:val="0"/>
                <w:sz w:val="18"/>
                <w:szCs w:val="18"/>
                <w:lang w:eastAsia="it-IT"/>
              </w:rPr>
            </w:pPr>
          </w:p>
        </w:tc>
        <w:tc>
          <w:tcPr>
            <w:tcW w:w="7514" w:type="dxa"/>
            <w:gridSpan w:val="2"/>
            <w:shd w:val="clear" w:color="auto" w:fill="FFFFFF" w:themeFill="background1"/>
            <w:vAlign w:val="center"/>
          </w:tcPr>
          <w:p w14:paraId="480A5D34" w14:textId="77777777" w:rsidR="008729CA" w:rsidRPr="00160AF0" w:rsidRDefault="008729CA" w:rsidP="008C38BD">
            <w:pPr>
              <w:keepNext/>
              <w:spacing w:before="40" w:after="40"/>
              <w:outlineLvl w:val="3"/>
              <w:rPr>
                <w:rFonts w:ascii="Arial Narrow" w:hAnsi="Arial Narrow"/>
                <w:snapToGrid w:val="0"/>
                <w:sz w:val="18"/>
                <w:szCs w:val="18"/>
                <w:lang w:eastAsia="it-IT"/>
              </w:rPr>
            </w:pPr>
          </w:p>
        </w:tc>
        <w:tc>
          <w:tcPr>
            <w:tcW w:w="718" w:type="dxa"/>
            <w:shd w:val="clear" w:color="auto" w:fill="FFFFFF" w:themeFill="background1"/>
            <w:vAlign w:val="center"/>
          </w:tcPr>
          <w:p w14:paraId="50A67539" w14:textId="77777777" w:rsidR="008729CA" w:rsidRPr="00160AF0" w:rsidRDefault="008729CA" w:rsidP="008C38BD">
            <w:pPr>
              <w:keepNext/>
              <w:spacing w:before="40" w:after="40"/>
              <w:outlineLvl w:val="3"/>
              <w:rPr>
                <w:rFonts w:ascii="Arial Narrow" w:hAnsi="Arial Narrow"/>
                <w:snapToGrid w:val="0"/>
                <w:sz w:val="18"/>
                <w:szCs w:val="18"/>
              </w:rPr>
            </w:pPr>
          </w:p>
        </w:tc>
        <w:tc>
          <w:tcPr>
            <w:tcW w:w="1811" w:type="dxa"/>
            <w:tcBorders>
              <w:top w:val="single" w:sz="4" w:space="0" w:color="auto"/>
            </w:tcBorders>
            <w:shd w:val="clear" w:color="auto" w:fill="FFFFFF" w:themeFill="background1"/>
            <w:vAlign w:val="center"/>
          </w:tcPr>
          <w:p w14:paraId="1CEBE3AD"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D14425" w14:paraId="181101D9" w14:textId="77777777" w:rsidTr="0038693A">
        <w:tc>
          <w:tcPr>
            <w:tcW w:w="856" w:type="dxa"/>
            <w:gridSpan w:val="2"/>
            <w:shd w:val="clear" w:color="auto" w:fill="FFFFFF" w:themeFill="background1"/>
            <w:vAlign w:val="center"/>
          </w:tcPr>
          <w:p w14:paraId="6E17CC87" w14:textId="77777777" w:rsidR="008729CA" w:rsidRPr="00160AF0" w:rsidRDefault="008729CA" w:rsidP="008C38BD">
            <w:pPr>
              <w:spacing w:before="40" w:after="40"/>
              <w:rPr>
                <w:rFonts w:ascii="Arial Narrow" w:hAnsi="Arial Narrow"/>
                <w:b/>
                <w:snapToGrid w:val="0"/>
                <w:sz w:val="18"/>
                <w:szCs w:val="18"/>
              </w:rPr>
            </w:pPr>
            <w:r>
              <w:rPr>
                <w:rFonts w:ascii="Arial Narrow" w:hAnsi="Arial Narrow"/>
                <w:b/>
                <w:snapToGrid w:val="0"/>
                <w:sz w:val="18"/>
              </w:rPr>
              <w:t>IM-2</w:t>
            </w:r>
          </w:p>
        </w:tc>
        <w:tc>
          <w:tcPr>
            <w:tcW w:w="9616" w:type="dxa"/>
            <w:gridSpan w:val="3"/>
            <w:shd w:val="clear" w:color="auto" w:fill="FFFFFF" w:themeFill="background1"/>
            <w:vAlign w:val="center"/>
          </w:tcPr>
          <w:p w14:paraId="220E4244" w14:textId="7BD224EE" w:rsidR="008729CA" w:rsidRPr="00160AF0" w:rsidRDefault="008729CA" w:rsidP="008C38BD">
            <w:pPr>
              <w:spacing w:before="40" w:after="40"/>
              <w:rPr>
                <w:rFonts w:ascii="Arial Narrow" w:hAnsi="Arial Narrow"/>
                <w:b/>
                <w:snapToGrid w:val="0"/>
                <w:sz w:val="18"/>
                <w:szCs w:val="18"/>
              </w:rPr>
            </w:pPr>
            <w:r>
              <w:rPr>
                <w:rFonts w:ascii="Arial Narrow" w:hAnsi="Arial Narrow"/>
                <w:b/>
                <w:snapToGrid w:val="0"/>
                <w:sz w:val="18"/>
              </w:rPr>
              <w:t xml:space="preserve">Versorgungsgrad, in % der Bevölkerung </w:t>
            </w:r>
            <w:r>
              <w:rPr>
                <w:rFonts w:ascii="Arial Narrow" w:hAnsi="Arial Narrow"/>
                <w:snapToGrid w:val="0"/>
                <w:sz w:val="18"/>
              </w:rPr>
              <w:t xml:space="preserve">(per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r>
      <w:tr w:rsidR="008729CA" w:rsidRPr="00160AF0" w14:paraId="6459D8F2" w14:textId="77777777" w:rsidTr="00160AF0">
        <w:tc>
          <w:tcPr>
            <w:tcW w:w="10472" w:type="dxa"/>
            <w:gridSpan w:val="5"/>
            <w:shd w:val="clear" w:color="auto" w:fill="D9D9D9" w:themeFill="background1" w:themeFillShade="D9"/>
            <w:vAlign w:val="center"/>
          </w:tcPr>
          <w:p w14:paraId="5F809ED2" w14:textId="77777777" w:rsidR="008729CA" w:rsidRPr="008E248D" w:rsidRDefault="008729CA" w:rsidP="008C38BD">
            <w:pPr>
              <w:spacing w:before="40" w:after="40"/>
              <w:rPr>
                <w:rFonts w:ascii="Arial Narrow" w:hAnsi="Arial Narrow"/>
                <w:b/>
                <w:sz w:val="18"/>
                <w:szCs w:val="18"/>
              </w:rPr>
            </w:pPr>
            <w:r>
              <w:rPr>
                <w:rFonts w:ascii="Arial Narrow" w:hAnsi="Arial Narrow"/>
                <w:b/>
                <w:snapToGrid w:val="0"/>
                <w:sz w:val="18"/>
              </w:rPr>
              <w:t>Mobilfunknetze</w:t>
            </w:r>
          </w:p>
        </w:tc>
      </w:tr>
      <w:tr w:rsidR="008729CA" w:rsidRPr="00160AF0" w14:paraId="6F3D94A0" w14:textId="77777777" w:rsidTr="0038693A">
        <w:tc>
          <w:tcPr>
            <w:tcW w:w="7943" w:type="dxa"/>
            <w:gridSpan w:val="3"/>
            <w:shd w:val="clear" w:color="auto" w:fill="F2F2F2" w:themeFill="background1" w:themeFillShade="F2"/>
            <w:vAlign w:val="center"/>
          </w:tcPr>
          <w:p w14:paraId="0E082094"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UMTS-Netz</w:t>
            </w:r>
          </w:p>
        </w:tc>
        <w:tc>
          <w:tcPr>
            <w:tcW w:w="718" w:type="dxa"/>
            <w:tcBorders>
              <w:right w:val="single" w:sz="4" w:space="0" w:color="auto"/>
            </w:tcBorders>
            <w:shd w:val="clear" w:color="auto" w:fill="F2F2F2" w:themeFill="background1" w:themeFillShade="F2"/>
            <w:vAlign w:val="center"/>
          </w:tcPr>
          <w:p w14:paraId="68D6971E"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IM10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5370"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22A93467" w14:textId="77777777" w:rsidTr="0038693A">
        <w:tc>
          <w:tcPr>
            <w:tcW w:w="7943" w:type="dxa"/>
            <w:gridSpan w:val="3"/>
            <w:shd w:val="clear" w:color="auto" w:fill="F2F2F2" w:themeFill="background1" w:themeFillShade="F2"/>
            <w:vAlign w:val="center"/>
          </w:tcPr>
          <w:p w14:paraId="287BAD05"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LTE-Netz</w:t>
            </w:r>
          </w:p>
        </w:tc>
        <w:tc>
          <w:tcPr>
            <w:tcW w:w="718" w:type="dxa"/>
            <w:tcBorders>
              <w:right w:val="single" w:sz="4" w:space="0" w:color="auto"/>
            </w:tcBorders>
            <w:shd w:val="clear" w:color="auto" w:fill="F2F2F2" w:themeFill="background1" w:themeFillShade="F2"/>
            <w:vAlign w:val="center"/>
          </w:tcPr>
          <w:p w14:paraId="2BA96C10" w14:textId="77777777" w:rsidR="008729CA" w:rsidRPr="00160AF0" w:rsidRDefault="008729CA" w:rsidP="008C38BD">
            <w:pPr>
              <w:keepNext/>
              <w:spacing w:before="40" w:after="40"/>
              <w:outlineLvl w:val="3"/>
              <w:rPr>
                <w:rFonts w:ascii="Arial Narrow" w:hAnsi="Arial Narrow"/>
                <w:snapToGrid w:val="0"/>
                <w:sz w:val="18"/>
                <w:szCs w:val="18"/>
              </w:rPr>
            </w:pPr>
            <w:r>
              <w:rPr>
                <w:rFonts w:ascii="Arial Narrow" w:hAnsi="Arial Narrow"/>
                <w:snapToGrid w:val="0"/>
                <w:sz w:val="18"/>
              </w:rPr>
              <w:t>IM31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7416" w14:textId="77777777" w:rsidR="008729CA" w:rsidRPr="00160AF0" w:rsidRDefault="008729CA" w:rsidP="008C38BD">
            <w:pPr>
              <w:tabs>
                <w:tab w:val="left" w:pos="1560"/>
              </w:tabs>
              <w:spacing w:before="40" w:after="40"/>
              <w:rPr>
                <w:rFonts w:ascii="Arial Narrow" w:hAnsi="Arial Narrow"/>
                <w:sz w:val="18"/>
                <w:szCs w:val="18"/>
              </w:rPr>
            </w:pPr>
          </w:p>
        </w:tc>
      </w:tr>
      <w:tr w:rsidR="008729CA" w:rsidRPr="00160AF0" w14:paraId="3EADAD0F" w14:textId="77777777" w:rsidTr="0038693A">
        <w:tc>
          <w:tcPr>
            <w:tcW w:w="7943" w:type="dxa"/>
            <w:gridSpan w:val="3"/>
            <w:shd w:val="clear" w:color="auto" w:fill="F2F2F2" w:themeFill="background1" w:themeFillShade="F2"/>
            <w:vAlign w:val="center"/>
          </w:tcPr>
          <w:p w14:paraId="504C270A" w14:textId="77777777" w:rsidR="008729CA" w:rsidRPr="00160AF0" w:rsidRDefault="008729CA" w:rsidP="008C38BD">
            <w:pPr>
              <w:keepNext/>
              <w:spacing w:before="40" w:after="40"/>
              <w:outlineLvl w:val="3"/>
              <w:rPr>
                <w:rFonts w:ascii="Arial Narrow" w:hAnsi="Arial Narrow"/>
                <w:snapToGrid w:val="0"/>
                <w:sz w:val="18"/>
                <w:szCs w:val="18"/>
                <w:lang w:eastAsia="it-IT"/>
              </w:rPr>
            </w:pPr>
            <w:r>
              <w:rPr>
                <w:rFonts w:ascii="Arial Narrow" w:hAnsi="Arial Narrow"/>
                <w:snapToGrid w:val="0"/>
                <w:sz w:val="18"/>
              </w:rPr>
              <w:t>5G-Netz</w:t>
            </w:r>
          </w:p>
        </w:tc>
        <w:tc>
          <w:tcPr>
            <w:tcW w:w="718" w:type="dxa"/>
            <w:tcBorders>
              <w:right w:val="single" w:sz="4" w:space="0" w:color="auto"/>
            </w:tcBorders>
            <w:shd w:val="clear" w:color="auto" w:fill="F2F2F2" w:themeFill="background1" w:themeFillShade="F2"/>
            <w:vAlign w:val="center"/>
          </w:tcPr>
          <w:p w14:paraId="14827963" w14:textId="77777777" w:rsidR="008729CA" w:rsidRPr="00160AF0" w:rsidRDefault="00C95069" w:rsidP="008C38BD">
            <w:pPr>
              <w:keepNext/>
              <w:spacing w:before="40" w:after="40"/>
              <w:outlineLvl w:val="3"/>
              <w:rPr>
                <w:rFonts w:ascii="Arial Narrow" w:hAnsi="Arial Narrow"/>
                <w:snapToGrid w:val="0"/>
                <w:sz w:val="18"/>
                <w:szCs w:val="18"/>
              </w:rPr>
            </w:pPr>
            <w:r>
              <w:rPr>
                <w:rFonts w:ascii="Arial Narrow" w:hAnsi="Arial Narrow"/>
                <w:snapToGrid w:val="0"/>
                <w:sz w:val="18"/>
              </w:rPr>
              <w:t>IM41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77AC4" w14:textId="77777777" w:rsidR="008729CA" w:rsidRPr="00160AF0" w:rsidRDefault="008729CA" w:rsidP="008C38BD">
            <w:pPr>
              <w:tabs>
                <w:tab w:val="left" w:pos="1560"/>
              </w:tabs>
              <w:spacing w:before="40" w:after="40"/>
              <w:rPr>
                <w:rFonts w:ascii="Arial Narrow" w:hAnsi="Arial Narrow"/>
                <w:sz w:val="18"/>
                <w:szCs w:val="18"/>
              </w:rPr>
            </w:pPr>
          </w:p>
        </w:tc>
      </w:tr>
    </w:tbl>
    <w:p w14:paraId="27D4FC08" w14:textId="77777777" w:rsidR="00835F1C" w:rsidRPr="00160AF0" w:rsidRDefault="00835F1C" w:rsidP="008C38BD">
      <w:pPr>
        <w:tabs>
          <w:tab w:val="left" w:pos="1560"/>
        </w:tabs>
        <w:spacing w:before="40" w:after="40"/>
        <w:rPr>
          <w:rFonts w:ascii="Arial Narrow" w:hAnsi="Arial Narrow"/>
          <w:sz w:val="18"/>
          <w:szCs w:val="18"/>
        </w:rPr>
      </w:pPr>
    </w:p>
    <w:p w14:paraId="30D581BE" w14:textId="77777777" w:rsidR="00835F1C" w:rsidRPr="00160AF0" w:rsidRDefault="00835F1C"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7"/>
        <w:gridCol w:w="9"/>
        <w:gridCol w:w="6880"/>
        <w:gridCol w:w="86"/>
        <w:gridCol w:w="807"/>
        <w:gridCol w:w="37"/>
        <w:gridCol w:w="128"/>
        <w:gridCol w:w="142"/>
        <w:gridCol w:w="1536"/>
      </w:tblGrid>
      <w:tr w:rsidR="00835F1C" w:rsidRPr="00D14425" w14:paraId="0E974116" w14:textId="77777777" w:rsidTr="00CF145A">
        <w:tc>
          <w:tcPr>
            <w:tcW w:w="847" w:type="dxa"/>
            <w:gridSpan w:val="2"/>
            <w:shd w:val="clear" w:color="auto" w:fill="FFFFFF" w:themeFill="background1"/>
            <w:vAlign w:val="center"/>
          </w:tcPr>
          <w:p w14:paraId="09DF30C4" w14:textId="77777777" w:rsidR="00835F1C" w:rsidRPr="00924C2A" w:rsidRDefault="00835F1C" w:rsidP="008C38BD">
            <w:pPr>
              <w:tabs>
                <w:tab w:val="left" w:pos="1560"/>
              </w:tabs>
              <w:spacing w:before="40" w:after="40"/>
              <w:rPr>
                <w:rFonts w:ascii="Arial Narrow" w:hAnsi="Arial Narrow"/>
                <w:b/>
                <w:sz w:val="28"/>
                <w:szCs w:val="28"/>
              </w:rPr>
            </w:pPr>
            <w:r>
              <w:rPr>
                <w:rFonts w:ascii="Arial Narrow" w:hAnsi="Arial Narrow"/>
                <w:b/>
                <w:sz w:val="28"/>
              </w:rPr>
              <w:lastRenderedPageBreak/>
              <w:t>SM</w:t>
            </w:r>
          </w:p>
        </w:tc>
        <w:tc>
          <w:tcPr>
            <w:tcW w:w="9625" w:type="dxa"/>
            <w:gridSpan w:val="8"/>
            <w:shd w:val="clear" w:color="auto" w:fill="FFFFFF" w:themeFill="background1"/>
            <w:vAlign w:val="center"/>
          </w:tcPr>
          <w:p w14:paraId="525E8167" w14:textId="77777777" w:rsidR="00835F1C" w:rsidRPr="00924C2A" w:rsidRDefault="00835F1C" w:rsidP="008C38BD">
            <w:pPr>
              <w:tabs>
                <w:tab w:val="left" w:pos="1560"/>
              </w:tabs>
              <w:spacing w:before="40" w:after="40"/>
              <w:rPr>
                <w:rFonts w:ascii="Arial Narrow" w:hAnsi="Arial Narrow"/>
                <w:b/>
                <w:sz w:val="28"/>
                <w:szCs w:val="28"/>
              </w:rPr>
            </w:pPr>
            <w:r>
              <w:rPr>
                <w:rFonts w:ascii="Arial Narrow" w:hAnsi="Arial Narrow"/>
                <w:b/>
                <w:sz w:val="28"/>
              </w:rPr>
              <w:t>Mobilfunknetzdienste</w:t>
            </w:r>
          </w:p>
        </w:tc>
      </w:tr>
      <w:tr w:rsidR="00835F1C" w:rsidRPr="005E4F94" w14:paraId="7222B37A" w14:textId="77777777" w:rsidTr="00CF145A">
        <w:tc>
          <w:tcPr>
            <w:tcW w:w="847" w:type="dxa"/>
            <w:gridSpan w:val="2"/>
            <w:shd w:val="clear" w:color="auto" w:fill="FFFFFF" w:themeFill="background1"/>
            <w:vAlign w:val="center"/>
          </w:tcPr>
          <w:p w14:paraId="5BA89559" w14:textId="77777777" w:rsidR="00835F1C" w:rsidRPr="00924C2A" w:rsidRDefault="00835F1C" w:rsidP="008C38BD">
            <w:pPr>
              <w:tabs>
                <w:tab w:val="left" w:pos="1560"/>
              </w:tabs>
              <w:spacing w:before="40" w:after="40"/>
              <w:rPr>
                <w:rFonts w:ascii="Arial Narrow" w:hAnsi="Arial Narrow"/>
                <w:b/>
                <w:sz w:val="18"/>
                <w:szCs w:val="18"/>
              </w:rPr>
            </w:pPr>
          </w:p>
        </w:tc>
        <w:tc>
          <w:tcPr>
            <w:tcW w:w="9625" w:type="dxa"/>
            <w:gridSpan w:val="8"/>
            <w:shd w:val="clear" w:color="auto" w:fill="FFFFFF" w:themeFill="background1"/>
            <w:vAlign w:val="center"/>
          </w:tcPr>
          <w:p w14:paraId="6D76658D" w14:textId="15E2110C" w:rsidR="00835F1C" w:rsidRPr="00836534" w:rsidRDefault="005E4F94" w:rsidP="008C38BD">
            <w:pPr>
              <w:tabs>
                <w:tab w:val="left" w:pos="1560"/>
              </w:tabs>
              <w:spacing w:before="40" w:after="40"/>
              <w:rPr>
                <w:rFonts w:ascii="Arial Narrow" w:hAnsi="Arial Narrow"/>
                <w:b/>
                <w:color w:val="FF0000"/>
                <w:sz w:val="18"/>
                <w:szCs w:val="18"/>
                <w:highlight w:val="yellow"/>
              </w:rPr>
            </w:pPr>
            <w:r w:rsidRPr="00BE774E">
              <w:rPr>
                <w:rFonts w:ascii="Arial Narrow" w:hAnsi="Arial Narrow"/>
                <w:b/>
                <w:bCs/>
                <w:color w:val="FF0000"/>
                <w:sz w:val="18"/>
                <w:szCs w:val="18"/>
              </w:rPr>
              <w:t xml:space="preserve">Wichtiger Hinweis: Wenn Sie bei Mobilfunkdiensten mit </w:t>
            </w:r>
            <w:r w:rsidR="00316F8F" w:rsidRPr="00BE774E">
              <w:rPr>
                <w:rFonts w:ascii="Arial Narrow" w:hAnsi="Arial Narrow"/>
                <w:b/>
                <w:bCs/>
                <w:color w:val="FF0000"/>
                <w:sz w:val="18"/>
                <w:szCs w:val="18"/>
              </w:rPr>
              <w:t xml:space="preserve">einer </w:t>
            </w:r>
            <w:r w:rsidRPr="00BE774E">
              <w:rPr>
                <w:rFonts w:ascii="Arial Narrow" w:hAnsi="Arial Narrow"/>
                <w:b/>
                <w:bCs/>
                <w:color w:val="FF0000"/>
                <w:sz w:val="18"/>
                <w:szCs w:val="18"/>
              </w:rPr>
              <w:t>anderen Anbieter</w:t>
            </w:r>
            <w:r w:rsidR="00316F8F" w:rsidRPr="00BE774E">
              <w:rPr>
                <w:rFonts w:ascii="Arial Narrow" w:hAnsi="Arial Narrow"/>
                <w:b/>
                <w:bCs/>
                <w:color w:val="FF0000"/>
                <w:sz w:val="18"/>
                <w:szCs w:val="18"/>
              </w:rPr>
              <w:t>in</w:t>
            </w:r>
            <w:r w:rsidRPr="00BE774E">
              <w:rPr>
                <w:rFonts w:ascii="Arial Narrow" w:hAnsi="Arial Narrow"/>
                <w:b/>
                <w:bCs/>
                <w:color w:val="FF0000"/>
                <w:sz w:val="18"/>
                <w:szCs w:val="18"/>
              </w:rPr>
              <w:t xml:space="preserve"> zusammenarbeiten, prüfen Sie, wer die Werte in den folgenden Tabellen liefert, um </w:t>
            </w:r>
            <w:r w:rsidR="00316F8F" w:rsidRPr="00BE774E">
              <w:rPr>
                <w:rFonts w:ascii="Arial Narrow" w:hAnsi="Arial Narrow"/>
                <w:b/>
                <w:bCs/>
                <w:color w:val="FF0000"/>
                <w:sz w:val="18"/>
                <w:szCs w:val="18"/>
              </w:rPr>
              <w:t xml:space="preserve">allfällige </w:t>
            </w:r>
            <w:r w:rsidRPr="00BE774E">
              <w:rPr>
                <w:rFonts w:ascii="Arial Narrow" w:hAnsi="Arial Narrow"/>
                <w:b/>
                <w:bCs/>
                <w:color w:val="FF0000"/>
                <w:sz w:val="18"/>
                <w:szCs w:val="18"/>
              </w:rPr>
              <w:t>Doppelzählungen zu vermeiden.</w:t>
            </w:r>
          </w:p>
        </w:tc>
      </w:tr>
      <w:tr w:rsidR="00835F1C" w:rsidRPr="00160AF0" w14:paraId="5B89CFA3" w14:textId="77777777" w:rsidTr="00CF145A">
        <w:tc>
          <w:tcPr>
            <w:tcW w:w="847" w:type="dxa"/>
            <w:gridSpan w:val="2"/>
            <w:shd w:val="clear" w:color="auto" w:fill="FFFFFF" w:themeFill="background1"/>
            <w:vAlign w:val="center"/>
          </w:tcPr>
          <w:p w14:paraId="384C46D5" w14:textId="77777777" w:rsidR="00835F1C" w:rsidRPr="00924C2A" w:rsidRDefault="00044A4F" w:rsidP="008C38BD">
            <w:pPr>
              <w:tabs>
                <w:tab w:val="left" w:pos="1560"/>
              </w:tabs>
              <w:spacing w:before="40" w:after="40"/>
              <w:rPr>
                <w:rFonts w:ascii="Arial Narrow" w:hAnsi="Arial Narrow"/>
                <w:b/>
                <w:sz w:val="28"/>
                <w:szCs w:val="28"/>
              </w:rPr>
            </w:pPr>
            <w:r>
              <w:rPr>
                <w:rFonts w:ascii="Arial Narrow" w:hAnsi="Arial Narrow"/>
                <w:b/>
                <w:sz w:val="28"/>
              </w:rPr>
              <w:t>SM-1</w:t>
            </w:r>
          </w:p>
        </w:tc>
        <w:tc>
          <w:tcPr>
            <w:tcW w:w="9625" w:type="dxa"/>
            <w:gridSpan w:val="8"/>
            <w:shd w:val="clear" w:color="auto" w:fill="FFFFFF" w:themeFill="background1"/>
            <w:vAlign w:val="center"/>
          </w:tcPr>
          <w:p w14:paraId="6146286D" w14:textId="77777777" w:rsidR="00835F1C" w:rsidRPr="00924C2A" w:rsidRDefault="00C45488" w:rsidP="008C38BD">
            <w:pPr>
              <w:tabs>
                <w:tab w:val="left" w:pos="1560"/>
              </w:tabs>
              <w:spacing w:before="40" w:after="40"/>
              <w:rPr>
                <w:rFonts w:ascii="Arial Narrow" w:hAnsi="Arial Narrow"/>
                <w:b/>
                <w:sz w:val="28"/>
                <w:szCs w:val="28"/>
              </w:rPr>
            </w:pPr>
            <w:r>
              <w:rPr>
                <w:rFonts w:ascii="Arial Narrow" w:hAnsi="Arial Narrow"/>
                <w:b/>
                <w:sz w:val="28"/>
              </w:rPr>
              <w:t>Öffentlicher Telefondienst</w:t>
            </w:r>
          </w:p>
        </w:tc>
      </w:tr>
      <w:tr w:rsidR="00C45488" w:rsidRPr="00160AF0" w14:paraId="51C68248" w14:textId="77777777" w:rsidTr="00CF145A">
        <w:tc>
          <w:tcPr>
            <w:tcW w:w="847" w:type="dxa"/>
            <w:gridSpan w:val="2"/>
            <w:shd w:val="clear" w:color="auto" w:fill="FFFFFF" w:themeFill="background1"/>
            <w:vAlign w:val="center"/>
          </w:tcPr>
          <w:p w14:paraId="50EF8B96" w14:textId="77777777" w:rsidR="00C45488" w:rsidRPr="00160AF0" w:rsidRDefault="00C45488" w:rsidP="008C38BD">
            <w:pPr>
              <w:tabs>
                <w:tab w:val="left" w:pos="1560"/>
              </w:tabs>
              <w:spacing w:before="40" w:after="40"/>
              <w:rPr>
                <w:rFonts w:ascii="Arial Narrow" w:hAnsi="Arial Narrow"/>
                <w:b/>
                <w:sz w:val="18"/>
                <w:szCs w:val="18"/>
              </w:rPr>
            </w:pPr>
          </w:p>
        </w:tc>
        <w:tc>
          <w:tcPr>
            <w:tcW w:w="9625" w:type="dxa"/>
            <w:gridSpan w:val="8"/>
            <w:shd w:val="clear" w:color="auto" w:fill="FFFFFF" w:themeFill="background1"/>
            <w:vAlign w:val="center"/>
          </w:tcPr>
          <w:p w14:paraId="10CADE80" w14:textId="77777777" w:rsidR="00C45488" w:rsidRPr="00160AF0" w:rsidRDefault="00C45488" w:rsidP="008C38BD">
            <w:pPr>
              <w:tabs>
                <w:tab w:val="left" w:pos="1560"/>
              </w:tabs>
              <w:spacing w:before="40" w:after="40"/>
              <w:rPr>
                <w:rFonts w:ascii="Arial Narrow" w:hAnsi="Arial Narrow"/>
                <w:b/>
                <w:sz w:val="18"/>
                <w:szCs w:val="18"/>
              </w:rPr>
            </w:pPr>
          </w:p>
        </w:tc>
      </w:tr>
      <w:tr w:rsidR="00835F1C" w:rsidRPr="00160AF0" w14:paraId="59AF6412" w14:textId="77777777" w:rsidTr="00CF145A">
        <w:tc>
          <w:tcPr>
            <w:tcW w:w="847" w:type="dxa"/>
            <w:gridSpan w:val="2"/>
            <w:shd w:val="clear" w:color="auto" w:fill="FFFFFF" w:themeFill="background1"/>
            <w:vAlign w:val="center"/>
          </w:tcPr>
          <w:p w14:paraId="4780DD52" w14:textId="77777777" w:rsidR="00835F1C" w:rsidRPr="00160AF0" w:rsidRDefault="00044A4F" w:rsidP="008C38BD">
            <w:pPr>
              <w:tabs>
                <w:tab w:val="left" w:pos="1560"/>
              </w:tabs>
              <w:spacing w:before="40" w:after="40"/>
              <w:rPr>
                <w:rFonts w:ascii="Arial Narrow" w:hAnsi="Arial Narrow"/>
                <w:b/>
                <w:sz w:val="18"/>
                <w:szCs w:val="18"/>
              </w:rPr>
            </w:pPr>
            <w:r>
              <w:rPr>
                <w:rFonts w:ascii="Arial Narrow" w:hAnsi="Arial Narrow"/>
                <w:b/>
                <w:sz w:val="18"/>
              </w:rPr>
              <w:t>SM-1.1</w:t>
            </w:r>
          </w:p>
        </w:tc>
        <w:tc>
          <w:tcPr>
            <w:tcW w:w="9625" w:type="dxa"/>
            <w:gridSpan w:val="8"/>
            <w:shd w:val="clear" w:color="auto" w:fill="FFFFFF" w:themeFill="background1"/>
            <w:vAlign w:val="center"/>
          </w:tcPr>
          <w:p w14:paraId="35B77279" w14:textId="77777777" w:rsidR="00835F1C" w:rsidRPr="00160AF0" w:rsidRDefault="00C45488" w:rsidP="008C38BD">
            <w:pPr>
              <w:tabs>
                <w:tab w:val="left" w:pos="1560"/>
              </w:tabs>
              <w:spacing w:before="40" w:after="40"/>
              <w:rPr>
                <w:rFonts w:ascii="Arial Narrow" w:hAnsi="Arial Narrow"/>
                <w:b/>
                <w:sz w:val="18"/>
                <w:szCs w:val="18"/>
              </w:rPr>
            </w:pPr>
            <w:r>
              <w:rPr>
                <w:rFonts w:ascii="Arial Narrow" w:hAnsi="Arial Narrow"/>
                <w:b/>
                <w:sz w:val="18"/>
              </w:rPr>
              <w:t>Über Mobilfunkanschlüsse angebotene Dienste</w:t>
            </w:r>
          </w:p>
        </w:tc>
      </w:tr>
      <w:tr w:rsidR="00C45488" w:rsidRPr="00160AF0" w14:paraId="118824C3" w14:textId="77777777" w:rsidTr="00CF145A">
        <w:tc>
          <w:tcPr>
            <w:tcW w:w="7736" w:type="dxa"/>
            <w:gridSpan w:val="4"/>
            <w:shd w:val="clear" w:color="auto" w:fill="F2F2F2" w:themeFill="background1" w:themeFillShade="F2"/>
            <w:vAlign w:val="center"/>
          </w:tcPr>
          <w:p w14:paraId="389EF7C2" w14:textId="19D04D8E" w:rsidR="00C45488" w:rsidRPr="00160AF0" w:rsidRDefault="00C45488" w:rsidP="008C38BD">
            <w:pPr>
              <w:spacing w:before="40" w:after="40"/>
              <w:rPr>
                <w:rFonts w:ascii="Arial Narrow" w:hAnsi="Arial Narrow"/>
                <w:sz w:val="18"/>
                <w:szCs w:val="18"/>
              </w:rPr>
            </w:pPr>
            <w:r>
              <w:rPr>
                <w:rFonts w:ascii="Arial Narrow" w:hAnsi="Arial Narrow"/>
                <w:sz w:val="18"/>
              </w:rPr>
              <w:t>Über welches Netz bzw. welche Netze werden die Dienste angeboten?</w:t>
            </w:r>
            <w:r>
              <w:rPr>
                <w:rStyle w:val="Appelnotedebasdep"/>
                <w:rFonts w:ascii="Arial Narrow" w:hAnsi="Arial Narrow"/>
                <w:sz w:val="18"/>
              </w:rPr>
              <w:footnoteReference w:id="11"/>
            </w:r>
          </w:p>
        </w:tc>
        <w:tc>
          <w:tcPr>
            <w:tcW w:w="930" w:type="dxa"/>
            <w:gridSpan w:val="3"/>
            <w:tcBorders>
              <w:right w:val="single" w:sz="4" w:space="0" w:color="auto"/>
            </w:tcBorders>
            <w:shd w:val="clear" w:color="auto" w:fill="F2F2F2" w:themeFill="background1" w:themeFillShade="F2"/>
            <w:vAlign w:val="center"/>
          </w:tcPr>
          <w:p w14:paraId="4593928F" w14:textId="77777777" w:rsidR="00C45488" w:rsidRPr="00160AF0" w:rsidRDefault="00C45488" w:rsidP="008C38BD">
            <w:pPr>
              <w:spacing w:before="40" w:after="40"/>
              <w:rPr>
                <w:rFonts w:ascii="Arial Narrow" w:hAnsi="Arial Narrow"/>
                <w:sz w:val="18"/>
                <w:szCs w:val="18"/>
              </w:rPr>
            </w:pPr>
            <w:r>
              <w:rPr>
                <w:rFonts w:ascii="Arial Narrow" w:hAnsi="Arial Narrow"/>
                <w:sz w:val="18"/>
              </w:rPr>
              <w:t>SM11.1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A63EC" w14:textId="77777777" w:rsidR="00C45488" w:rsidRPr="00160AF0" w:rsidRDefault="00C45488" w:rsidP="008C38BD">
            <w:pPr>
              <w:tabs>
                <w:tab w:val="left" w:pos="1560"/>
              </w:tabs>
              <w:spacing w:before="40" w:after="40"/>
              <w:rPr>
                <w:rFonts w:ascii="Arial Narrow" w:hAnsi="Arial Narrow"/>
                <w:sz w:val="18"/>
                <w:szCs w:val="18"/>
              </w:rPr>
            </w:pPr>
          </w:p>
        </w:tc>
      </w:tr>
      <w:tr w:rsidR="00044A4F" w:rsidRPr="00160AF0" w14:paraId="54C8759D" w14:textId="77777777" w:rsidTr="00160AF0">
        <w:tc>
          <w:tcPr>
            <w:tcW w:w="10472" w:type="dxa"/>
            <w:gridSpan w:val="10"/>
            <w:shd w:val="clear" w:color="auto" w:fill="D9D9D9" w:themeFill="background1" w:themeFillShade="D9"/>
            <w:vAlign w:val="center"/>
          </w:tcPr>
          <w:p w14:paraId="2EF70004" w14:textId="6E57696E" w:rsidR="00044A4F" w:rsidRPr="00160AF0" w:rsidRDefault="00C45488" w:rsidP="00634018">
            <w:pPr>
              <w:tabs>
                <w:tab w:val="left" w:pos="1560"/>
              </w:tabs>
              <w:spacing w:before="40" w:after="40"/>
              <w:rPr>
                <w:rFonts w:ascii="Arial Narrow" w:hAnsi="Arial Narrow"/>
                <w:b/>
                <w:sz w:val="18"/>
                <w:szCs w:val="18"/>
              </w:rPr>
            </w:pPr>
            <w:r>
              <w:rPr>
                <w:rFonts w:ascii="Arial Narrow" w:hAnsi="Arial Narrow"/>
                <w:b/>
                <w:sz w:val="18"/>
              </w:rPr>
              <w:t xml:space="preserve">Anzahl Kundinnen und Kunden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C45488" w:rsidRPr="00160AF0" w14:paraId="62B7B05E" w14:textId="77777777" w:rsidTr="00CF145A">
        <w:tc>
          <w:tcPr>
            <w:tcW w:w="7736" w:type="dxa"/>
            <w:gridSpan w:val="4"/>
            <w:shd w:val="clear" w:color="auto" w:fill="F2F2F2" w:themeFill="background1" w:themeFillShade="F2"/>
            <w:vAlign w:val="center"/>
          </w:tcPr>
          <w:p w14:paraId="2954F1E9" w14:textId="77777777"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(mit Abonnementen oder ohne)</w:t>
            </w:r>
          </w:p>
        </w:tc>
        <w:tc>
          <w:tcPr>
            <w:tcW w:w="930" w:type="dxa"/>
            <w:gridSpan w:val="3"/>
            <w:tcBorders>
              <w:right w:val="single" w:sz="4" w:space="0" w:color="auto"/>
            </w:tcBorders>
            <w:shd w:val="clear" w:color="auto" w:fill="F2F2F2" w:themeFill="background1" w:themeFillShade="F2"/>
            <w:vAlign w:val="center"/>
          </w:tcPr>
          <w:p w14:paraId="3AD1445F" w14:textId="77777777"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SM11.2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8CA5B"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C95069" w14:paraId="0F89EB0A" w14:textId="77777777" w:rsidTr="00C06070">
        <w:tc>
          <w:tcPr>
            <w:tcW w:w="430" w:type="dxa"/>
            <w:shd w:val="clear" w:color="auto" w:fill="F2F2F2" w:themeFill="background1" w:themeFillShade="F2"/>
            <w:vAlign w:val="center"/>
          </w:tcPr>
          <w:p w14:paraId="3BF5DF8A" w14:textId="77777777" w:rsidR="00C45488" w:rsidRPr="00160AF0" w:rsidRDefault="00C45488"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628D7F5B" w14:textId="77777777" w:rsidR="00C45488" w:rsidRPr="00160AF0" w:rsidDel="00654324"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mit Abonnementen</w:t>
            </w:r>
          </w:p>
        </w:tc>
        <w:tc>
          <w:tcPr>
            <w:tcW w:w="1058" w:type="dxa"/>
            <w:gridSpan w:val="4"/>
            <w:tcBorders>
              <w:right w:val="single" w:sz="4" w:space="0" w:color="auto"/>
            </w:tcBorders>
            <w:shd w:val="clear" w:color="auto" w:fill="F2F2F2" w:themeFill="background1" w:themeFillShade="F2"/>
            <w:vAlign w:val="center"/>
          </w:tcPr>
          <w:p w14:paraId="695BB82C" w14:textId="77777777" w:rsidR="00C45488" w:rsidRPr="00160AF0" w:rsidDel="00654324" w:rsidRDefault="00C95069" w:rsidP="008C38BD">
            <w:pPr>
              <w:spacing w:before="40" w:after="40"/>
              <w:rPr>
                <w:rFonts w:ascii="Arial Narrow" w:hAnsi="Arial Narrow"/>
                <w:snapToGrid w:val="0"/>
                <w:sz w:val="18"/>
                <w:szCs w:val="18"/>
              </w:rPr>
            </w:pPr>
            <w:r>
              <w:rPr>
                <w:rFonts w:ascii="Arial Narrow" w:hAnsi="Arial Narrow"/>
                <w:snapToGrid w:val="0"/>
                <w:sz w:val="18"/>
              </w:rPr>
              <w:t>SM11.4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56252"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1443F7BB" w14:textId="77777777" w:rsidTr="00C06070">
        <w:tc>
          <w:tcPr>
            <w:tcW w:w="430" w:type="dxa"/>
            <w:shd w:val="clear" w:color="auto" w:fill="F2F2F2" w:themeFill="background1" w:themeFillShade="F2"/>
            <w:vAlign w:val="center"/>
          </w:tcPr>
          <w:p w14:paraId="390A8CDD" w14:textId="77777777" w:rsidR="00C45488" w:rsidRPr="00160AF0" w:rsidRDefault="00C45488"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64CAD6E5" w14:textId="4E85AC8A"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aktiver Kundinnen und Kunden ohne Abonnemente (Prepaid-Telefonkarten)</w:t>
            </w:r>
          </w:p>
        </w:tc>
        <w:tc>
          <w:tcPr>
            <w:tcW w:w="1058" w:type="dxa"/>
            <w:gridSpan w:val="4"/>
            <w:tcBorders>
              <w:right w:val="single" w:sz="4" w:space="0" w:color="auto"/>
            </w:tcBorders>
            <w:shd w:val="clear" w:color="auto" w:fill="F2F2F2" w:themeFill="background1" w:themeFillShade="F2"/>
            <w:vAlign w:val="center"/>
          </w:tcPr>
          <w:p w14:paraId="54A2FC83" w14:textId="77777777"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SM11.5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E07F5"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3F4D7230" w14:textId="77777777" w:rsidTr="00CF145A">
        <w:tc>
          <w:tcPr>
            <w:tcW w:w="7736" w:type="dxa"/>
            <w:gridSpan w:val="4"/>
            <w:shd w:val="clear" w:color="auto" w:fill="F2F2F2" w:themeFill="background1" w:themeFillShade="F2"/>
            <w:vAlign w:val="center"/>
          </w:tcPr>
          <w:p w14:paraId="0E837D7B" w14:textId="54F355A0"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 xml:space="preserve">Anzahl Kundinnen und Kunden, die zwischen dem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und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 xml:space="preserve"> die Anbieterin, nicht aber die Rufnummer gewechselt haben</w:t>
            </w:r>
            <w:r>
              <w:rPr>
                <w:rStyle w:val="Appelnotedebasdep"/>
                <w:rFonts w:ascii="Arial Narrow" w:hAnsi="Arial Narrow"/>
                <w:snapToGrid w:val="0"/>
                <w:sz w:val="18"/>
              </w:rPr>
              <w:footnoteReference w:id="12"/>
            </w:r>
          </w:p>
        </w:tc>
        <w:tc>
          <w:tcPr>
            <w:tcW w:w="930" w:type="dxa"/>
            <w:gridSpan w:val="3"/>
            <w:tcBorders>
              <w:right w:val="single" w:sz="4" w:space="0" w:color="auto"/>
            </w:tcBorders>
            <w:shd w:val="clear" w:color="auto" w:fill="F2F2F2" w:themeFill="background1" w:themeFillShade="F2"/>
            <w:vAlign w:val="center"/>
          </w:tcPr>
          <w:p w14:paraId="6571822A"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SM11.6</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8516"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1B8DDCB8" w14:textId="77777777" w:rsidTr="00CF145A">
        <w:tc>
          <w:tcPr>
            <w:tcW w:w="7736" w:type="dxa"/>
            <w:gridSpan w:val="4"/>
            <w:shd w:val="clear" w:color="auto" w:fill="F2F2F2" w:themeFill="background1" w:themeFillShade="F2"/>
            <w:vAlign w:val="center"/>
          </w:tcPr>
          <w:p w14:paraId="19226312" w14:textId="77777777"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die die Verbindungen zu Mehrwertdienstnummern des Typs 090x haben sperren lassen (Art. 40 Abs. 1 FDV)</w:t>
            </w:r>
          </w:p>
        </w:tc>
        <w:tc>
          <w:tcPr>
            <w:tcW w:w="930" w:type="dxa"/>
            <w:gridSpan w:val="3"/>
            <w:tcBorders>
              <w:right w:val="single" w:sz="4" w:space="0" w:color="auto"/>
            </w:tcBorders>
            <w:shd w:val="clear" w:color="auto" w:fill="F2F2F2" w:themeFill="background1" w:themeFillShade="F2"/>
            <w:vAlign w:val="center"/>
          </w:tcPr>
          <w:p w14:paraId="573F75E4"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SM11.30</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8931"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4E939111" w14:textId="77777777" w:rsidTr="00CF145A">
        <w:tc>
          <w:tcPr>
            <w:tcW w:w="7736" w:type="dxa"/>
            <w:gridSpan w:val="4"/>
            <w:shd w:val="clear" w:color="auto" w:fill="F2F2F2" w:themeFill="background1" w:themeFillShade="F2"/>
            <w:vAlign w:val="center"/>
          </w:tcPr>
          <w:p w14:paraId="2C593000" w14:textId="77777777"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die die Verbindungen zu Mehrwertdienstnummern mit erotischen oder pornografischen Inhalten (0906-Nummern) haben sperren lassen (Art. 40 Abs. 1 FDV)</w:t>
            </w:r>
          </w:p>
        </w:tc>
        <w:tc>
          <w:tcPr>
            <w:tcW w:w="930" w:type="dxa"/>
            <w:gridSpan w:val="3"/>
            <w:tcBorders>
              <w:right w:val="single" w:sz="4" w:space="0" w:color="auto"/>
            </w:tcBorders>
            <w:shd w:val="clear" w:color="auto" w:fill="F2F2F2" w:themeFill="background1" w:themeFillShade="F2"/>
            <w:vAlign w:val="center"/>
          </w:tcPr>
          <w:p w14:paraId="74932978"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SM11.31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AC6A5"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45245A41" w14:textId="77777777" w:rsidTr="00CF145A">
        <w:tc>
          <w:tcPr>
            <w:tcW w:w="7736" w:type="dxa"/>
            <w:gridSpan w:val="4"/>
            <w:shd w:val="clear" w:color="auto" w:fill="F2F2F2" w:themeFill="background1" w:themeFillShade="F2"/>
            <w:vAlign w:val="center"/>
          </w:tcPr>
          <w:p w14:paraId="0E310CF3" w14:textId="4345D6FC"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die den Zugang zu kostenpflichtigen SMS haben sperren lassen (Art. 40 Abs. 2 FDV)</w:t>
            </w:r>
          </w:p>
        </w:tc>
        <w:tc>
          <w:tcPr>
            <w:tcW w:w="930" w:type="dxa"/>
            <w:gridSpan w:val="3"/>
            <w:tcBorders>
              <w:right w:val="single" w:sz="4" w:space="0" w:color="auto"/>
            </w:tcBorders>
            <w:shd w:val="clear" w:color="auto" w:fill="F2F2F2" w:themeFill="background1" w:themeFillShade="F2"/>
            <w:vAlign w:val="center"/>
          </w:tcPr>
          <w:p w14:paraId="0ACA7C9B"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SM11.32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EDE0"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160AF0" w14:paraId="0EDF41F7" w14:textId="77777777" w:rsidTr="00CF145A">
        <w:tc>
          <w:tcPr>
            <w:tcW w:w="7736" w:type="dxa"/>
            <w:gridSpan w:val="4"/>
            <w:shd w:val="clear" w:color="auto" w:fill="F2F2F2" w:themeFill="background1" w:themeFillShade="F2"/>
            <w:vAlign w:val="center"/>
          </w:tcPr>
          <w:p w14:paraId="1EA74C14" w14:textId="69556BF2"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die den Zugang zu SMS mit erotischen oder pornografischen Inhalten haben sperren lassen (Art. 40 Abs. 2 FDV)</w:t>
            </w:r>
          </w:p>
        </w:tc>
        <w:tc>
          <w:tcPr>
            <w:tcW w:w="930" w:type="dxa"/>
            <w:gridSpan w:val="3"/>
            <w:tcBorders>
              <w:right w:val="single" w:sz="4" w:space="0" w:color="auto"/>
            </w:tcBorders>
            <w:shd w:val="clear" w:color="auto" w:fill="F2F2F2" w:themeFill="background1" w:themeFillShade="F2"/>
            <w:vAlign w:val="center"/>
          </w:tcPr>
          <w:p w14:paraId="131E544A"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SM11.33</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5721" w14:textId="77777777" w:rsidR="00C45488" w:rsidRPr="00160AF0" w:rsidRDefault="00C45488" w:rsidP="008C38BD">
            <w:pPr>
              <w:tabs>
                <w:tab w:val="left" w:pos="1560"/>
              </w:tabs>
              <w:spacing w:before="40" w:after="40"/>
              <w:rPr>
                <w:rFonts w:ascii="Arial Narrow" w:hAnsi="Arial Narrow"/>
                <w:sz w:val="18"/>
                <w:szCs w:val="18"/>
              </w:rPr>
            </w:pPr>
          </w:p>
        </w:tc>
      </w:tr>
      <w:tr w:rsidR="00C45488" w:rsidRPr="00634018" w14:paraId="0E78A43C" w14:textId="77777777" w:rsidTr="00CF145A">
        <w:tc>
          <w:tcPr>
            <w:tcW w:w="7736" w:type="dxa"/>
            <w:gridSpan w:val="4"/>
            <w:shd w:val="clear" w:color="auto" w:fill="F2F2F2" w:themeFill="background1" w:themeFillShade="F2"/>
            <w:vAlign w:val="center"/>
          </w:tcPr>
          <w:p w14:paraId="25F26451" w14:textId="48026015" w:rsidR="00C45488" w:rsidRPr="00160AF0" w:rsidRDefault="00C45488" w:rsidP="008C38BD">
            <w:pPr>
              <w:spacing w:before="40" w:after="40"/>
              <w:rPr>
                <w:rFonts w:ascii="Arial Narrow" w:hAnsi="Arial Narrow"/>
                <w:snapToGrid w:val="0"/>
                <w:sz w:val="18"/>
                <w:szCs w:val="18"/>
              </w:rPr>
            </w:pPr>
            <w:r>
              <w:rPr>
                <w:rFonts w:ascii="Arial Narrow" w:hAnsi="Arial Narrow"/>
                <w:snapToGrid w:val="0"/>
                <w:sz w:val="18"/>
              </w:rPr>
              <w:t>Anzahl Kundinnen und Kunden, die die Verbindungen zu allen Mehrwertdienstnummern haben sperren lassen (Art. 40 Abs. 3 FDV)</w:t>
            </w:r>
          </w:p>
        </w:tc>
        <w:tc>
          <w:tcPr>
            <w:tcW w:w="930" w:type="dxa"/>
            <w:gridSpan w:val="3"/>
            <w:tcBorders>
              <w:right w:val="single" w:sz="4" w:space="0" w:color="auto"/>
            </w:tcBorders>
            <w:shd w:val="clear" w:color="auto" w:fill="F2F2F2" w:themeFill="background1" w:themeFillShade="F2"/>
            <w:vAlign w:val="center"/>
          </w:tcPr>
          <w:p w14:paraId="5EFF4B1E"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rPr>
              <w:t>SM11.34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B9FC" w14:textId="77777777" w:rsidR="00C45488" w:rsidRPr="00160AF0" w:rsidRDefault="00C45488" w:rsidP="008C38BD">
            <w:pPr>
              <w:tabs>
                <w:tab w:val="left" w:pos="1560"/>
              </w:tabs>
              <w:spacing w:before="40" w:after="40"/>
              <w:rPr>
                <w:rFonts w:ascii="Arial Narrow" w:hAnsi="Arial Narrow"/>
                <w:sz w:val="18"/>
                <w:szCs w:val="18"/>
              </w:rPr>
            </w:pPr>
          </w:p>
        </w:tc>
      </w:tr>
      <w:tr w:rsidR="00044A4F" w:rsidRPr="00D14425" w14:paraId="73731DF5" w14:textId="77777777" w:rsidTr="00160AF0">
        <w:tc>
          <w:tcPr>
            <w:tcW w:w="10472" w:type="dxa"/>
            <w:gridSpan w:val="10"/>
            <w:shd w:val="clear" w:color="auto" w:fill="D9D9D9" w:themeFill="background1" w:themeFillShade="D9"/>
            <w:vAlign w:val="center"/>
          </w:tcPr>
          <w:p w14:paraId="4541414E" w14:textId="34094A03" w:rsidR="00044A4F" w:rsidRPr="00160AF0" w:rsidRDefault="00C45488" w:rsidP="00D86B1E">
            <w:pPr>
              <w:spacing w:before="40" w:after="40"/>
              <w:rPr>
                <w:rFonts w:ascii="Arial Narrow" w:hAnsi="Arial Narrow"/>
                <w:b/>
                <w:sz w:val="18"/>
                <w:szCs w:val="18"/>
              </w:rPr>
            </w:pPr>
            <w:r>
              <w:rPr>
                <w:rFonts w:ascii="Arial Narrow" w:hAnsi="Arial Narrow"/>
                <w:b/>
                <w:snapToGrid w:val="0"/>
                <w:sz w:val="18"/>
              </w:rPr>
              <w:t xml:space="preserve">Verbindungen </w:t>
            </w:r>
            <w:r>
              <w:rPr>
                <w:rFonts w:ascii="Arial Narrow" w:hAnsi="Arial Narrow"/>
                <w:snapToGrid w:val="0"/>
                <w:sz w:val="18"/>
              </w:rPr>
              <w:t>(</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 xml:space="preserve">), nur die für den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 xml:space="preserve"> fakturierten Verbindungen</w:t>
            </w:r>
          </w:p>
        </w:tc>
      </w:tr>
      <w:tr w:rsidR="00761134" w:rsidRPr="00160AF0" w14:paraId="293954F1" w14:textId="77777777" w:rsidTr="00CF145A">
        <w:tc>
          <w:tcPr>
            <w:tcW w:w="7736" w:type="dxa"/>
            <w:gridSpan w:val="4"/>
            <w:shd w:val="clear" w:color="auto" w:fill="F2F2F2" w:themeFill="background1" w:themeFillShade="F2"/>
            <w:vAlign w:val="center"/>
          </w:tcPr>
          <w:p w14:paraId="22512AEE"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Gesamtanzahl Verbindungen</w:t>
            </w:r>
            <w:bookmarkStart w:id="13" w:name="_Ref34471582"/>
            <w:r>
              <w:rPr>
                <w:rStyle w:val="Appelnotedebasdep"/>
                <w:rFonts w:ascii="Arial Narrow" w:hAnsi="Arial Narrow"/>
                <w:snapToGrid w:val="0"/>
                <w:sz w:val="18"/>
              </w:rPr>
              <w:footnoteReference w:id="13"/>
            </w:r>
            <w:bookmarkEnd w:id="13"/>
            <w:r>
              <w:rPr>
                <w:rFonts w:ascii="Arial Narrow" w:hAnsi="Arial Narrow"/>
                <w:snapToGrid w:val="0"/>
                <w:sz w:val="18"/>
              </w:rPr>
              <w:t xml:space="preserve"> </w:t>
            </w:r>
            <w:r>
              <w:rPr>
                <w:rFonts w:ascii="Arial Narrow" w:hAnsi="Arial Narrow"/>
                <w:b/>
                <w:snapToGrid w:val="0"/>
                <w:sz w:val="18"/>
              </w:rPr>
              <w:t>ohne internationales Roaming</w:t>
            </w:r>
            <w:r>
              <w:rPr>
                <w:rFonts w:ascii="Arial Narrow" w:hAnsi="Arial Narrow"/>
                <w:snapToGrid w:val="0"/>
                <w:sz w:val="18"/>
              </w:rPr>
              <w:t xml:space="preserve"> und mit nationalem Roaming</w:t>
            </w:r>
          </w:p>
        </w:tc>
        <w:tc>
          <w:tcPr>
            <w:tcW w:w="930" w:type="dxa"/>
            <w:gridSpan w:val="3"/>
            <w:tcBorders>
              <w:right w:val="single" w:sz="4" w:space="0" w:color="auto"/>
            </w:tcBorders>
            <w:shd w:val="clear" w:color="auto" w:fill="F2F2F2" w:themeFill="background1" w:themeFillShade="F2"/>
            <w:vAlign w:val="center"/>
          </w:tcPr>
          <w:p w14:paraId="1EE8A7BB"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77E68" w14:textId="3F7E19B6" w:rsidR="00761134" w:rsidRPr="00160AF0" w:rsidRDefault="00761134" w:rsidP="008C38BD">
            <w:pPr>
              <w:spacing w:before="40" w:after="40"/>
              <w:jc w:val="right"/>
              <w:rPr>
                <w:rFonts w:ascii="Arial Narrow" w:hAnsi="Arial Narrow"/>
                <w:snapToGrid w:val="0"/>
                <w:sz w:val="18"/>
                <w:szCs w:val="18"/>
              </w:rPr>
            </w:pPr>
          </w:p>
        </w:tc>
      </w:tr>
      <w:tr w:rsidR="00761134" w:rsidRPr="00160AF0" w14:paraId="12BE9C19" w14:textId="77777777" w:rsidTr="00C06070">
        <w:tc>
          <w:tcPr>
            <w:tcW w:w="430" w:type="dxa"/>
            <w:shd w:val="clear" w:color="auto" w:fill="F2F2F2" w:themeFill="background1" w:themeFillShade="F2"/>
            <w:vAlign w:val="center"/>
          </w:tcPr>
          <w:p w14:paraId="177C7061"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1BEFF003"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Nationale Verbindungen (von Schweizer Kundinnen und Kunden zu Schweizer FDA)</w:t>
            </w:r>
          </w:p>
        </w:tc>
        <w:tc>
          <w:tcPr>
            <w:tcW w:w="1058" w:type="dxa"/>
            <w:gridSpan w:val="4"/>
            <w:tcBorders>
              <w:right w:val="single" w:sz="4" w:space="0" w:color="auto"/>
            </w:tcBorders>
            <w:shd w:val="clear" w:color="auto" w:fill="F2F2F2" w:themeFill="background1" w:themeFillShade="F2"/>
            <w:vAlign w:val="center"/>
          </w:tcPr>
          <w:p w14:paraId="5ED77476"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BB6C0" w14:textId="02CA98F6" w:rsidR="00761134" w:rsidRPr="00160AF0" w:rsidRDefault="00761134" w:rsidP="008C38BD">
            <w:pPr>
              <w:spacing w:before="40" w:after="40"/>
              <w:jc w:val="right"/>
              <w:rPr>
                <w:rFonts w:ascii="Arial Narrow" w:hAnsi="Arial Narrow"/>
                <w:snapToGrid w:val="0"/>
                <w:sz w:val="18"/>
                <w:szCs w:val="18"/>
              </w:rPr>
            </w:pPr>
          </w:p>
        </w:tc>
      </w:tr>
      <w:tr w:rsidR="00761134" w:rsidRPr="00160AF0" w14:paraId="143F8A9F" w14:textId="77777777" w:rsidTr="00C06070">
        <w:tc>
          <w:tcPr>
            <w:tcW w:w="847" w:type="dxa"/>
            <w:gridSpan w:val="2"/>
            <w:shd w:val="clear" w:color="auto" w:fill="F2F2F2" w:themeFill="background1" w:themeFillShade="F2"/>
            <w:vAlign w:val="center"/>
          </w:tcPr>
          <w:p w14:paraId="35773556"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3945FE4F"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Vom Mobilfunknetz auf ein nationales Festnetz</w:t>
            </w:r>
          </w:p>
        </w:tc>
        <w:tc>
          <w:tcPr>
            <w:tcW w:w="1200" w:type="dxa"/>
            <w:gridSpan w:val="5"/>
            <w:tcBorders>
              <w:right w:val="single" w:sz="4" w:space="0" w:color="auto"/>
            </w:tcBorders>
            <w:shd w:val="clear" w:color="auto" w:fill="F2F2F2" w:themeFill="background1" w:themeFillShade="F2"/>
            <w:vAlign w:val="center"/>
          </w:tcPr>
          <w:p w14:paraId="4D39DCEA"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CCA09" w14:textId="184281A0" w:rsidR="00761134" w:rsidRPr="00160AF0" w:rsidRDefault="00761134" w:rsidP="008C38BD">
            <w:pPr>
              <w:spacing w:before="40" w:after="40"/>
              <w:jc w:val="right"/>
              <w:rPr>
                <w:rFonts w:ascii="Arial Narrow" w:hAnsi="Arial Narrow"/>
                <w:snapToGrid w:val="0"/>
                <w:sz w:val="18"/>
                <w:szCs w:val="18"/>
              </w:rPr>
            </w:pPr>
          </w:p>
        </w:tc>
      </w:tr>
      <w:tr w:rsidR="00761134" w:rsidRPr="00160AF0" w14:paraId="2AD4F907" w14:textId="77777777" w:rsidTr="00C06070">
        <w:tc>
          <w:tcPr>
            <w:tcW w:w="847" w:type="dxa"/>
            <w:gridSpan w:val="2"/>
            <w:shd w:val="clear" w:color="auto" w:fill="F2F2F2" w:themeFill="background1" w:themeFillShade="F2"/>
            <w:vAlign w:val="center"/>
          </w:tcPr>
          <w:p w14:paraId="64B5B6F3"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2A38632B"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Innerhalb desselben Mobilfunknetzes</w:t>
            </w:r>
          </w:p>
        </w:tc>
        <w:tc>
          <w:tcPr>
            <w:tcW w:w="1200" w:type="dxa"/>
            <w:gridSpan w:val="5"/>
            <w:tcBorders>
              <w:right w:val="single" w:sz="4" w:space="0" w:color="auto"/>
            </w:tcBorders>
            <w:shd w:val="clear" w:color="auto" w:fill="F2F2F2" w:themeFill="background1" w:themeFillShade="F2"/>
            <w:vAlign w:val="center"/>
          </w:tcPr>
          <w:p w14:paraId="504128C2"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586E5" w14:textId="5C28584D" w:rsidR="00761134" w:rsidRPr="00160AF0" w:rsidRDefault="00761134" w:rsidP="008C38BD">
            <w:pPr>
              <w:spacing w:before="40" w:after="40"/>
              <w:jc w:val="right"/>
              <w:rPr>
                <w:rFonts w:ascii="Arial Narrow" w:hAnsi="Arial Narrow"/>
                <w:snapToGrid w:val="0"/>
                <w:sz w:val="18"/>
                <w:szCs w:val="18"/>
              </w:rPr>
            </w:pPr>
          </w:p>
        </w:tc>
      </w:tr>
      <w:tr w:rsidR="00761134" w:rsidRPr="00160AF0" w14:paraId="2F0E0933" w14:textId="77777777" w:rsidTr="00C06070">
        <w:tc>
          <w:tcPr>
            <w:tcW w:w="847" w:type="dxa"/>
            <w:gridSpan w:val="2"/>
            <w:shd w:val="clear" w:color="auto" w:fill="F2F2F2" w:themeFill="background1" w:themeFillShade="F2"/>
            <w:vAlign w:val="center"/>
          </w:tcPr>
          <w:p w14:paraId="47624281"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1F9E3B36"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Vom Mobilfunknetz auf ein anderes nationales Mobilfunknetz (einer Konkurrentin)</w:t>
            </w:r>
          </w:p>
        </w:tc>
        <w:tc>
          <w:tcPr>
            <w:tcW w:w="1200" w:type="dxa"/>
            <w:gridSpan w:val="5"/>
            <w:tcBorders>
              <w:right w:val="single" w:sz="4" w:space="0" w:color="auto"/>
            </w:tcBorders>
            <w:shd w:val="clear" w:color="auto" w:fill="F2F2F2" w:themeFill="background1" w:themeFillShade="F2"/>
            <w:vAlign w:val="center"/>
          </w:tcPr>
          <w:p w14:paraId="1452531F"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B9132" w14:textId="242AC6E7" w:rsidR="00761134" w:rsidRPr="00160AF0" w:rsidRDefault="00761134" w:rsidP="008C38BD">
            <w:pPr>
              <w:spacing w:before="40" w:after="40"/>
              <w:jc w:val="right"/>
              <w:rPr>
                <w:rFonts w:ascii="Arial Narrow" w:hAnsi="Arial Narrow"/>
                <w:snapToGrid w:val="0"/>
                <w:sz w:val="18"/>
                <w:szCs w:val="18"/>
              </w:rPr>
            </w:pPr>
          </w:p>
        </w:tc>
      </w:tr>
      <w:tr w:rsidR="00761134" w:rsidRPr="00160AF0" w14:paraId="37100CB2" w14:textId="77777777" w:rsidTr="00C06070">
        <w:tc>
          <w:tcPr>
            <w:tcW w:w="430" w:type="dxa"/>
            <w:shd w:val="clear" w:color="auto" w:fill="F2F2F2" w:themeFill="background1" w:themeFillShade="F2"/>
            <w:vAlign w:val="center"/>
          </w:tcPr>
          <w:p w14:paraId="4883C1CB"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01AE618A"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Internationale Verbindungen</w:t>
            </w:r>
            <w:bookmarkStart w:id="14" w:name="_Ref161757326"/>
            <w:bookmarkStart w:id="15" w:name="_Ref1909136"/>
            <w:r>
              <w:rPr>
                <w:rStyle w:val="Appelnotedebasdep"/>
                <w:rFonts w:ascii="Arial Narrow" w:hAnsi="Arial Narrow"/>
                <w:snapToGrid w:val="0"/>
                <w:sz w:val="18"/>
              </w:rPr>
              <w:footnoteReference w:id="14"/>
            </w:r>
            <w:bookmarkEnd w:id="14"/>
            <w:r>
              <w:t xml:space="preserve"> </w:t>
            </w:r>
            <w:bookmarkEnd w:id="15"/>
            <w:r>
              <w:rPr>
                <w:rFonts w:ascii="Arial Narrow" w:hAnsi="Arial Narrow"/>
                <w:snapToGrid w:val="0"/>
                <w:sz w:val="18"/>
              </w:rPr>
              <w:t>(von Schweizer Kundinnen und Kunden zu ausländischen FDA)</w:t>
            </w:r>
          </w:p>
        </w:tc>
        <w:tc>
          <w:tcPr>
            <w:tcW w:w="1058" w:type="dxa"/>
            <w:gridSpan w:val="4"/>
            <w:tcBorders>
              <w:right w:val="single" w:sz="4" w:space="0" w:color="auto"/>
            </w:tcBorders>
            <w:shd w:val="clear" w:color="auto" w:fill="F2F2F2" w:themeFill="background1" w:themeFillShade="F2"/>
            <w:vAlign w:val="center"/>
          </w:tcPr>
          <w:p w14:paraId="19E0A7FA" w14:textId="77777777" w:rsidR="00761134" w:rsidRPr="00160AF0" w:rsidRDefault="002421C3" w:rsidP="008C38BD">
            <w:pPr>
              <w:spacing w:before="40" w:after="40"/>
              <w:rPr>
                <w:rFonts w:ascii="Arial Narrow" w:hAnsi="Arial Narrow"/>
                <w:snapToGrid w:val="0"/>
                <w:sz w:val="18"/>
                <w:szCs w:val="18"/>
              </w:rPr>
            </w:pPr>
            <w:r>
              <w:rPr>
                <w:rFonts w:ascii="Arial Narrow" w:hAnsi="Arial Narrow"/>
                <w:snapToGrid w:val="0"/>
                <w:sz w:val="18"/>
              </w:rPr>
              <w:t>SM11.40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E82E" w14:textId="2BB0DCB1" w:rsidR="00761134" w:rsidRPr="00160AF0" w:rsidRDefault="00761134" w:rsidP="008C38BD">
            <w:pPr>
              <w:spacing w:before="40" w:after="40"/>
              <w:jc w:val="right"/>
              <w:rPr>
                <w:rFonts w:ascii="Arial Narrow" w:hAnsi="Arial Narrow"/>
                <w:snapToGrid w:val="0"/>
                <w:sz w:val="18"/>
                <w:szCs w:val="18"/>
              </w:rPr>
            </w:pPr>
          </w:p>
        </w:tc>
      </w:tr>
      <w:tr w:rsidR="00761134" w:rsidRPr="00160AF0" w14:paraId="76B43EF0" w14:textId="77777777" w:rsidTr="00CF145A">
        <w:tc>
          <w:tcPr>
            <w:tcW w:w="7736" w:type="dxa"/>
            <w:gridSpan w:val="4"/>
            <w:shd w:val="clear" w:color="auto" w:fill="F2F2F2" w:themeFill="background1" w:themeFillShade="F2"/>
            <w:vAlign w:val="center"/>
          </w:tcPr>
          <w:p w14:paraId="7DC3D649"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Gesamtanzahl der Verbindungen </w:t>
            </w:r>
            <w:r>
              <w:rPr>
                <w:rFonts w:ascii="Arial Narrow" w:hAnsi="Arial Narrow"/>
                <w:b/>
                <w:snapToGrid w:val="0"/>
                <w:sz w:val="18"/>
              </w:rPr>
              <w:t>mit internationalem Roaming</w:t>
            </w:r>
          </w:p>
        </w:tc>
        <w:tc>
          <w:tcPr>
            <w:tcW w:w="930" w:type="dxa"/>
            <w:gridSpan w:val="3"/>
            <w:tcBorders>
              <w:right w:val="single" w:sz="4" w:space="0" w:color="auto"/>
            </w:tcBorders>
            <w:shd w:val="clear" w:color="auto" w:fill="F2F2F2" w:themeFill="background1" w:themeFillShade="F2"/>
            <w:vAlign w:val="center"/>
          </w:tcPr>
          <w:p w14:paraId="5D00B59D"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350D" w14:textId="08779110" w:rsidR="00761134" w:rsidRPr="00160AF0" w:rsidRDefault="00761134" w:rsidP="008C38BD">
            <w:pPr>
              <w:spacing w:before="40" w:after="40"/>
              <w:jc w:val="right"/>
              <w:rPr>
                <w:rFonts w:ascii="Arial Narrow" w:hAnsi="Arial Narrow"/>
                <w:snapToGrid w:val="0"/>
                <w:sz w:val="18"/>
                <w:szCs w:val="18"/>
              </w:rPr>
            </w:pPr>
          </w:p>
        </w:tc>
      </w:tr>
      <w:tr w:rsidR="00761134" w:rsidRPr="00160AF0" w14:paraId="21F4E77F" w14:textId="77777777" w:rsidTr="00C06070">
        <w:tc>
          <w:tcPr>
            <w:tcW w:w="430" w:type="dxa"/>
            <w:shd w:val="clear" w:color="auto" w:fill="F2F2F2" w:themeFill="background1" w:themeFillShade="F2"/>
            <w:vAlign w:val="center"/>
          </w:tcPr>
          <w:p w14:paraId="7BDF69E8"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44EED8B3"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Ausländische Kundinnen und Kunden von der Schweiz aus (nationale oder internationale Verbindungen)</w:t>
            </w:r>
            <w:bookmarkStart w:id="16" w:name="_Ref34454729"/>
            <w:r>
              <w:rPr>
                <w:rStyle w:val="Appelnotedebasdep"/>
                <w:rFonts w:ascii="Arial Narrow" w:hAnsi="Arial Narrow"/>
                <w:snapToGrid w:val="0"/>
                <w:sz w:val="18"/>
              </w:rPr>
              <w:footnoteReference w:id="15"/>
            </w:r>
            <w:bookmarkEnd w:id="16"/>
          </w:p>
        </w:tc>
        <w:tc>
          <w:tcPr>
            <w:tcW w:w="1058" w:type="dxa"/>
            <w:gridSpan w:val="4"/>
            <w:tcBorders>
              <w:right w:val="single" w:sz="4" w:space="0" w:color="auto"/>
            </w:tcBorders>
            <w:shd w:val="clear" w:color="auto" w:fill="F2F2F2" w:themeFill="background1" w:themeFillShade="F2"/>
            <w:vAlign w:val="center"/>
          </w:tcPr>
          <w:p w14:paraId="19FC28C4"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4A398" w14:textId="39069B14" w:rsidR="00761134" w:rsidRPr="00160AF0" w:rsidRDefault="00761134" w:rsidP="008C38BD">
            <w:pPr>
              <w:spacing w:before="40" w:after="40"/>
              <w:jc w:val="right"/>
              <w:rPr>
                <w:rFonts w:ascii="Arial Narrow" w:hAnsi="Arial Narrow"/>
                <w:snapToGrid w:val="0"/>
                <w:sz w:val="18"/>
                <w:szCs w:val="18"/>
              </w:rPr>
            </w:pPr>
          </w:p>
        </w:tc>
      </w:tr>
      <w:tr w:rsidR="00761134" w:rsidRPr="00160AF0" w14:paraId="0DD28CDC" w14:textId="77777777" w:rsidTr="00C06070">
        <w:tc>
          <w:tcPr>
            <w:tcW w:w="430" w:type="dxa"/>
            <w:shd w:val="clear" w:color="auto" w:fill="F2F2F2" w:themeFill="background1" w:themeFillShade="F2"/>
            <w:vAlign w:val="center"/>
          </w:tcPr>
          <w:p w14:paraId="4B61AE8E"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7D7258FF"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Schweizer Kundinnen und Kunden vom Ausland aus (nationale oder internationale Verbindungen)</w:t>
            </w:r>
            <w:bookmarkStart w:id="17" w:name="_Ref34454774"/>
            <w:r>
              <w:rPr>
                <w:rStyle w:val="Appelnotedebasdep"/>
                <w:rFonts w:ascii="Arial Narrow" w:hAnsi="Arial Narrow"/>
                <w:snapToGrid w:val="0"/>
                <w:sz w:val="18"/>
              </w:rPr>
              <w:footnoteReference w:id="16"/>
            </w:r>
            <w:bookmarkEnd w:id="17"/>
          </w:p>
        </w:tc>
        <w:tc>
          <w:tcPr>
            <w:tcW w:w="1058" w:type="dxa"/>
            <w:gridSpan w:val="4"/>
            <w:tcBorders>
              <w:right w:val="single" w:sz="4" w:space="0" w:color="auto"/>
            </w:tcBorders>
            <w:shd w:val="clear" w:color="auto" w:fill="F2F2F2" w:themeFill="background1" w:themeFillShade="F2"/>
            <w:vAlign w:val="center"/>
          </w:tcPr>
          <w:p w14:paraId="26CD1F8E" w14:textId="77777777" w:rsidR="00761134" w:rsidRPr="00F46C19" w:rsidRDefault="00761134" w:rsidP="008C38BD">
            <w:pPr>
              <w:spacing w:before="40" w:after="40"/>
              <w:rPr>
                <w:rFonts w:ascii="Arial Narrow" w:hAnsi="Arial Narrow"/>
                <w:snapToGrid w:val="0"/>
                <w:sz w:val="18"/>
                <w:szCs w:val="18"/>
              </w:rPr>
            </w:pPr>
            <w:r>
              <w:rPr>
                <w:rFonts w:ascii="Arial Narrow" w:hAnsi="Arial Narrow"/>
                <w:snapToGrid w:val="0"/>
                <w:sz w:val="18"/>
              </w:rPr>
              <w:t>SM11.16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05A3D" w14:textId="6A640DC5" w:rsidR="00761134" w:rsidRPr="00160AF0" w:rsidRDefault="00761134" w:rsidP="008C38BD">
            <w:pPr>
              <w:spacing w:before="40" w:after="40"/>
              <w:jc w:val="right"/>
              <w:rPr>
                <w:rFonts w:ascii="Arial Narrow" w:hAnsi="Arial Narrow"/>
                <w:snapToGrid w:val="0"/>
                <w:sz w:val="18"/>
                <w:szCs w:val="18"/>
              </w:rPr>
            </w:pPr>
          </w:p>
        </w:tc>
      </w:tr>
      <w:tr w:rsidR="00761134" w:rsidRPr="00160AF0" w14:paraId="097B6EA4" w14:textId="77777777" w:rsidTr="00CF145A">
        <w:tc>
          <w:tcPr>
            <w:tcW w:w="7736" w:type="dxa"/>
            <w:gridSpan w:val="4"/>
            <w:shd w:val="clear" w:color="auto" w:fill="F2F2F2" w:themeFill="background1" w:themeFillShade="F2"/>
            <w:vAlign w:val="center"/>
          </w:tcPr>
          <w:p w14:paraId="61729E53"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Gesamtanzahl der </w:t>
            </w:r>
            <w:r>
              <w:rPr>
                <w:rFonts w:ascii="Arial Narrow" w:hAnsi="Arial Narrow"/>
                <w:b/>
                <w:snapToGrid w:val="0"/>
                <w:sz w:val="18"/>
              </w:rPr>
              <w:t>anderen</w:t>
            </w:r>
            <w:r>
              <w:rPr>
                <w:rFonts w:ascii="Arial Narrow" w:hAnsi="Arial Narrow"/>
                <w:snapToGrid w:val="0"/>
                <w:sz w:val="18"/>
              </w:rPr>
              <w:t xml:space="preserve"> Verbindungen</w:t>
            </w:r>
          </w:p>
        </w:tc>
        <w:tc>
          <w:tcPr>
            <w:tcW w:w="930" w:type="dxa"/>
            <w:gridSpan w:val="3"/>
            <w:tcBorders>
              <w:right w:val="single" w:sz="4" w:space="0" w:color="auto"/>
            </w:tcBorders>
            <w:shd w:val="clear" w:color="auto" w:fill="F2F2F2" w:themeFill="background1" w:themeFillShade="F2"/>
            <w:vAlign w:val="center"/>
          </w:tcPr>
          <w:p w14:paraId="0530BE28" w14:textId="77777777" w:rsidR="00761134" w:rsidRPr="00F46C19" w:rsidRDefault="00761134" w:rsidP="008C38BD">
            <w:pPr>
              <w:spacing w:before="40" w:after="40"/>
              <w:rPr>
                <w:rFonts w:ascii="Arial Narrow" w:hAnsi="Arial Narrow"/>
                <w:snapToGrid w:val="0"/>
                <w:sz w:val="18"/>
                <w:szCs w:val="18"/>
              </w:rPr>
            </w:pPr>
            <w:r>
              <w:rPr>
                <w:rFonts w:ascii="Arial Narrow" w:hAnsi="Arial Narrow"/>
                <w:snapToGrid w:val="0"/>
                <w:sz w:val="18"/>
              </w:rPr>
              <w:t>SM11.16.1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BBC81" w14:textId="2406B18E" w:rsidR="00761134" w:rsidRPr="00160AF0" w:rsidRDefault="00761134" w:rsidP="008C38BD">
            <w:pPr>
              <w:spacing w:before="40" w:after="40"/>
              <w:jc w:val="right"/>
              <w:rPr>
                <w:rFonts w:ascii="Arial Narrow" w:hAnsi="Arial Narrow"/>
                <w:snapToGrid w:val="0"/>
                <w:sz w:val="18"/>
                <w:szCs w:val="18"/>
              </w:rPr>
            </w:pPr>
          </w:p>
        </w:tc>
      </w:tr>
      <w:tr w:rsidR="00761134" w:rsidRPr="00D14425" w14:paraId="27622FCF" w14:textId="77777777" w:rsidTr="00160AF0">
        <w:tc>
          <w:tcPr>
            <w:tcW w:w="10472" w:type="dxa"/>
            <w:gridSpan w:val="10"/>
            <w:shd w:val="clear" w:color="auto" w:fill="D9D9D9" w:themeFill="background1" w:themeFillShade="D9"/>
            <w:vAlign w:val="center"/>
          </w:tcPr>
          <w:p w14:paraId="5F5051E2" w14:textId="5668048D" w:rsidR="00761134" w:rsidRPr="00160AF0" w:rsidRDefault="00761134" w:rsidP="008C38BD">
            <w:pPr>
              <w:spacing w:before="40" w:after="40"/>
              <w:rPr>
                <w:rFonts w:ascii="Arial Narrow" w:hAnsi="Arial Narrow"/>
                <w:b/>
                <w:sz w:val="18"/>
                <w:szCs w:val="18"/>
              </w:rPr>
            </w:pPr>
            <w:r>
              <w:rPr>
                <w:rFonts w:ascii="Arial Narrow" w:hAnsi="Arial Narrow"/>
                <w:b/>
                <w:snapToGrid w:val="0"/>
                <w:sz w:val="18"/>
              </w:rPr>
              <w:t>Dauer der Verbindungen</w:t>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 xml:space="preserve">) für den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p>
        </w:tc>
      </w:tr>
      <w:tr w:rsidR="00761134" w:rsidRPr="00160AF0" w14:paraId="34112AC6" w14:textId="77777777" w:rsidTr="00CF145A">
        <w:tc>
          <w:tcPr>
            <w:tcW w:w="7736" w:type="dxa"/>
            <w:gridSpan w:val="4"/>
            <w:shd w:val="clear" w:color="auto" w:fill="F2F2F2" w:themeFill="background1" w:themeFillShade="F2"/>
            <w:vAlign w:val="center"/>
          </w:tcPr>
          <w:p w14:paraId="7CD0D078" w14:textId="18875635"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Gesamtdauer der Verbindungen</w:t>
            </w:r>
            <w:r w:rsidR="003E32BB" w:rsidRPr="003E32BB">
              <w:rPr>
                <w:rFonts w:ascii="Arial Narrow" w:hAnsi="Arial Narrow"/>
                <w:snapToGrid w:val="0"/>
                <w:sz w:val="18"/>
                <w:vertAlign w:val="superscript"/>
              </w:rPr>
              <w:fldChar w:fldCharType="begin"/>
            </w:r>
            <w:r w:rsidR="003E32BB" w:rsidRPr="003E32BB">
              <w:rPr>
                <w:rFonts w:ascii="Arial Narrow" w:hAnsi="Arial Narrow"/>
                <w:snapToGrid w:val="0"/>
                <w:sz w:val="18"/>
                <w:vertAlign w:val="superscript"/>
              </w:rPr>
              <w:instrText xml:space="preserve"> NOTEREF _Ref34471582 \h </w:instrText>
            </w:r>
            <w:r w:rsidR="003E32BB">
              <w:rPr>
                <w:rFonts w:ascii="Arial Narrow" w:hAnsi="Arial Narrow"/>
                <w:snapToGrid w:val="0"/>
                <w:sz w:val="18"/>
                <w:vertAlign w:val="superscript"/>
              </w:rPr>
              <w:instrText xml:space="preserve"> \* MERGEFORMAT </w:instrText>
            </w:r>
            <w:r w:rsidR="003E32BB" w:rsidRPr="003E32BB">
              <w:rPr>
                <w:rFonts w:ascii="Arial Narrow" w:hAnsi="Arial Narrow"/>
                <w:snapToGrid w:val="0"/>
                <w:sz w:val="18"/>
                <w:vertAlign w:val="superscript"/>
              </w:rPr>
            </w:r>
            <w:r w:rsidR="003E32BB" w:rsidRPr="003E32BB">
              <w:rPr>
                <w:rFonts w:ascii="Arial Narrow" w:hAnsi="Arial Narrow"/>
                <w:snapToGrid w:val="0"/>
                <w:sz w:val="18"/>
                <w:vertAlign w:val="superscript"/>
              </w:rPr>
              <w:fldChar w:fldCharType="separate"/>
            </w:r>
            <w:r w:rsidR="0050452F">
              <w:rPr>
                <w:rFonts w:ascii="Arial Narrow" w:hAnsi="Arial Narrow"/>
                <w:snapToGrid w:val="0"/>
                <w:sz w:val="18"/>
                <w:vertAlign w:val="superscript"/>
              </w:rPr>
              <w:t>15</w:t>
            </w:r>
            <w:r w:rsidR="003E32BB" w:rsidRPr="003E32BB">
              <w:rPr>
                <w:rFonts w:ascii="Arial Narrow" w:hAnsi="Arial Narrow"/>
                <w:snapToGrid w:val="0"/>
                <w:sz w:val="18"/>
                <w:vertAlign w:val="superscript"/>
              </w:rPr>
              <w:fldChar w:fldCharType="end"/>
            </w:r>
            <w:r>
              <w:rPr>
                <w:rFonts w:ascii="Arial Narrow" w:hAnsi="Arial Narrow"/>
                <w:snapToGrid w:val="0"/>
                <w:sz w:val="18"/>
              </w:rPr>
              <w:t xml:space="preserve"> </w:t>
            </w:r>
            <w:r>
              <w:rPr>
                <w:rFonts w:ascii="Arial Narrow" w:hAnsi="Arial Narrow"/>
                <w:b/>
                <w:snapToGrid w:val="0"/>
                <w:sz w:val="18"/>
              </w:rPr>
              <w:t>ohne internationales Roaming</w:t>
            </w:r>
            <w:r>
              <w:rPr>
                <w:rFonts w:ascii="Arial Narrow" w:hAnsi="Arial Narrow"/>
                <w:snapToGrid w:val="0"/>
                <w:sz w:val="18"/>
              </w:rPr>
              <w:t xml:space="preserve"> und mit nationalem Roaming</w:t>
            </w:r>
          </w:p>
        </w:tc>
        <w:tc>
          <w:tcPr>
            <w:tcW w:w="930" w:type="dxa"/>
            <w:gridSpan w:val="3"/>
            <w:tcBorders>
              <w:right w:val="single" w:sz="4" w:space="0" w:color="auto"/>
            </w:tcBorders>
            <w:shd w:val="clear" w:color="auto" w:fill="F2F2F2" w:themeFill="background1" w:themeFillShade="F2"/>
            <w:vAlign w:val="center"/>
          </w:tcPr>
          <w:p w14:paraId="71DA753D"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A9DB" w14:textId="64B49177" w:rsidR="00761134" w:rsidRPr="00160AF0" w:rsidRDefault="00761134" w:rsidP="008C38BD">
            <w:pPr>
              <w:spacing w:before="40" w:after="40"/>
              <w:jc w:val="right"/>
              <w:rPr>
                <w:rFonts w:ascii="Arial Narrow" w:hAnsi="Arial Narrow"/>
                <w:snapToGrid w:val="0"/>
                <w:sz w:val="18"/>
                <w:szCs w:val="18"/>
              </w:rPr>
            </w:pPr>
          </w:p>
        </w:tc>
      </w:tr>
      <w:tr w:rsidR="00761134" w:rsidRPr="00160AF0" w14:paraId="31230A81" w14:textId="77777777" w:rsidTr="00C06070">
        <w:tc>
          <w:tcPr>
            <w:tcW w:w="430" w:type="dxa"/>
            <w:shd w:val="clear" w:color="auto" w:fill="F2F2F2" w:themeFill="background1" w:themeFillShade="F2"/>
            <w:vAlign w:val="center"/>
          </w:tcPr>
          <w:p w14:paraId="11A2BD35"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2B41547A"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Nationale Verbindungen (von Schweizer Kundinnen und Kunden zu Schweizer </w:t>
            </w:r>
            <w:smartTag w:uri="urn:schemas-microsoft-com:office:smarttags" w:element="stockticker">
              <w:r>
                <w:rPr>
                  <w:rFonts w:ascii="Arial Narrow" w:hAnsi="Arial Narrow"/>
                  <w:snapToGrid w:val="0"/>
                  <w:sz w:val="18"/>
                </w:rPr>
                <w:t>FDA</w:t>
              </w:r>
            </w:smartTag>
            <w:r>
              <w:rPr>
                <w:rFonts w:ascii="Arial Narrow" w:hAnsi="Arial Narrow"/>
                <w:snapToGrid w:val="0"/>
                <w:sz w:val="18"/>
              </w:rPr>
              <w:t>)</w:t>
            </w:r>
          </w:p>
        </w:tc>
        <w:tc>
          <w:tcPr>
            <w:tcW w:w="1058" w:type="dxa"/>
            <w:gridSpan w:val="4"/>
            <w:tcBorders>
              <w:right w:val="single" w:sz="4" w:space="0" w:color="auto"/>
            </w:tcBorders>
            <w:shd w:val="clear" w:color="auto" w:fill="F2F2F2" w:themeFill="background1" w:themeFillShade="F2"/>
            <w:vAlign w:val="center"/>
          </w:tcPr>
          <w:p w14:paraId="045284F8"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3DDDB" w14:textId="6DD51466" w:rsidR="00761134" w:rsidRPr="00160AF0" w:rsidRDefault="00761134" w:rsidP="008C38BD">
            <w:pPr>
              <w:spacing w:before="40" w:after="40"/>
              <w:jc w:val="right"/>
              <w:rPr>
                <w:rFonts w:ascii="Arial Narrow" w:hAnsi="Arial Narrow"/>
                <w:snapToGrid w:val="0"/>
                <w:sz w:val="18"/>
                <w:szCs w:val="18"/>
              </w:rPr>
            </w:pPr>
          </w:p>
        </w:tc>
      </w:tr>
      <w:tr w:rsidR="00761134" w:rsidRPr="00160AF0" w14:paraId="049FE794" w14:textId="77777777" w:rsidTr="00C06070">
        <w:tc>
          <w:tcPr>
            <w:tcW w:w="847" w:type="dxa"/>
            <w:gridSpan w:val="2"/>
            <w:shd w:val="clear" w:color="auto" w:fill="F2F2F2" w:themeFill="background1" w:themeFillShade="F2"/>
            <w:vAlign w:val="center"/>
          </w:tcPr>
          <w:p w14:paraId="2856B8BA"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21F98473"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Vom Mobilfunknetz auf ein nationales Festnetz</w:t>
            </w:r>
          </w:p>
        </w:tc>
        <w:tc>
          <w:tcPr>
            <w:tcW w:w="1200" w:type="dxa"/>
            <w:gridSpan w:val="5"/>
            <w:tcBorders>
              <w:right w:val="single" w:sz="4" w:space="0" w:color="auto"/>
            </w:tcBorders>
            <w:shd w:val="clear" w:color="auto" w:fill="F2F2F2" w:themeFill="background1" w:themeFillShade="F2"/>
            <w:vAlign w:val="center"/>
          </w:tcPr>
          <w:p w14:paraId="7C5AF130"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AE3B" w14:textId="31BA3163" w:rsidR="00761134" w:rsidRPr="00160AF0" w:rsidRDefault="00761134" w:rsidP="008C38BD">
            <w:pPr>
              <w:spacing w:before="40" w:after="40"/>
              <w:jc w:val="right"/>
              <w:rPr>
                <w:rFonts w:ascii="Arial Narrow" w:hAnsi="Arial Narrow"/>
                <w:snapToGrid w:val="0"/>
                <w:sz w:val="18"/>
                <w:szCs w:val="18"/>
              </w:rPr>
            </w:pPr>
          </w:p>
        </w:tc>
      </w:tr>
      <w:tr w:rsidR="00761134" w:rsidRPr="00160AF0" w14:paraId="2C698470" w14:textId="77777777" w:rsidTr="00C06070">
        <w:tc>
          <w:tcPr>
            <w:tcW w:w="847" w:type="dxa"/>
            <w:gridSpan w:val="2"/>
            <w:shd w:val="clear" w:color="auto" w:fill="F2F2F2" w:themeFill="background1" w:themeFillShade="F2"/>
            <w:vAlign w:val="center"/>
          </w:tcPr>
          <w:p w14:paraId="0583B997"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29737866"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Innerhalb desselben Mobilfunknetzes</w:t>
            </w:r>
          </w:p>
        </w:tc>
        <w:tc>
          <w:tcPr>
            <w:tcW w:w="1200" w:type="dxa"/>
            <w:gridSpan w:val="5"/>
            <w:tcBorders>
              <w:right w:val="single" w:sz="4" w:space="0" w:color="auto"/>
            </w:tcBorders>
            <w:shd w:val="clear" w:color="auto" w:fill="F2F2F2" w:themeFill="background1" w:themeFillShade="F2"/>
            <w:vAlign w:val="center"/>
          </w:tcPr>
          <w:p w14:paraId="4DDEB0C7"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A652" w14:textId="47DDE634" w:rsidR="00761134" w:rsidRPr="00160AF0" w:rsidRDefault="00761134" w:rsidP="008C38BD">
            <w:pPr>
              <w:spacing w:before="40" w:after="40"/>
              <w:jc w:val="right"/>
              <w:rPr>
                <w:rFonts w:ascii="Arial Narrow" w:hAnsi="Arial Narrow"/>
                <w:snapToGrid w:val="0"/>
                <w:sz w:val="18"/>
                <w:szCs w:val="18"/>
              </w:rPr>
            </w:pPr>
          </w:p>
        </w:tc>
      </w:tr>
      <w:tr w:rsidR="00761134" w:rsidRPr="00160AF0" w14:paraId="105FAB50" w14:textId="77777777" w:rsidTr="00C06070">
        <w:tc>
          <w:tcPr>
            <w:tcW w:w="847" w:type="dxa"/>
            <w:gridSpan w:val="2"/>
            <w:shd w:val="clear" w:color="auto" w:fill="F2F2F2" w:themeFill="background1" w:themeFillShade="F2"/>
            <w:vAlign w:val="center"/>
          </w:tcPr>
          <w:p w14:paraId="670A7ED9"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6889" w:type="dxa"/>
            <w:gridSpan w:val="2"/>
            <w:shd w:val="clear" w:color="auto" w:fill="F2F2F2" w:themeFill="background1" w:themeFillShade="F2"/>
            <w:vAlign w:val="center"/>
          </w:tcPr>
          <w:p w14:paraId="18B13396"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Vom Mobilfunknetz auf ein anderes nationales Mobilfunknetz (einer Konkurrentin)</w:t>
            </w:r>
          </w:p>
        </w:tc>
        <w:tc>
          <w:tcPr>
            <w:tcW w:w="1200" w:type="dxa"/>
            <w:gridSpan w:val="5"/>
            <w:tcBorders>
              <w:right w:val="single" w:sz="4" w:space="0" w:color="auto"/>
            </w:tcBorders>
            <w:shd w:val="clear" w:color="auto" w:fill="F2F2F2" w:themeFill="background1" w:themeFillShade="F2"/>
            <w:vAlign w:val="center"/>
          </w:tcPr>
          <w:p w14:paraId="6114B26B"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A429" w14:textId="4BFD15A7" w:rsidR="00761134" w:rsidRPr="00160AF0" w:rsidRDefault="00761134" w:rsidP="008C38BD">
            <w:pPr>
              <w:spacing w:before="40" w:after="40"/>
              <w:jc w:val="right"/>
              <w:rPr>
                <w:rFonts w:ascii="Arial Narrow" w:hAnsi="Arial Narrow"/>
                <w:snapToGrid w:val="0"/>
                <w:sz w:val="18"/>
                <w:szCs w:val="18"/>
              </w:rPr>
            </w:pPr>
          </w:p>
        </w:tc>
      </w:tr>
      <w:tr w:rsidR="00761134" w:rsidRPr="00160AF0" w14:paraId="77076DBB" w14:textId="77777777" w:rsidTr="00C06070">
        <w:tc>
          <w:tcPr>
            <w:tcW w:w="430" w:type="dxa"/>
            <w:shd w:val="clear" w:color="auto" w:fill="F2F2F2" w:themeFill="background1" w:themeFillShade="F2"/>
            <w:vAlign w:val="center"/>
          </w:tcPr>
          <w:p w14:paraId="413BDDA0"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30B21A7E" w14:textId="59FD2361"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Internationale Verbindungen</w:t>
            </w:r>
            <w:r w:rsidR="003E32BB" w:rsidRPr="003E32BB">
              <w:rPr>
                <w:rFonts w:ascii="Arial Narrow" w:hAnsi="Arial Narrow"/>
                <w:snapToGrid w:val="0"/>
                <w:sz w:val="18"/>
                <w:vertAlign w:val="superscript"/>
              </w:rPr>
              <w:fldChar w:fldCharType="begin"/>
            </w:r>
            <w:r w:rsidR="003E32BB" w:rsidRPr="003E32BB">
              <w:rPr>
                <w:rFonts w:ascii="Arial Narrow" w:hAnsi="Arial Narrow"/>
                <w:snapToGrid w:val="0"/>
                <w:sz w:val="18"/>
                <w:vertAlign w:val="superscript"/>
              </w:rPr>
              <w:instrText xml:space="preserve"> NOTEREF _Ref161757326 \h </w:instrText>
            </w:r>
            <w:r w:rsidR="003E32BB">
              <w:rPr>
                <w:rFonts w:ascii="Arial Narrow" w:hAnsi="Arial Narrow"/>
                <w:snapToGrid w:val="0"/>
                <w:sz w:val="18"/>
                <w:vertAlign w:val="superscript"/>
              </w:rPr>
              <w:instrText xml:space="preserve"> \* MERGEFORMAT </w:instrText>
            </w:r>
            <w:r w:rsidR="003E32BB" w:rsidRPr="003E32BB">
              <w:rPr>
                <w:rFonts w:ascii="Arial Narrow" w:hAnsi="Arial Narrow"/>
                <w:snapToGrid w:val="0"/>
                <w:sz w:val="18"/>
                <w:vertAlign w:val="superscript"/>
              </w:rPr>
            </w:r>
            <w:r w:rsidR="003E32BB" w:rsidRPr="003E32BB">
              <w:rPr>
                <w:rFonts w:ascii="Arial Narrow" w:hAnsi="Arial Narrow"/>
                <w:snapToGrid w:val="0"/>
                <w:sz w:val="18"/>
                <w:vertAlign w:val="superscript"/>
              </w:rPr>
              <w:fldChar w:fldCharType="separate"/>
            </w:r>
            <w:r w:rsidR="0050452F">
              <w:rPr>
                <w:rFonts w:ascii="Arial Narrow" w:hAnsi="Arial Narrow"/>
                <w:snapToGrid w:val="0"/>
                <w:sz w:val="18"/>
                <w:vertAlign w:val="superscript"/>
              </w:rPr>
              <w:t>16</w:t>
            </w:r>
            <w:r w:rsidR="003E32BB" w:rsidRPr="003E32BB">
              <w:rPr>
                <w:rFonts w:ascii="Arial Narrow" w:hAnsi="Arial Narrow"/>
                <w:snapToGrid w:val="0"/>
                <w:sz w:val="18"/>
                <w:vertAlign w:val="superscript"/>
              </w:rPr>
              <w:fldChar w:fldCharType="end"/>
            </w:r>
            <w:r>
              <w:rPr>
                <w:rFonts w:ascii="Arial Narrow" w:hAnsi="Arial Narrow"/>
                <w:snapToGrid w:val="0"/>
                <w:sz w:val="18"/>
              </w:rPr>
              <w:t xml:space="preserve"> (von Schweizer Kundinnen und Kunden zu ausländischen FDA)</w:t>
            </w:r>
          </w:p>
        </w:tc>
        <w:tc>
          <w:tcPr>
            <w:tcW w:w="1058" w:type="dxa"/>
            <w:gridSpan w:val="4"/>
            <w:tcBorders>
              <w:right w:val="single" w:sz="4" w:space="0" w:color="auto"/>
            </w:tcBorders>
            <w:shd w:val="clear" w:color="auto" w:fill="F2F2F2" w:themeFill="background1" w:themeFillShade="F2"/>
            <w:vAlign w:val="center"/>
          </w:tcPr>
          <w:p w14:paraId="3BAF25AC" w14:textId="77777777" w:rsidR="00761134" w:rsidRPr="00160AF0" w:rsidRDefault="002421C3" w:rsidP="008C38BD">
            <w:pPr>
              <w:spacing w:before="40" w:after="40"/>
              <w:rPr>
                <w:rFonts w:ascii="Arial Narrow" w:hAnsi="Arial Narrow"/>
                <w:snapToGrid w:val="0"/>
                <w:sz w:val="18"/>
                <w:szCs w:val="18"/>
              </w:rPr>
            </w:pPr>
            <w:r>
              <w:rPr>
                <w:rFonts w:ascii="Arial Narrow" w:hAnsi="Arial Narrow"/>
                <w:snapToGrid w:val="0"/>
                <w:sz w:val="18"/>
              </w:rPr>
              <w:t>SM11.41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4FF6A" w14:textId="3544FDD8" w:rsidR="00761134" w:rsidRPr="00160AF0" w:rsidRDefault="00761134" w:rsidP="008C38BD">
            <w:pPr>
              <w:spacing w:before="40" w:after="40"/>
              <w:jc w:val="right"/>
              <w:rPr>
                <w:rFonts w:ascii="Arial Narrow" w:hAnsi="Arial Narrow"/>
                <w:snapToGrid w:val="0"/>
                <w:sz w:val="18"/>
                <w:szCs w:val="18"/>
              </w:rPr>
            </w:pPr>
          </w:p>
        </w:tc>
      </w:tr>
      <w:tr w:rsidR="00761134" w:rsidRPr="00160AF0" w14:paraId="09872FDC" w14:textId="77777777" w:rsidTr="00CF145A">
        <w:tc>
          <w:tcPr>
            <w:tcW w:w="7736" w:type="dxa"/>
            <w:gridSpan w:val="4"/>
            <w:shd w:val="clear" w:color="auto" w:fill="F2F2F2" w:themeFill="background1" w:themeFillShade="F2"/>
            <w:vAlign w:val="center"/>
          </w:tcPr>
          <w:p w14:paraId="7309922C"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Gesamtdauer der Verbindungen </w:t>
            </w:r>
            <w:r>
              <w:rPr>
                <w:rFonts w:ascii="Arial Narrow" w:hAnsi="Arial Narrow"/>
                <w:b/>
                <w:snapToGrid w:val="0"/>
                <w:sz w:val="18"/>
              </w:rPr>
              <w:t>mit internationalem Roaming</w:t>
            </w:r>
          </w:p>
        </w:tc>
        <w:tc>
          <w:tcPr>
            <w:tcW w:w="930" w:type="dxa"/>
            <w:gridSpan w:val="3"/>
            <w:tcBorders>
              <w:right w:val="single" w:sz="4" w:space="0" w:color="auto"/>
            </w:tcBorders>
            <w:shd w:val="clear" w:color="auto" w:fill="F2F2F2" w:themeFill="background1" w:themeFillShade="F2"/>
            <w:vAlign w:val="center"/>
          </w:tcPr>
          <w:p w14:paraId="513989E9"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C8716" w14:textId="2F961A9C" w:rsidR="00761134" w:rsidRPr="00160AF0" w:rsidRDefault="00761134" w:rsidP="008C38BD">
            <w:pPr>
              <w:spacing w:before="40" w:after="40"/>
              <w:jc w:val="right"/>
              <w:rPr>
                <w:rFonts w:ascii="Arial Narrow" w:hAnsi="Arial Narrow"/>
                <w:snapToGrid w:val="0"/>
                <w:sz w:val="18"/>
                <w:szCs w:val="18"/>
              </w:rPr>
            </w:pPr>
          </w:p>
        </w:tc>
      </w:tr>
      <w:tr w:rsidR="00761134" w:rsidRPr="00160AF0" w14:paraId="0FF5306A" w14:textId="77777777" w:rsidTr="00C06070">
        <w:tc>
          <w:tcPr>
            <w:tcW w:w="430" w:type="dxa"/>
            <w:shd w:val="clear" w:color="auto" w:fill="F2F2F2" w:themeFill="background1" w:themeFillShade="F2"/>
            <w:vAlign w:val="center"/>
          </w:tcPr>
          <w:p w14:paraId="2243CEBC"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1E5EC489" w14:textId="2D49378F"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Ausländische Kundinnen und Kunden von der Schweiz aus (nationale oder internationale Verbindungen)</w:t>
            </w:r>
            <w:r w:rsidR="003E32BB" w:rsidRPr="003E32BB">
              <w:rPr>
                <w:rFonts w:ascii="Arial Narrow" w:hAnsi="Arial Narrow"/>
                <w:snapToGrid w:val="0"/>
                <w:sz w:val="18"/>
                <w:vertAlign w:val="superscript"/>
              </w:rPr>
              <w:fldChar w:fldCharType="begin"/>
            </w:r>
            <w:r w:rsidR="003E32BB" w:rsidRPr="003E32BB">
              <w:rPr>
                <w:rFonts w:ascii="Arial Narrow" w:hAnsi="Arial Narrow"/>
                <w:snapToGrid w:val="0"/>
                <w:sz w:val="18"/>
                <w:vertAlign w:val="superscript"/>
              </w:rPr>
              <w:instrText xml:space="preserve"> NOTEREF _Ref34454729 \h  \* MERGEFORMAT </w:instrText>
            </w:r>
            <w:r w:rsidR="003E32BB" w:rsidRPr="003E32BB">
              <w:rPr>
                <w:rFonts w:ascii="Arial Narrow" w:hAnsi="Arial Narrow"/>
                <w:snapToGrid w:val="0"/>
                <w:sz w:val="18"/>
                <w:vertAlign w:val="superscript"/>
              </w:rPr>
            </w:r>
            <w:r w:rsidR="003E32BB" w:rsidRPr="003E32BB">
              <w:rPr>
                <w:rFonts w:ascii="Arial Narrow" w:hAnsi="Arial Narrow"/>
                <w:snapToGrid w:val="0"/>
                <w:sz w:val="18"/>
                <w:vertAlign w:val="superscript"/>
              </w:rPr>
              <w:fldChar w:fldCharType="separate"/>
            </w:r>
            <w:r w:rsidR="0050452F">
              <w:rPr>
                <w:rFonts w:ascii="Arial Narrow" w:hAnsi="Arial Narrow"/>
                <w:snapToGrid w:val="0"/>
                <w:sz w:val="18"/>
                <w:vertAlign w:val="superscript"/>
              </w:rPr>
              <w:t>17</w:t>
            </w:r>
            <w:r w:rsidR="003E32BB" w:rsidRPr="003E32BB">
              <w:rPr>
                <w:rFonts w:ascii="Arial Narrow" w:hAnsi="Arial Narrow"/>
                <w:snapToGrid w:val="0"/>
                <w:sz w:val="18"/>
                <w:vertAlign w:val="superscript"/>
              </w:rPr>
              <w:fldChar w:fldCharType="end"/>
            </w:r>
          </w:p>
        </w:tc>
        <w:tc>
          <w:tcPr>
            <w:tcW w:w="1058" w:type="dxa"/>
            <w:gridSpan w:val="4"/>
            <w:tcBorders>
              <w:right w:val="single" w:sz="4" w:space="0" w:color="auto"/>
            </w:tcBorders>
            <w:shd w:val="clear" w:color="auto" w:fill="F2F2F2" w:themeFill="background1" w:themeFillShade="F2"/>
            <w:vAlign w:val="center"/>
          </w:tcPr>
          <w:p w14:paraId="34A68520"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DEFCB" w14:textId="4F76DE64" w:rsidR="00761134" w:rsidRPr="00160AF0" w:rsidRDefault="00761134" w:rsidP="008C38BD">
            <w:pPr>
              <w:spacing w:before="40" w:after="40"/>
              <w:jc w:val="right"/>
              <w:rPr>
                <w:rFonts w:ascii="Arial Narrow" w:hAnsi="Arial Narrow"/>
                <w:snapToGrid w:val="0"/>
                <w:sz w:val="18"/>
                <w:szCs w:val="18"/>
              </w:rPr>
            </w:pPr>
          </w:p>
        </w:tc>
      </w:tr>
      <w:tr w:rsidR="00761134" w:rsidRPr="00160AF0" w14:paraId="62EDD3A3" w14:textId="77777777" w:rsidTr="00C06070">
        <w:tc>
          <w:tcPr>
            <w:tcW w:w="430" w:type="dxa"/>
            <w:shd w:val="clear" w:color="auto" w:fill="F2F2F2" w:themeFill="background1" w:themeFillShade="F2"/>
            <w:vAlign w:val="center"/>
          </w:tcPr>
          <w:p w14:paraId="4C4F1B1D"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3"/>
            <w:shd w:val="clear" w:color="auto" w:fill="F2F2F2" w:themeFill="background1" w:themeFillShade="F2"/>
            <w:vAlign w:val="center"/>
          </w:tcPr>
          <w:p w14:paraId="11D001C1" w14:textId="2F93EFD6"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Schweizer Kundinnen und Kunden vom Ausland aus (nationale oder internationale Verbindungen)</w:t>
            </w:r>
            <w:r w:rsidR="003E32BB" w:rsidRPr="003E32BB">
              <w:rPr>
                <w:rFonts w:ascii="Arial Narrow" w:hAnsi="Arial Narrow"/>
                <w:snapToGrid w:val="0"/>
                <w:sz w:val="18"/>
                <w:vertAlign w:val="superscript"/>
              </w:rPr>
              <w:fldChar w:fldCharType="begin"/>
            </w:r>
            <w:r w:rsidR="003E32BB" w:rsidRPr="003E32BB">
              <w:rPr>
                <w:rFonts w:ascii="Arial Narrow" w:hAnsi="Arial Narrow"/>
                <w:snapToGrid w:val="0"/>
                <w:sz w:val="18"/>
                <w:vertAlign w:val="superscript"/>
              </w:rPr>
              <w:instrText xml:space="preserve"> NOTEREF _Ref34454774 \h  \* MERGEFORMAT </w:instrText>
            </w:r>
            <w:r w:rsidR="003E32BB" w:rsidRPr="003E32BB">
              <w:rPr>
                <w:rFonts w:ascii="Arial Narrow" w:hAnsi="Arial Narrow"/>
                <w:snapToGrid w:val="0"/>
                <w:sz w:val="18"/>
                <w:vertAlign w:val="superscript"/>
              </w:rPr>
            </w:r>
            <w:r w:rsidR="003E32BB" w:rsidRPr="003E32BB">
              <w:rPr>
                <w:rFonts w:ascii="Arial Narrow" w:hAnsi="Arial Narrow"/>
                <w:snapToGrid w:val="0"/>
                <w:sz w:val="18"/>
                <w:vertAlign w:val="superscript"/>
              </w:rPr>
              <w:fldChar w:fldCharType="separate"/>
            </w:r>
            <w:r w:rsidR="0050452F">
              <w:rPr>
                <w:rFonts w:ascii="Arial Narrow" w:hAnsi="Arial Narrow"/>
                <w:snapToGrid w:val="0"/>
                <w:sz w:val="18"/>
                <w:vertAlign w:val="superscript"/>
              </w:rPr>
              <w:t>18</w:t>
            </w:r>
            <w:r w:rsidR="003E32BB" w:rsidRPr="003E32BB">
              <w:rPr>
                <w:rFonts w:ascii="Arial Narrow" w:hAnsi="Arial Narrow"/>
                <w:snapToGrid w:val="0"/>
                <w:sz w:val="18"/>
                <w:vertAlign w:val="superscript"/>
              </w:rPr>
              <w:fldChar w:fldCharType="end"/>
            </w:r>
          </w:p>
        </w:tc>
        <w:tc>
          <w:tcPr>
            <w:tcW w:w="1058" w:type="dxa"/>
            <w:gridSpan w:val="4"/>
            <w:tcBorders>
              <w:right w:val="single" w:sz="4" w:space="0" w:color="auto"/>
            </w:tcBorders>
            <w:shd w:val="clear" w:color="auto" w:fill="F2F2F2" w:themeFill="background1" w:themeFillShade="F2"/>
            <w:vAlign w:val="center"/>
          </w:tcPr>
          <w:p w14:paraId="73DFF0E6"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92B3" w14:textId="105832D2" w:rsidR="00761134" w:rsidRPr="00160AF0" w:rsidRDefault="00761134" w:rsidP="008C38BD">
            <w:pPr>
              <w:spacing w:before="40" w:after="40"/>
              <w:jc w:val="right"/>
              <w:rPr>
                <w:rFonts w:ascii="Arial Narrow" w:hAnsi="Arial Narrow"/>
                <w:snapToGrid w:val="0"/>
                <w:sz w:val="18"/>
                <w:szCs w:val="18"/>
              </w:rPr>
            </w:pPr>
          </w:p>
        </w:tc>
      </w:tr>
      <w:tr w:rsidR="00761134" w:rsidRPr="00160AF0" w14:paraId="184949D7" w14:textId="77777777" w:rsidTr="00CF145A">
        <w:tc>
          <w:tcPr>
            <w:tcW w:w="7736" w:type="dxa"/>
            <w:gridSpan w:val="4"/>
            <w:shd w:val="clear" w:color="auto" w:fill="F2F2F2" w:themeFill="background1" w:themeFillShade="F2"/>
            <w:vAlign w:val="center"/>
          </w:tcPr>
          <w:p w14:paraId="58DD02BC"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 xml:space="preserve">Gesamtdauer der </w:t>
            </w:r>
            <w:r>
              <w:rPr>
                <w:rFonts w:ascii="Arial Narrow" w:hAnsi="Arial Narrow"/>
                <w:b/>
                <w:snapToGrid w:val="0"/>
                <w:sz w:val="18"/>
              </w:rPr>
              <w:t>anderen</w:t>
            </w:r>
            <w:r>
              <w:rPr>
                <w:rFonts w:ascii="Arial Narrow" w:hAnsi="Arial Narrow"/>
                <w:snapToGrid w:val="0"/>
                <w:sz w:val="18"/>
              </w:rPr>
              <w:t xml:space="preserve"> Verbindungen</w:t>
            </w:r>
          </w:p>
        </w:tc>
        <w:tc>
          <w:tcPr>
            <w:tcW w:w="930" w:type="dxa"/>
            <w:gridSpan w:val="3"/>
            <w:tcBorders>
              <w:right w:val="single" w:sz="4" w:space="0" w:color="auto"/>
            </w:tcBorders>
            <w:shd w:val="clear" w:color="auto" w:fill="F2F2F2" w:themeFill="background1" w:themeFillShade="F2"/>
            <w:vAlign w:val="center"/>
          </w:tcPr>
          <w:p w14:paraId="31BEBD11"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SM11.26.1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7F5B0" w14:textId="2018E700" w:rsidR="00761134" w:rsidRPr="00160AF0" w:rsidRDefault="00761134" w:rsidP="008C38BD">
            <w:pPr>
              <w:spacing w:before="40" w:after="40"/>
              <w:jc w:val="right"/>
              <w:rPr>
                <w:rFonts w:ascii="Arial Narrow" w:hAnsi="Arial Narrow"/>
                <w:snapToGrid w:val="0"/>
                <w:sz w:val="18"/>
                <w:szCs w:val="18"/>
              </w:rPr>
            </w:pPr>
          </w:p>
        </w:tc>
      </w:tr>
      <w:tr w:rsidR="00A635BA" w:rsidRPr="00D14425" w14:paraId="72DE0B6D" w14:textId="77777777" w:rsidTr="00CF145A">
        <w:tc>
          <w:tcPr>
            <w:tcW w:w="856" w:type="dxa"/>
            <w:gridSpan w:val="3"/>
            <w:shd w:val="clear" w:color="auto" w:fill="FFFFFF" w:themeFill="background1"/>
            <w:vAlign w:val="center"/>
          </w:tcPr>
          <w:p w14:paraId="6276D23E" w14:textId="58EE5AD6" w:rsidR="00A635BA" w:rsidRPr="00160AF0" w:rsidRDefault="004C5DDE" w:rsidP="008C38BD">
            <w:pPr>
              <w:tabs>
                <w:tab w:val="left" w:pos="1560"/>
              </w:tabs>
              <w:spacing w:before="40" w:after="40"/>
              <w:rPr>
                <w:rFonts w:ascii="Arial Narrow" w:hAnsi="Arial Narrow"/>
                <w:b/>
                <w:sz w:val="18"/>
                <w:szCs w:val="18"/>
              </w:rPr>
            </w:pPr>
            <w:r>
              <w:rPr>
                <w:rFonts w:ascii="Arial Narrow" w:hAnsi="Arial Narrow"/>
                <w:sz w:val="18"/>
              </w:rPr>
              <w:lastRenderedPageBreak/>
              <w:br w:type="page"/>
            </w:r>
            <w:r w:rsidR="00A635BA">
              <w:rPr>
                <w:rFonts w:ascii="Arial Narrow" w:hAnsi="Arial Narrow"/>
                <w:b/>
                <w:sz w:val="18"/>
              </w:rPr>
              <w:t>SM-1.2</w:t>
            </w:r>
          </w:p>
        </w:tc>
        <w:tc>
          <w:tcPr>
            <w:tcW w:w="9616" w:type="dxa"/>
            <w:gridSpan w:val="7"/>
            <w:shd w:val="clear" w:color="auto" w:fill="FFFFFF" w:themeFill="background1"/>
            <w:vAlign w:val="center"/>
          </w:tcPr>
          <w:p w14:paraId="036C7556" w14:textId="245BFB8B" w:rsidR="00A635BA" w:rsidRPr="00160AF0" w:rsidRDefault="00A635BA" w:rsidP="008C38BD">
            <w:pPr>
              <w:tabs>
                <w:tab w:val="left" w:pos="1560"/>
              </w:tabs>
              <w:spacing w:before="40" w:after="40"/>
              <w:rPr>
                <w:rFonts w:ascii="Arial Narrow" w:hAnsi="Arial Narrow"/>
                <w:b/>
                <w:sz w:val="18"/>
                <w:szCs w:val="18"/>
              </w:rPr>
            </w:pPr>
            <w:r>
              <w:rPr>
                <w:rFonts w:ascii="Arial Narrow" w:hAnsi="Arial Narrow"/>
                <w:b/>
                <w:sz w:val="18"/>
              </w:rPr>
              <w:t xml:space="preserve">Spezifische über Mobilfunkanschlüsse angebotene Dienste </w:t>
            </w:r>
            <w:r>
              <w:rPr>
                <w:rFonts w:ascii="Arial Narrow" w:hAnsi="Arial Narrow"/>
                <w:sz w:val="18"/>
              </w:rPr>
              <w:t xml:space="preserve">(Zeitraum vom </w:t>
            </w:r>
            <w:r w:rsidR="00FB5C75">
              <w:rPr>
                <w:rFonts w:ascii="Arial Narrow" w:hAnsi="Arial Narrow"/>
                <w:sz w:val="18"/>
              </w:rPr>
              <w:t>01.</w:t>
            </w:r>
            <w:proofErr w:type="gramStart"/>
            <w:r w:rsidR="00FB5C75">
              <w:rPr>
                <w:rFonts w:ascii="Arial Narrow" w:hAnsi="Arial Narrow"/>
                <w:sz w:val="18"/>
              </w:rPr>
              <w:t>01.</w:t>
            </w:r>
            <w:r>
              <w:rPr>
                <w:rFonts w:ascii="Arial Narrow" w:hAnsi="Arial Narrow"/>
                <w:sz w:val="18"/>
              </w:rPr>
              <w:t>.</w:t>
            </w:r>
            <w:proofErr w:type="gramEnd"/>
            <w:r>
              <w:rPr>
                <w:rFonts w:ascii="Arial Narrow" w:hAnsi="Arial Narrow"/>
                <w:sz w:val="18"/>
              </w:rPr>
              <w:t xml:space="preserve"> bis zum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r>
      <w:tr w:rsidR="00881C3D" w:rsidRPr="00160AF0" w14:paraId="64C5D187" w14:textId="77777777" w:rsidTr="005B66DE">
        <w:tc>
          <w:tcPr>
            <w:tcW w:w="10472" w:type="dxa"/>
            <w:gridSpan w:val="10"/>
            <w:shd w:val="clear" w:color="auto" w:fill="D9D9D9" w:themeFill="background1" w:themeFillShade="D9"/>
            <w:vAlign w:val="center"/>
          </w:tcPr>
          <w:p w14:paraId="7EB444F1" w14:textId="77777777" w:rsidR="00881C3D" w:rsidRPr="00160AF0" w:rsidRDefault="00881C3D" w:rsidP="00881C3D">
            <w:pPr>
              <w:pStyle w:val="Titre5"/>
              <w:spacing w:before="40" w:after="40"/>
              <w:rPr>
                <w:rFonts w:ascii="Arial Narrow" w:hAnsi="Arial Narrow"/>
                <w:i w:val="0"/>
                <w:sz w:val="18"/>
                <w:szCs w:val="18"/>
              </w:rPr>
            </w:pPr>
            <w:r>
              <w:rPr>
                <w:rFonts w:ascii="Arial Narrow" w:hAnsi="Arial Narrow"/>
                <w:i w:val="0"/>
                <w:sz w:val="18"/>
              </w:rPr>
              <w:t>Dienst für Hörbehinderte</w:t>
            </w:r>
          </w:p>
        </w:tc>
      </w:tr>
      <w:tr w:rsidR="00881C3D" w:rsidRPr="00160AF0" w14:paraId="19F6AE3C" w14:textId="77777777" w:rsidTr="00CF145A">
        <w:tc>
          <w:tcPr>
            <w:tcW w:w="7822" w:type="dxa"/>
            <w:gridSpan w:val="5"/>
            <w:shd w:val="clear" w:color="auto" w:fill="F2F2F2" w:themeFill="background1" w:themeFillShade="F2"/>
            <w:vAlign w:val="center"/>
          </w:tcPr>
          <w:p w14:paraId="14040B2D" w14:textId="29EB8064"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Anzahl registrierter Hörbehinderter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7A2D7CBC"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2BC3"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160AF0" w14:paraId="7FDE7D84" w14:textId="77777777" w:rsidTr="005B66DE">
        <w:tc>
          <w:tcPr>
            <w:tcW w:w="10472" w:type="dxa"/>
            <w:gridSpan w:val="10"/>
            <w:shd w:val="clear" w:color="auto" w:fill="F2F2F2" w:themeFill="background1" w:themeFillShade="F2"/>
            <w:vAlign w:val="center"/>
          </w:tcPr>
          <w:p w14:paraId="2786F7D5" w14:textId="77777777" w:rsidR="00881C3D" w:rsidRPr="00160AF0" w:rsidRDefault="00881C3D" w:rsidP="00881C3D">
            <w:pPr>
              <w:spacing w:before="40" w:after="40"/>
              <w:rPr>
                <w:rFonts w:ascii="Arial Narrow" w:hAnsi="Arial Narrow"/>
                <w:b/>
                <w:snapToGrid w:val="0"/>
                <w:sz w:val="18"/>
                <w:szCs w:val="18"/>
                <w:lang w:eastAsia="it-IT"/>
              </w:rPr>
            </w:pPr>
            <w:r>
              <w:rPr>
                <w:rFonts w:ascii="Arial Narrow" w:hAnsi="Arial Narrow"/>
                <w:b/>
                <w:snapToGrid w:val="0"/>
                <w:sz w:val="18"/>
              </w:rPr>
              <w:t>Transkriptionsdienst</w:t>
            </w:r>
          </w:p>
        </w:tc>
      </w:tr>
      <w:tr w:rsidR="00881C3D" w:rsidRPr="00160AF0" w14:paraId="5B800EEA" w14:textId="77777777" w:rsidTr="00CF145A">
        <w:tc>
          <w:tcPr>
            <w:tcW w:w="7822" w:type="dxa"/>
            <w:gridSpan w:val="5"/>
            <w:shd w:val="clear" w:color="auto" w:fill="F2F2F2" w:themeFill="background1" w:themeFillShade="F2"/>
            <w:vAlign w:val="center"/>
          </w:tcPr>
          <w:p w14:paraId="15823AAD"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Anzahl vermittelter Verbindungen</w:t>
            </w:r>
          </w:p>
        </w:tc>
        <w:tc>
          <w:tcPr>
            <w:tcW w:w="807" w:type="dxa"/>
            <w:tcBorders>
              <w:right w:val="single" w:sz="4" w:space="0" w:color="auto"/>
            </w:tcBorders>
            <w:shd w:val="clear" w:color="auto" w:fill="F2F2F2" w:themeFill="background1" w:themeFillShade="F2"/>
            <w:vAlign w:val="center"/>
          </w:tcPr>
          <w:p w14:paraId="4011ACEE"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3F524"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160AF0" w14:paraId="61CF2093" w14:textId="77777777" w:rsidTr="00CF145A">
        <w:tc>
          <w:tcPr>
            <w:tcW w:w="7822" w:type="dxa"/>
            <w:gridSpan w:val="5"/>
            <w:shd w:val="clear" w:color="auto" w:fill="F2F2F2" w:themeFill="background1" w:themeFillShade="F2"/>
            <w:vAlign w:val="center"/>
          </w:tcPr>
          <w:p w14:paraId="5AC9009F"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Dauer der vermittelten Verbindungen</w:t>
            </w:r>
          </w:p>
        </w:tc>
        <w:tc>
          <w:tcPr>
            <w:tcW w:w="807" w:type="dxa"/>
            <w:tcBorders>
              <w:right w:val="single" w:sz="4" w:space="0" w:color="auto"/>
            </w:tcBorders>
            <w:shd w:val="clear" w:color="auto" w:fill="F2F2F2" w:themeFill="background1" w:themeFillShade="F2"/>
            <w:vAlign w:val="center"/>
          </w:tcPr>
          <w:p w14:paraId="6C29C25A"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1FACC"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D14425" w14:paraId="3DC37287" w14:textId="77777777" w:rsidTr="005B66DE">
        <w:tc>
          <w:tcPr>
            <w:tcW w:w="10472" w:type="dxa"/>
            <w:gridSpan w:val="10"/>
            <w:shd w:val="clear" w:color="auto" w:fill="F2F2F2" w:themeFill="background1" w:themeFillShade="F2"/>
            <w:vAlign w:val="center"/>
          </w:tcPr>
          <w:p w14:paraId="622197A5" w14:textId="77777777" w:rsidR="00881C3D" w:rsidRPr="00160AF0" w:rsidRDefault="00881C3D" w:rsidP="00881C3D">
            <w:pPr>
              <w:tabs>
                <w:tab w:val="left" w:pos="1560"/>
              </w:tabs>
              <w:spacing w:before="40" w:after="40"/>
              <w:rPr>
                <w:rFonts w:ascii="Arial Narrow" w:hAnsi="Arial Narrow"/>
                <w:sz w:val="18"/>
                <w:szCs w:val="18"/>
              </w:rPr>
            </w:pPr>
            <w:r>
              <w:rPr>
                <w:rFonts w:ascii="Arial Narrow" w:hAnsi="Arial Narrow"/>
                <w:b/>
                <w:sz w:val="18"/>
              </w:rPr>
              <w:t>SMS-Vermittlungsdienst</w:t>
            </w:r>
          </w:p>
        </w:tc>
      </w:tr>
      <w:tr w:rsidR="00881C3D" w:rsidRPr="00160AF0" w14:paraId="76DE486D" w14:textId="77777777" w:rsidTr="00CF145A">
        <w:tc>
          <w:tcPr>
            <w:tcW w:w="7822" w:type="dxa"/>
            <w:gridSpan w:val="5"/>
            <w:shd w:val="clear" w:color="auto" w:fill="F2F2F2" w:themeFill="background1" w:themeFillShade="F2"/>
            <w:vAlign w:val="center"/>
          </w:tcPr>
          <w:p w14:paraId="0E0D79DD" w14:textId="17425B66" w:rsidR="00881C3D" w:rsidRPr="00160AF0" w:rsidRDefault="00881C3D" w:rsidP="00881C3D">
            <w:pPr>
              <w:spacing w:before="40" w:after="40"/>
              <w:rPr>
                <w:rFonts w:ascii="Arial Narrow" w:hAnsi="Arial Narrow"/>
                <w:snapToGrid w:val="0"/>
                <w:sz w:val="18"/>
                <w:szCs w:val="18"/>
                <w:lang w:eastAsia="it-IT"/>
              </w:rPr>
            </w:pPr>
            <w:r>
              <w:rPr>
                <w:rFonts w:ascii="Arial Narrow" w:hAnsi="Arial Narrow"/>
                <w:snapToGrid w:val="0"/>
                <w:sz w:val="18"/>
              </w:rPr>
              <w:t>Anzahl vermittelter SMS</w:t>
            </w:r>
          </w:p>
        </w:tc>
        <w:tc>
          <w:tcPr>
            <w:tcW w:w="807" w:type="dxa"/>
            <w:tcBorders>
              <w:right w:val="single" w:sz="4" w:space="0" w:color="auto"/>
            </w:tcBorders>
            <w:shd w:val="clear" w:color="auto" w:fill="F2F2F2" w:themeFill="background1" w:themeFillShade="F2"/>
            <w:vAlign w:val="center"/>
          </w:tcPr>
          <w:p w14:paraId="3608DE70"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SM12.60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4FA6"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D14425" w14:paraId="75E0E17F" w14:textId="77777777" w:rsidTr="005B66DE">
        <w:tc>
          <w:tcPr>
            <w:tcW w:w="10472" w:type="dxa"/>
            <w:gridSpan w:val="10"/>
            <w:shd w:val="clear" w:color="auto" w:fill="F2F2F2" w:themeFill="background1" w:themeFillShade="F2"/>
            <w:vAlign w:val="center"/>
          </w:tcPr>
          <w:p w14:paraId="488D757C" w14:textId="77777777" w:rsidR="00881C3D" w:rsidRPr="00160AF0" w:rsidRDefault="00881C3D" w:rsidP="00881C3D">
            <w:pPr>
              <w:tabs>
                <w:tab w:val="left" w:pos="1560"/>
              </w:tabs>
              <w:spacing w:before="40" w:after="40"/>
              <w:rPr>
                <w:rFonts w:ascii="Arial Narrow" w:hAnsi="Arial Narrow"/>
                <w:sz w:val="18"/>
                <w:szCs w:val="18"/>
              </w:rPr>
            </w:pPr>
            <w:r>
              <w:rPr>
                <w:rFonts w:ascii="Arial Narrow" w:hAnsi="Arial Narrow"/>
                <w:b/>
                <w:sz w:val="18"/>
              </w:rPr>
              <w:t>Vermittlungsdienst über Videotelefonie</w:t>
            </w:r>
          </w:p>
        </w:tc>
      </w:tr>
      <w:tr w:rsidR="00881C3D" w:rsidRPr="00160AF0" w14:paraId="7747C8F4" w14:textId="77777777" w:rsidTr="00CF145A">
        <w:tc>
          <w:tcPr>
            <w:tcW w:w="7822" w:type="dxa"/>
            <w:gridSpan w:val="5"/>
            <w:shd w:val="clear" w:color="auto" w:fill="F2F2F2" w:themeFill="background1" w:themeFillShade="F2"/>
            <w:vAlign w:val="center"/>
          </w:tcPr>
          <w:p w14:paraId="4F37C1F7" w14:textId="77777777" w:rsidR="00881C3D" w:rsidRPr="00160AF0" w:rsidRDefault="00881C3D" w:rsidP="00881C3D">
            <w:pPr>
              <w:spacing w:before="40" w:after="40"/>
              <w:rPr>
                <w:rFonts w:ascii="Arial Narrow" w:hAnsi="Arial Narrow"/>
                <w:snapToGrid w:val="0"/>
                <w:sz w:val="18"/>
                <w:szCs w:val="18"/>
                <w:lang w:eastAsia="it-IT"/>
              </w:rPr>
            </w:pPr>
            <w:r>
              <w:rPr>
                <w:rFonts w:ascii="Arial Narrow" w:hAnsi="Arial Narrow"/>
                <w:sz w:val="18"/>
              </w:rPr>
              <w:t>Anzahl vermittelter Verbindungen</w:t>
            </w:r>
          </w:p>
        </w:tc>
        <w:tc>
          <w:tcPr>
            <w:tcW w:w="807" w:type="dxa"/>
            <w:tcBorders>
              <w:right w:val="single" w:sz="4" w:space="0" w:color="auto"/>
            </w:tcBorders>
            <w:shd w:val="clear" w:color="auto" w:fill="F2F2F2" w:themeFill="background1" w:themeFillShade="F2"/>
            <w:vAlign w:val="center"/>
          </w:tcPr>
          <w:p w14:paraId="29191240"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SM12.61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DBD8"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160AF0" w14:paraId="6E51514F" w14:textId="77777777" w:rsidTr="00CF145A">
        <w:tc>
          <w:tcPr>
            <w:tcW w:w="7822" w:type="dxa"/>
            <w:gridSpan w:val="5"/>
            <w:shd w:val="clear" w:color="auto" w:fill="F2F2F2" w:themeFill="background1" w:themeFillShade="F2"/>
            <w:vAlign w:val="center"/>
          </w:tcPr>
          <w:p w14:paraId="17F53087" w14:textId="77777777" w:rsidR="00881C3D" w:rsidRPr="00160AF0" w:rsidRDefault="00881C3D" w:rsidP="00881C3D">
            <w:pPr>
              <w:spacing w:before="40" w:after="40"/>
              <w:rPr>
                <w:rFonts w:ascii="Arial Narrow" w:hAnsi="Arial Narrow"/>
                <w:snapToGrid w:val="0"/>
                <w:sz w:val="18"/>
                <w:szCs w:val="18"/>
                <w:lang w:eastAsia="it-IT"/>
              </w:rPr>
            </w:pPr>
            <w:r>
              <w:rPr>
                <w:rFonts w:ascii="Arial Narrow" w:hAnsi="Arial Narrow"/>
                <w:sz w:val="18"/>
              </w:rPr>
              <w:t>Dauer der vermittelten Verbindungen</w:t>
            </w:r>
          </w:p>
        </w:tc>
        <w:tc>
          <w:tcPr>
            <w:tcW w:w="807" w:type="dxa"/>
            <w:tcBorders>
              <w:right w:val="single" w:sz="4" w:space="0" w:color="auto"/>
            </w:tcBorders>
            <w:shd w:val="clear" w:color="auto" w:fill="F2F2F2" w:themeFill="background1" w:themeFillShade="F2"/>
            <w:vAlign w:val="center"/>
          </w:tcPr>
          <w:p w14:paraId="3453767F"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SM12.62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5BC9C" w14:textId="77777777" w:rsidR="00881C3D" w:rsidRPr="00160AF0" w:rsidRDefault="00881C3D" w:rsidP="00881C3D">
            <w:pPr>
              <w:tabs>
                <w:tab w:val="left" w:pos="1560"/>
              </w:tabs>
              <w:spacing w:before="40" w:after="40"/>
              <w:rPr>
                <w:rFonts w:ascii="Arial Narrow" w:hAnsi="Arial Narrow"/>
                <w:sz w:val="18"/>
                <w:szCs w:val="18"/>
              </w:rPr>
            </w:pPr>
          </w:p>
        </w:tc>
      </w:tr>
      <w:tr w:rsidR="00881C3D" w:rsidRPr="00D14425" w14:paraId="37993DE6" w14:textId="77777777" w:rsidTr="005B66DE">
        <w:tc>
          <w:tcPr>
            <w:tcW w:w="10472" w:type="dxa"/>
            <w:gridSpan w:val="10"/>
            <w:shd w:val="clear" w:color="auto" w:fill="D9D9D9" w:themeFill="background1" w:themeFillShade="D9"/>
            <w:vAlign w:val="center"/>
          </w:tcPr>
          <w:p w14:paraId="40A93D16" w14:textId="77777777" w:rsidR="00881C3D" w:rsidRPr="00160AF0" w:rsidRDefault="00881C3D" w:rsidP="00881C3D">
            <w:pPr>
              <w:spacing w:before="40" w:after="40"/>
              <w:rPr>
                <w:rFonts w:ascii="Arial Narrow" w:hAnsi="Arial Narrow"/>
                <w:b/>
                <w:snapToGrid w:val="0"/>
                <w:sz w:val="18"/>
                <w:szCs w:val="18"/>
              </w:rPr>
            </w:pPr>
            <w:r>
              <w:rPr>
                <w:rFonts w:ascii="Arial Narrow" w:hAnsi="Arial Narrow"/>
                <w:b/>
                <w:snapToGrid w:val="0"/>
                <w:sz w:val="18"/>
              </w:rPr>
              <w:t>Vermittlungsdienst für Sehbehinderte und Personen mit eingeschränkter Mobilität</w:t>
            </w:r>
          </w:p>
        </w:tc>
      </w:tr>
      <w:tr w:rsidR="00881C3D" w:rsidRPr="00160AF0" w14:paraId="16573C34" w14:textId="77777777" w:rsidTr="00CF145A">
        <w:tc>
          <w:tcPr>
            <w:tcW w:w="7822" w:type="dxa"/>
            <w:gridSpan w:val="5"/>
            <w:shd w:val="clear" w:color="auto" w:fill="F2F2F2" w:themeFill="background1" w:themeFillShade="F2"/>
            <w:vAlign w:val="center"/>
          </w:tcPr>
          <w:p w14:paraId="0CE87048" w14:textId="58C6B60F"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Anzahl registrierter Sehbehinderter und Personen mit eingeschränkter Mobilität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4C2837D2"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25FEF" w14:textId="77777777" w:rsidR="00881C3D" w:rsidRPr="00160AF0" w:rsidRDefault="00881C3D" w:rsidP="00881C3D">
            <w:pPr>
              <w:tabs>
                <w:tab w:val="left" w:pos="1560"/>
              </w:tabs>
              <w:spacing w:before="40" w:after="40"/>
              <w:jc w:val="right"/>
              <w:rPr>
                <w:rFonts w:ascii="Arial Narrow" w:hAnsi="Arial Narrow"/>
                <w:sz w:val="18"/>
                <w:szCs w:val="18"/>
              </w:rPr>
            </w:pPr>
          </w:p>
        </w:tc>
      </w:tr>
      <w:tr w:rsidR="00881C3D" w:rsidRPr="00160AF0" w14:paraId="71033212" w14:textId="77777777" w:rsidTr="00CF145A">
        <w:tc>
          <w:tcPr>
            <w:tcW w:w="7822" w:type="dxa"/>
            <w:gridSpan w:val="5"/>
            <w:shd w:val="clear" w:color="auto" w:fill="F2F2F2" w:themeFill="background1" w:themeFillShade="F2"/>
            <w:vAlign w:val="center"/>
          </w:tcPr>
          <w:p w14:paraId="2BAD4B58" w14:textId="62FE8285"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Anzahl hergestellter Verbindungen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32302824"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SM12.5</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0B741" w14:textId="53250F8E" w:rsidR="00881C3D" w:rsidRPr="00160AF0" w:rsidRDefault="00881C3D" w:rsidP="00881C3D">
            <w:pPr>
              <w:spacing w:before="40" w:after="40"/>
              <w:jc w:val="right"/>
              <w:rPr>
                <w:rFonts w:ascii="Arial Narrow" w:hAnsi="Arial Narrow"/>
                <w:snapToGrid w:val="0"/>
                <w:sz w:val="18"/>
                <w:szCs w:val="18"/>
              </w:rPr>
            </w:pPr>
          </w:p>
        </w:tc>
      </w:tr>
      <w:tr w:rsidR="00881C3D" w:rsidRPr="00160AF0" w14:paraId="267F1BC2" w14:textId="77777777" w:rsidTr="005B66DE">
        <w:tc>
          <w:tcPr>
            <w:tcW w:w="10472" w:type="dxa"/>
            <w:gridSpan w:val="10"/>
            <w:shd w:val="clear" w:color="auto" w:fill="D9D9D9" w:themeFill="background1" w:themeFillShade="D9"/>
            <w:vAlign w:val="center"/>
          </w:tcPr>
          <w:p w14:paraId="22A4C750" w14:textId="77777777" w:rsidR="00881C3D" w:rsidRPr="00160AF0" w:rsidRDefault="00881C3D" w:rsidP="00881C3D">
            <w:pPr>
              <w:spacing w:before="40" w:after="40"/>
              <w:rPr>
                <w:rFonts w:ascii="Arial Narrow" w:hAnsi="Arial Narrow"/>
                <w:b/>
                <w:snapToGrid w:val="0"/>
                <w:sz w:val="18"/>
                <w:szCs w:val="18"/>
              </w:rPr>
            </w:pPr>
            <w:r>
              <w:rPr>
                <w:rFonts w:ascii="Arial Narrow" w:hAnsi="Arial Narrow"/>
                <w:b/>
                <w:snapToGrid w:val="0"/>
                <w:sz w:val="18"/>
              </w:rPr>
              <w:t>0800-Gratisnummern</w:t>
            </w:r>
          </w:p>
        </w:tc>
      </w:tr>
      <w:tr w:rsidR="00881C3D" w:rsidRPr="00160AF0" w14:paraId="6DA0D0E6" w14:textId="77777777" w:rsidTr="00CF145A">
        <w:tc>
          <w:tcPr>
            <w:tcW w:w="7822" w:type="dxa"/>
            <w:gridSpan w:val="5"/>
            <w:shd w:val="clear" w:color="auto" w:fill="F2F2F2" w:themeFill="background1" w:themeFillShade="F2"/>
            <w:vAlign w:val="center"/>
          </w:tcPr>
          <w:p w14:paraId="7558B731" w14:textId="16479D4B"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Anzahl hergestellter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6778CB35"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8AC90" w14:textId="1BEDBB4A" w:rsidR="00881C3D" w:rsidRPr="00160AF0" w:rsidRDefault="00881C3D" w:rsidP="00881C3D">
            <w:pPr>
              <w:spacing w:before="40" w:after="40"/>
              <w:jc w:val="right"/>
              <w:rPr>
                <w:rFonts w:ascii="Arial Narrow" w:hAnsi="Arial Narrow"/>
                <w:snapToGrid w:val="0"/>
                <w:sz w:val="18"/>
                <w:szCs w:val="18"/>
              </w:rPr>
            </w:pPr>
          </w:p>
        </w:tc>
      </w:tr>
      <w:tr w:rsidR="00881C3D" w:rsidRPr="00634018" w14:paraId="13D41015" w14:textId="77777777" w:rsidTr="00CF145A">
        <w:tc>
          <w:tcPr>
            <w:tcW w:w="7822" w:type="dxa"/>
            <w:gridSpan w:val="5"/>
            <w:shd w:val="clear" w:color="auto" w:fill="F2F2F2" w:themeFill="background1" w:themeFillShade="F2"/>
            <w:vAlign w:val="center"/>
          </w:tcPr>
          <w:p w14:paraId="4D7AF76C" w14:textId="1A160926"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Dauer der hergestellten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0172CB6C" w14:textId="77777777" w:rsidR="00881C3D" w:rsidRPr="00634018" w:rsidRDefault="00881C3D" w:rsidP="00881C3D">
            <w:pPr>
              <w:spacing w:before="40" w:after="40"/>
              <w:rPr>
                <w:rFonts w:ascii="Arial Narrow" w:hAnsi="Arial Narrow"/>
                <w:snapToGrid w:val="0"/>
                <w:sz w:val="18"/>
                <w:szCs w:val="18"/>
              </w:rPr>
            </w:pPr>
            <w:r>
              <w:rPr>
                <w:rFonts w:ascii="Arial Narrow" w:hAnsi="Arial Narrow"/>
                <w:snapToGrid w:val="0"/>
                <w:sz w:val="18"/>
              </w:rPr>
              <w:t>SM12.11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91E7" w14:textId="3614AB94" w:rsidR="00881C3D" w:rsidRPr="00634018" w:rsidRDefault="00881C3D" w:rsidP="00881C3D">
            <w:pPr>
              <w:spacing w:before="40" w:after="40"/>
              <w:jc w:val="right"/>
              <w:rPr>
                <w:rFonts w:ascii="Arial Narrow" w:hAnsi="Arial Narrow"/>
                <w:snapToGrid w:val="0"/>
                <w:sz w:val="18"/>
                <w:szCs w:val="18"/>
              </w:rPr>
            </w:pPr>
          </w:p>
        </w:tc>
      </w:tr>
      <w:tr w:rsidR="00881C3D" w:rsidRPr="00D14425" w14:paraId="5B15B585" w14:textId="77777777" w:rsidTr="005B66DE">
        <w:tc>
          <w:tcPr>
            <w:tcW w:w="10472" w:type="dxa"/>
            <w:gridSpan w:val="10"/>
            <w:shd w:val="clear" w:color="auto" w:fill="D9D9D9" w:themeFill="background1" w:themeFillShade="D9"/>
            <w:vAlign w:val="center"/>
          </w:tcPr>
          <w:p w14:paraId="4979A758" w14:textId="77777777" w:rsidR="00881C3D" w:rsidRPr="00160AF0" w:rsidRDefault="00881C3D" w:rsidP="00881C3D">
            <w:pPr>
              <w:spacing w:before="40" w:after="40"/>
              <w:rPr>
                <w:rFonts w:ascii="Arial Narrow" w:hAnsi="Arial Narrow"/>
                <w:b/>
                <w:snapToGrid w:val="0"/>
                <w:sz w:val="18"/>
                <w:szCs w:val="18"/>
              </w:rPr>
            </w:pPr>
            <w:r>
              <w:rPr>
                <w:rFonts w:ascii="Arial Narrow" w:hAnsi="Arial Narrow"/>
                <w:b/>
                <w:snapToGrid w:val="0"/>
                <w:sz w:val="18"/>
              </w:rPr>
              <w:t>Gebührenteilungsnummern 0840, 0842, 0844 oder 0848</w:t>
            </w:r>
          </w:p>
        </w:tc>
      </w:tr>
      <w:tr w:rsidR="00881C3D" w:rsidRPr="00160AF0" w14:paraId="22CD3AAC" w14:textId="77777777" w:rsidTr="00CF145A">
        <w:tc>
          <w:tcPr>
            <w:tcW w:w="7822" w:type="dxa"/>
            <w:gridSpan w:val="5"/>
            <w:shd w:val="clear" w:color="auto" w:fill="F2F2F2" w:themeFill="background1" w:themeFillShade="F2"/>
            <w:vAlign w:val="center"/>
          </w:tcPr>
          <w:p w14:paraId="6AE189AD" w14:textId="5BCDEBED"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Anzahl hergestellter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 xml:space="preserve">) </w:t>
            </w:r>
          </w:p>
        </w:tc>
        <w:tc>
          <w:tcPr>
            <w:tcW w:w="807" w:type="dxa"/>
            <w:tcBorders>
              <w:right w:val="single" w:sz="4" w:space="0" w:color="auto"/>
            </w:tcBorders>
            <w:shd w:val="clear" w:color="auto" w:fill="F2F2F2" w:themeFill="background1" w:themeFillShade="F2"/>
            <w:vAlign w:val="center"/>
          </w:tcPr>
          <w:p w14:paraId="696BB44C"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SM12.15</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0AA96" w14:textId="638F4BB7" w:rsidR="00881C3D" w:rsidRPr="00160AF0" w:rsidRDefault="00881C3D" w:rsidP="00881C3D">
            <w:pPr>
              <w:spacing w:before="40" w:after="40"/>
              <w:jc w:val="right"/>
              <w:rPr>
                <w:rFonts w:ascii="Arial Narrow" w:hAnsi="Arial Narrow"/>
                <w:snapToGrid w:val="0"/>
                <w:sz w:val="18"/>
                <w:szCs w:val="18"/>
              </w:rPr>
            </w:pPr>
          </w:p>
        </w:tc>
      </w:tr>
      <w:tr w:rsidR="00881C3D" w:rsidRPr="00634018" w14:paraId="0997C30F" w14:textId="77777777" w:rsidTr="00CF145A">
        <w:tc>
          <w:tcPr>
            <w:tcW w:w="7822" w:type="dxa"/>
            <w:gridSpan w:val="5"/>
            <w:shd w:val="clear" w:color="auto" w:fill="F2F2F2" w:themeFill="background1" w:themeFillShade="F2"/>
            <w:vAlign w:val="center"/>
          </w:tcPr>
          <w:p w14:paraId="3650ADD4" w14:textId="1792EFD2"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 xml:space="preserve">Dauer der hergestellten Verbindungen für </w:t>
            </w:r>
            <w:r>
              <w:rPr>
                <w:rFonts w:ascii="Arial Narrow" w:hAnsi="Arial Narrow"/>
                <w:b/>
                <w:snapToGrid w:val="0"/>
                <w:sz w:val="18"/>
              </w:rPr>
              <w:t>nationale und/oder internationale Verbindungen</w:t>
            </w:r>
            <w:r>
              <w:rPr>
                <w:rFonts w:ascii="Arial Narrow" w:hAnsi="Arial Narrow"/>
                <w:snapToGrid w:val="0"/>
                <w:sz w:val="18"/>
              </w:rPr>
              <w:t xml:space="preserve"> (</w:t>
            </w:r>
            <w:r>
              <w:rPr>
                <w:rFonts w:ascii="Arial Narrow" w:hAnsi="Arial Narrow"/>
                <w:b/>
                <w:snapToGrid w:val="0"/>
                <w:color w:val="FF0000"/>
                <w:sz w:val="18"/>
              </w:rPr>
              <w:t>in 1000 Minuten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50297395" w14:textId="77777777" w:rsidR="00881C3D" w:rsidRPr="00634018" w:rsidRDefault="00881C3D" w:rsidP="00881C3D">
            <w:pPr>
              <w:spacing w:before="40" w:after="40"/>
              <w:rPr>
                <w:rFonts w:ascii="Arial Narrow" w:hAnsi="Arial Narrow"/>
                <w:snapToGrid w:val="0"/>
                <w:sz w:val="18"/>
                <w:szCs w:val="18"/>
              </w:rPr>
            </w:pPr>
            <w:r>
              <w:rPr>
                <w:rFonts w:ascii="Arial Narrow" w:hAnsi="Arial Narrow"/>
                <w:snapToGrid w:val="0"/>
                <w:sz w:val="18"/>
              </w:rPr>
              <w:t>SM12.17</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059A" w14:textId="4625BEBE" w:rsidR="00881C3D" w:rsidRPr="00634018" w:rsidRDefault="00881C3D" w:rsidP="00881C3D">
            <w:pPr>
              <w:spacing w:before="40" w:after="40"/>
              <w:jc w:val="right"/>
              <w:rPr>
                <w:rFonts w:ascii="Arial Narrow" w:hAnsi="Arial Narrow"/>
                <w:snapToGrid w:val="0"/>
                <w:sz w:val="18"/>
                <w:szCs w:val="18"/>
              </w:rPr>
            </w:pPr>
          </w:p>
        </w:tc>
      </w:tr>
      <w:tr w:rsidR="00881C3D" w:rsidRPr="00D14425" w14:paraId="38785175" w14:textId="77777777" w:rsidTr="005B66DE">
        <w:tc>
          <w:tcPr>
            <w:tcW w:w="10472" w:type="dxa"/>
            <w:gridSpan w:val="10"/>
            <w:shd w:val="clear" w:color="auto" w:fill="D9D9D9" w:themeFill="background1" w:themeFillShade="D9"/>
            <w:vAlign w:val="center"/>
          </w:tcPr>
          <w:p w14:paraId="1E22CF52" w14:textId="77777777" w:rsidR="00881C3D" w:rsidRPr="00160AF0" w:rsidRDefault="00881C3D" w:rsidP="00881C3D">
            <w:pPr>
              <w:spacing w:before="40" w:after="40"/>
              <w:rPr>
                <w:rFonts w:ascii="Arial Narrow" w:hAnsi="Arial Narrow"/>
                <w:b/>
                <w:snapToGrid w:val="0"/>
                <w:sz w:val="18"/>
                <w:szCs w:val="18"/>
              </w:rPr>
            </w:pPr>
            <w:r>
              <w:rPr>
                <w:rFonts w:ascii="Arial Narrow" w:hAnsi="Arial Narrow"/>
                <w:b/>
                <w:snapToGrid w:val="0"/>
                <w:sz w:val="18"/>
              </w:rPr>
              <w:t>Nummern 0900, 0901 oder 0906 (Premium-Rate-Service)</w:t>
            </w:r>
          </w:p>
        </w:tc>
      </w:tr>
      <w:tr w:rsidR="00881C3D" w:rsidRPr="00160AF0" w14:paraId="18B3C2AE" w14:textId="77777777" w:rsidTr="00CF145A">
        <w:tc>
          <w:tcPr>
            <w:tcW w:w="7822" w:type="dxa"/>
            <w:gridSpan w:val="5"/>
            <w:shd w:val="clear" w:color="auto" w:fill="F2F2F2" w:themeFill="background1" w:themeFillShade="F2"/>
            <w:vAlign w:val="center"/>
          </w:tcPr>
          <w:p w14:paraId="7AD9D915" w14:textId="6DA7E765"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Anzahl hergestellter Verbindungen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1269E3D5"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SM12.20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616C2" w14:textId="5432FF3C" w:rsidR="00881C3D" w:rsidRPr="00160AF0" w:rsidRDefault="00881C3D" w:rsidP="00881C3D">
            <w:pPr>
              <w:spacing w:before="40" w:after="40"/>
              <w:jc w:val="right"/>
              <w:rPr>
                <w:rFonts w:ascii="Arial Narrow" w:hAnsi="Arial Narrow"/>
                <w:snapToGrid w:val="0"/>
                <w:sz w:val="18"/>
                <w:szCs w:val="18"/>
              </w:rPr>
            </w:pPr>
          </w:p>
        </w:tc>
      </w:tr>
      <w:tr w:rsidR="00881C3D" w:rsidRPr="00160AF0" w14:paraId="06C027A2" w14:textId="77777777" w:rsidTr="00CF145A">
        <w:tc>
          <w:tcPr>
            <w:tcW w:w="7822" w:type="dxa"/>
            <w:gridSpan w:val="5"/>
            <w:shd w:val="clear" w:color="auto" w:fill="F2F2F2" w:themeFill="background1" w:themeFillShade="F2"/>
            <w:vAlign w:val="center"/>
          </w:tcPr>
          <w:p w14:paraId="43405B83" w14:textId="7DED2D23"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Dauer der hergestellten Verbindungen (</w:t>
            </w:r>
            <w:r>
              <w:rPr>
                <w:rFonts w:ascii="Arial Narrow" w:hAnsi="Arial Narrow"/>
                <w:b/>
                <w:snapToGrid w:val="0"/>
                <w:color w:val="FF0000"/>
                <w:sz w:val="18"/>
              </w:rPr>
              <w:t>in 1000 Minuten</w:t>
            </w:r>
            <w:r>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17038350" w14:textId="77777777" w:rsidR="00881C3D" w:rsidRPr="00160AF0" w:rsidRDefault="00881C3D" w:rsidP="00881C3D">
            <w:pPr>
              <w:spacing w:before="40" w:after="40"/>
              <w:rPr>
                <w:rFonts w:ascii="Arial Narrow" w:hAnsi="Arial Narrow"/>
                <w:snapToGrid w:val="0"/>
                <w:sz w:val="18"/>
                <w:szCs w:val="18"/>
              </w:rPr>
            </w:pPr>
            <w:r>
              <w:rPr>
                <w:rFonts w:ascii="Arial Narrow" w:hAnsi="Arial Narrow"/>
                <w:snapToGrid w:val="0"/>
                <w:sz w:val="18"/>
              </w:rPr>
              <w:t>SM12.21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15BEA" w14:textId="3DF68F27" w:rsidR="00881C3D" w:rsidRPr="00160AF0" w:rsidRDefault="00881C3D" w:rsidP="00881C3D">
            <w:pPr>
              <w:spacing w:before="40" w:after="40"/>
              <w:jc w:val="right"/>
              <w:rPr>
                <w:rFonts w:ascii="Arial Narrow" w:hAnsi="Arial Narrow"/>
                <w:snapToGrid w:val="0"/>
                <w:sz w:val="18"/>
                <w:szCs w:val="18"/>
              </w:rPr>
            </w:pPr>
          </w:p>
        </w:tc>
      </w:tr>
    </w:tbl>
    <w:p w14:paraId="57E3E880" w14:textId="77777777" w:rsidR="00044A4F" w:rsidRPr="00160AF0" w:rsidRDefault="00044A4F" w:rsidP="008C38BD">
      <w:pPr>
        <w:tabs>
          <w:tab w:val="left" w:pos="1560"/>
        </w:tabs>
        <w:spacing w:before="40" w:after="40"/>
        <w:rPr>
          <w:rFonts w:ascii="Arial Narrow" w:hAnsi="Arial Narrow"/>
          <w:sz w:val="18"/>
          <w:szCs w:val="18"/>
        </w:rPr>
      </w:pPr>
    </w:p>
    <w:p w14:paraId="5D5B66E4" w14:textId="77777777" w:rsidR="00044A4F" w:rsidRPr="00160AF0" w:rsidRDefault="00044A4F" w:rsidP="008C38BD">
      <w:pPr>
        <w:spacing w:before="40" w:after="40"/>
        <w:rPr>
          <w:rFonts w:ascii="Arial Narrow" w:hAnsi="Arial Narrow"/>
          <w:sz w:val="18"/>
          <w:szCs w:val="18"/>
        </w:rPr>
      </w:pPr>
      <w:r>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3118"/>
        <w:gridCol w:w="709"/>
        <w:gridCol w:w="3165"/>
        <w:gridCol w:w="775"/>
        <w:gridCol w:w="171"/>
        <w:gridCol w:w="142"/>
        <w:gridCol w:w="1536"/>
      </w:tblGrid>
      <w:tr w:rsidR="00A635BA" w:rsidRPr="00D14425" w14:paraId="2C291255" w14:textId="77777777" w:rsidTr="00CF145A">
        <w:tc>
          <w:tcPr>
            <w:tcW w:w="856" w:type="dxa"/>
            <w:gridSpan w:val="2"/>
            <w:shd w:val="clear" w:color="auto" w:fill="FFFFFF" w:themeFill="background1"/>
            <w:vAlign w:val="center"/>
          </w:tcPr>
          <w:p w14:paraId="1687245A" w14:textId="77777777" w:rsidR="00A635BA" w:rsidRPr="00924C2A" w:rsidRDefault="00A635BA" w:rsidP="008C38BD">
            <w:pPr>
              <w:tabs>
                <w:tab w:val="left" w:pos="1560"/>
              </w:tabs>
              <w:spacing w:before="40" w:after="40"/>
              <w:rPr>
                <w:rFonts w:ascii="Arial Narrow" w:hAnsi="Arial Narrow"/>
                <w:b/>
                <w:sz w:val="28"/>
                <w:szCs w:val="28"/>
              </w:rPr>
            </w:pPr>
            <w:r>
              <w:rPr>
                <w:rFonts w:ascii="Arial Narrow" w:hAnsi="Arial Narrow"/>
                <w:b/>
                <w:sz w:val="28"/>
              </w:rPr>
              <w:lastRenderedPageBreak/>
              <w:t>SM-2</w:t>
            </w:r>
          </w:p>
        </w:tc>
        <w:tc>
          <w:tcPr>
            <w:tcW w:w="9616" w:type="dxa"/>
            <w:gridSpan w:val="7"/>
            <w:shd w:val="clear" w:color="auto" w:fill="FFFFFF" w:themeFill="background1"/>
            <w:vAlign w:val="center"/>
          </w:tcPr>
          <w:p w14:paraId="598A5D45" w14:textId="5E9EAFB6" w:rsidR="00A635BA" w:rsidRPr="00924C2A" w:rsidRDefault="00A635BA" w:rsidP="008C38BD">
            <w:pPr>
              <w:tabs>
                <w:tab w:val="left" w:pos="1560"/>
              </w:tabs>
              <w:spacing w:before="40" w:after="40"/>
              <w:rPr>
                <w:rFonts w:ascii="Arial Narrow" w:hAnsi="Arial Narrow"/>
                <w:b/>
                <w:sz w:val="28"/>
                <w:szCs w:val="28"/>
              </w:rPr>
            </w:pPr>
            <w:r>
              <w:rPr>
                <w:rFonts w:ascii="Arial Narrow" w:hAnsi="Arial Narrow"/>
                <w:b/>
                <w:sz w:val="28"/>
              </w:rPr>
              <w:t>Übertragungsdienste</w:t>
            </w:r>
            <w:r>
              <w:rPr>
                <w:rFonts w:ascii="Arial Narrow" w:hAnsi="Arial Narrow"/>
                <w:sz w:val="28"/>
              </w:rPr>
              <w:t xml:space="preserve"> (Zeitraum vom </w:t>
            </w:r>
            <w:r w:rsidR="00FB5C75">
              <w:rPr>
                <w:rFonts w:ascii="Arial Narrow" w:hAnsi="Arial Narrow"/>
                <w:sz w:val="28"/>
              </w:rPr>
              <w:t>01.</w:t>
            </w:r>
            <w:proofErr w:type="gramStart"/>
            <w:r w:rsidR="00FB5C75">
              <w:rPr>
                <w:rFonts w:ascii="Arial Narrow" w:hAnsi="Arial Narrow"/>
                <w:sz w:val="28"/>
              </w:rPr>
              <w:t>01.</w:t>
            </w:r>
            <w:r>
              <w:rPr>
                <w:rFonts w:ascii="Arial Narrow" w:hAnsi="Arial Narrow"/>
                <w:sz w:val="28"/>
              </w:rPr>
              <w:t>.</w:t>
            </w:r>
            <w:proofErr w:type="gramEnd"/>
            <w:r>
              <w:rPr>
                <w:rFonts w:ascii="Arial Narrow" w:hAnsi="Arial Narrow"/>
                <w:sz w:val="28"/>
              </w:rPr>
              <w:t xml:space="preserve"> bis zum </w:t>
            </w:r>
            <w:r w:rsidR="00FB5C75">
              <w:rPr>
                <w:rFonts w:ascii="Arial Narrow" w:hAnsi="Arial Narrow"/>
                <w:sz w:val="28"/>
              </w:rPr>
              <w:t>31.</w:t>
            </w:r>
            <w:proofErr w:type="gramStart"/>
            <w:r w:rsidR="00FB5C75">
              <w:rPr>
                <w:rFonts w:ascii="Arial Narrow" w:hAnsi="Arial Narrow"/>
                <w:sz w:val="28"/>
              </w:rPr>
              <w:t>12.</w:t>
            </w:r>
            <w:r>
              <w:rPr>
                <w:rFonts w:ascii="Arial Narrow" w:hAnsi="Arial Narrow"/>
                <w:sz w:val="28"/>
              </w:rPr>
              <w:t>.</w:t>
            </w:r>
            <w:proofErr w:type="gramEnd"/>
            <w:r>
              <w:rPr>
                <w:rFonts w:ascii="Arial Narrow" w:hAnsi="Arial Narrow"/>
                <w:sz w:val="28"/>
              </w:rPr>
              <w:t>)</w:t>
            </w:r>
          </w:p>
        </w:tc>
      </w:tr>
      <w:tr w:rsidR="00A635BA" w:rsidRPr="00D14425" w14:paraId="439D7F3C" w14:textId="77777777" w:rsidTr="00CF145A">
        <w:tc>
          <w:tcPr>
            <w:tcW w:w="856" w:type="dxa"/>
            <w:gridSpan w:val="2"/>
            <w:shd w:val="clear" w:color="auto" w:fill="FFFFFF" w:themeFill="background1"/>
            <w:vAlign w:val="center"/>
          </w:tcPr>
          <w:p w14:paraId="3EB120CB" w14:textId="77777777" w:rsidR="00A635BA" w:rsidRPr="00160AF0" w:rsidRDefault="00A635BA" w:rsidP="008C38BD">
            <w:pPr>
              <w:tabs>
                <w:tab w:val="left" w:pos="1560"/>
              </w:tabs>
              <w:spacing w:before="40" w:after="40"/>
              <w:rPr>
                <w:rFonts w:ascii="Arial Narrow" w:hAnsi="Arial Narrow"/>
                <w:b/>
                <w:sz w:val="18"/>
                <w:szCs w:val="18"/>
              </w:rPr>
            </w:pPr>
          </w:p>
        </w:tc>
        <w:tc>
          <w:tcPr>
            <w:tcW w:w="9616" w:type="dxa"/>
            <w:gridSpan w:val="7"/>
            <w:shd w:val="clear" w:color="auto" w:fill="FFFFFF" w:themeFill="background1"/>
            <w:vAlign w:val="center"/>
          </w:tcPr>
          <w:p w14:paraId="2C43E463" w14:textId="77777777" w:rsidR="00A635BA" w:rsidRPr="00160AF0" w:rsidRDefault="00A635BA" w:rsidP="008C38BD">
            <w:pPr>
              <w:tabs>
                <w:tab w:val="left" w:pos="1560"/>
              </w:tabs>
              <w:spacing w:before="40" w:after="40"/>
              <w:rPr>
                <w:rFonts w:ascii="Arial Narrow" w:hAnsi="Arial Narrow"/>
                <w:b/>
                <w:sz w:val="18"/>
                <w:szCs w:val="18"/>
              </w:rPr>
            </w:pPr>
          </w:p>
        </w:tc>
      </w:tr>
      <w:tr w:rsidR="00A635BA" w:rsidRPr="00634018" w14:paraId="4CBAE449" w14:textId="77777777" w:rsidTr="005B66DE">
        <w:tc>
          <w:tcPr>
            <w:tcW w:w="10472" w:type="dxa"/>
            <w:gridSpan w:val="9"/>
            <w:shd w:val="clear" w:color="auto" w:fill="D9D9D9" w:themeFill="background1" w:themeFillShade="D9"/>
            <w:vAlign w:val="center"/>
          </w:tcPr>
          <w:p w14:paraId="0C26EF66" w14:textId="77777777" w:rsidR="00A635BA" w:rsidRPr="00160AF0" w:rsidRDefault="00A635BA" w:rsidP="008C38BD">
            <w:pPr>
              <w:tabs>
                <w:tab w:val="left" w:pos="1560"/>
              </w:tabs>
              <w:spacing w:before="40" w:after="40"/>
              <w:rPr>
                <w:rFonts w:ascii="Arial Narrow" w:hAnsi="Arial Narrow"/>
                <w:sz w:val="18"/>
                <w:szCs w:val="18"/>
              </w:rPr>
            </w:pPr>
            <w:r>
              <w:rPr>
                <w:rFonts w:ascii="Arial Narrow" w:hAnsi="Arial Narrow"/>
                <w:b/>
                <w:snapToGrid w:val="0"/>
                <w:sz w:val="18"/>
              </w:rPr>
              <w:t>SMS</w:t>
            </w:r>
          </w:p>
        </w:tc>
      </w:tr>
      <w:tr w:rsidR="00761134" w:rsidRPr="00160AF0" w14:paraId="0F607DF2" w14:textId="77777777" w:rsidTr="005B66DE">
        <w:tc>
          <w:tcPr>
            <w:tcW w:w="7848" w:type="dxa"/>
            <w:gridSpan w:val="5"/>
            <w:shd w:val="clear" w:color="auto" w:fill="F2F2F2" w:themeFill="background1" w:themeFillShade="F2"/>
            <w:vAlign w:val="center"/>
          </w:tcPr>
          <w:p w14:paraId="38D4A241" w14:textId="0869205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Anzahl gesendeter «Peer-to-Peer»-SMS</w:t>
            </w:r>
            <w:bookmarkStart w:id="18" w:name="_Ref64864387"/>
            <w:r>
              <w:rPr>
                <w:rStyle w:val="Appelnotedebasdep"/>
                <w:rFonts w:ascii="Arial Narrow" w:hAnsi="Arial Narrow"/>
                <w:snapToGrid w:val="0"/>
                <w:sz w:val="18"/>
              </w:rPr>
              <w:footnoteReference w:id="17"/>
            </w:r>
            <w:r>
              <w:rPr>
                <w:rFonts w:ascii="Arial Narrow" w:hAnsi="Arial Narrow"/>
                <w:snapToGrid w:val="0"/>
                <w:sz w:val="18"/>
              </w:rPr>
              <w:t xml:space="preserve"> </w:t>
            </w:r>
            <w:bookmarkEnd w:id="18"/>
            <w:r>
              <w:rPr>
                <w:rFonts w:ascii="Arial Narrow" w:hAnsi="Arial Narrow"/>
                <w:snapToGrid w:val="0"/>
                <w:sz w:val="18"/>
              </w:rPr>
              <w:t>(</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0617A5E"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SM21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0516C" w14:textId="3A59A561" w:rsidR="00761134" w:rsidRPr="00160AF0" w:rsidRDefault="00761134" w:rsidP="008C38BD">
            <w:pPr>
              <w:spacing w:before="40" w:after="40"/>
              <w:jc w:val="right"/>
              <w:rPr>
                <w:rFonts w:ascii="Arial Narrow" w:hAnsi="Arial Narrow"/>
                <w:snapToGrid w:val="0"/>
                <w:sz w:val="18"/>
                <w:szCs w:val="18"/>
              </w:rPr>
            </w:pPr>
          </w:p>
        </w:tc>
      </w:tr>
      <w:tr w:rsidR="00761134" w:rsidRPr="00160AF0" w14:paraId="496EAEF4" w14:textId="77777777" w:rsidTr="005B66DE">
        <w:tc>
          <w:tcPr>
            <w:tcW w:w="7848" w:type="dxa"/>
            <w:gridSpan w:val="5"/>
            <w:shd w:val="clear" w:color="auto" w:fill="F2F2F2" w:themeFill="background1" w:themeFillShade="F2"/>
            <w:vAlign w:val="center"/>
          </w:tcPr>
          <w:p w14:paraId="03CC5B00" w14:textId="28CFC266"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Anzahl verrechneter Mehrwert-SMS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1CBB750"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SM31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4744" w14:textId="3753CE8E" w:rsidR="00761134" w:rsidRPr="00160AF0" w:rsidRDefault="00761134" w:rsidP="008C38BD">
            <w:pPr>
              <w:spacing w:before="40" w:after="40"/>
              <w:jc w:val="right"/>
              <w:rPr>
                <w:rFonts w:ascii="Arial Narrow" w:hAnsi="Arial Narrow"/>
                <w:snapToGrid w:val="0"/>
                <w:sz w:val="18"/>
                <w:szCs w:val="18"/>
              </w:rPr>
            </w:pPr>
          </w:p>
        </w:tc>
      </w:tr>
      <w:tr w:rsidR="00A635BA" w:rsidRPr="00160AF0" w14:paraId="1F5190B6" w14:textId="77777777" w:rsidTr="005B66DE">
        <w:tc>
          <w:tcPr>
            <w:tcW w:w="10472" w:type="dxa"/>
            <w:gridSpan w:val="9"/>
            <w:shd w:val="clear" w:color="auto" w:fill="D9D9D9" w:themeFill="background1" w:themeFillShade="D9"/>
            <w:vAlign w:val="center"/>
          </w:tcPr>
          <w:p w14:paraId="77374B52" w14:textId="77777777" w:rsidR="00A635BA" w:rsidRPr="00160AF0" w:rsidRDefault="00A635BA" w:rsidP="008C38BD">
            <w:pPr>
              <w:spacing w:before="40" w:after="40"/>
              <w:rPr>
                <w:rFonts w:ascii="Arial Narrow" w:hAnsi="Arial Narrow"/>
                <w:b/>
                <w:snapToGrid w:val="0"/>
                <w:sz w:val="18"/>
                <w:szCs w:val="18"/>
              </w:rPr>
            </w:pPr>
            <w:r>
              <w:rPr>
                <w:rFonts w:ascii="Arial Narrow" w:hAnsi="Arial Narrow"/>
                <w:b/>
                <w:snapToGrid w:val="0"/>
                <w:sz w:val="18"/>
              </w:rPr>
              <w:t xml:space="preserve">Internetzugang </w:t>
            </w:r>
          </w:p>
        </w:tc>
      </w:tr>
      <w:tr w:rsidR="00A635BA" w:rsidRPr="00160AF0" w14:paraId="20129F7B" w14:textId="77777777" w:rsidTr="005B66DE">
        <w:tc>
          <w:tcPr>
            <w:tcW w:w="7848" w:type="dxa"/>
            <w:gridSpan w:val="5"/>
            <w:shd w:val="clear" w:color="auto" w:fill="F2F2F2" w:themeFill="background1" w:themeFillShade="F2"/>
            <w:vAlign w:val="center"/>
          </w:tcPr>
          <w:p w14:paraId="17295CC7"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Anzahl Verträge, die den Zugang zum Breitband-Internet ermöglichen</w:t>
            </w:r>
          </w:p>
        </w:tc>
        <w:tc>
          <w:tcPr>
            <w:tcW w:w="775" w:type="dxa"/>
            <w:tcBorders>
              <w:right w:val="single" w:sz="4" w:space="0" w:color="auto"/>
            </w:tcBorders>
            <w:shd w:val="clear" w:color="auto" w:fill="F2F2F2" w:themeFill="background1" w:themeFillShade="F2"/>
            <w:vAlign w:val="center"/>
          </w:tcPr>
          <w:p w14:paraId="28D8FCC9"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SM52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6713B" w14:textId="77777777" w:rsidR="00A635BA" w:rsidRPr="00160AF0" w:rsidRDefault="00A635BA" w:rsidP="008C38BD">
            <w:pPr>
              <w:tabs>
                <w:tab w:val="left" w:pos="1560"/>
              </w:tabs>
              <w:spacing w:before="40" w:after="40"/>
              <w:rPr>
                <w:rFonts w:ascii="Arial Narrow" w:hAnsi="Arial Narrow"/>
                <w:sz w:val="18"/>
                <w:szCs w:val="18"/>
              </w:rPr>
            </w:pPr>
          </w:p>
        </w:tc>
      </w:tr>
      <w:tr w:rsidR="00A635BA" w:rsidRPr="00160AF0" w14:paraId="630FE219" w14:textId="77777777" w:rsidTr="005B66DE">
        <w:tc>
          <w:tcPr>
            <w:tcW w:w="430" w:type="dxa"/>
            <w:shd w:val="clear" w:color="auto" w:fill="F2F2F2" w:themeFill="background1" w:themeFillShade="F2"/>
            <w:vAlign w:val="center"/>
          </w:tcPr>
          <w:p w14:paraId="104DFD9A" w14:textId="77777777" w:rsidR="00A635BA" w:rsidRPr="00160AF0" w:rsidRDefault="00A635BA" w:rsidP="008C38BD">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1B06C3C1" w14:textId="77777777" w:rsidR="00A635BA" w:rsidRPr="00160AF0" w:rsidRDefault="004D2FC8" w:rsidP="008C38BD">
            <w:pPr>
              <w:spacing w:before="40" w:after="40"/>
              <w:rPr>
                <w:rFonts w:ascii="Arial Narrow" w:hAnsi="Arial Narrow"/>
                <w:snapToGrid w:val="0"/>
                <w:sz w:val="18"/>
                <w:szCs w:val="18"/>
              </w:rPr>
            </w:pPr>
            <w:r>
              <w:rPr>
                <w:rFonts w:ascii="Arial Narrow" w:hAnsi="Arial Narrow"/>
                <w:snapToGrid w:val="0"/>
                <w:sz w:val="18"/>
              </w:rPr>
              <w:t>Über EDGE-, UMTS-, HSPA-, LTE- und 5G-Technologien</w:t>
            </w:r>
          </w:p>
        </w:tc>
        <w:tc>
          <w:tcPr>
            <w:tcW w:w="946" w:type="dxa"/>
            <w:gridSpan w:val="2"/>
            <w:tcBorders>
              <w:right w:val="single" w:sz="4" w:space="0" w:color="auto"/>
            </w:tcBorders>
            <w:shd w:val="clear" w:color="auto" w:fill="F2F2F2" w:themeFill="background1" w:themeFillShade="F2"/>
            <w:vAlign w:val="center"/>
          </w:tcPr>
          <w:p w14:paraId="6D908F8A"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SM53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F8576"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3FF31CFC" w14:textId="77777777" w:rsidTr="005B66DE">
        <w:tc>
          <w:tcPr>
            <w:tcW w:w="856" w:type="dxa"/>
            <w:gridSpan w:val="2"/>
            <w:shd w:val="clear" w:color="auto" w:fill="F2F2F2" w:themeFill="background1" w:themeFillShade="F2"/>
            <w:vAlign w:val="center"/>
          </w:tcPr>
          <w:p w14:paraId="7361B7F0" w14:textId="77777777" w:rsidR="00A635BA" w:rsidRPr="00160AF0" w:rsidRDefault="00A635BA" w:rsidP="008C38BD">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06DA70BF" w14:textId="70A7ACFC" w:rsidR="00A635BA" w:rsidRPr="00160AF0" w:rsidRDefault="004D2FC8" w:rsidP="008C38BD">
            <w:pPr>
              <w:spacing w:before="40" w:after="40"/>
              <w:rPr>
                <w:rFonts w:ascii="Arial Narrow" w:hAnsi="Arial Narrow"/>
                <w:snapToGrid w:val="0"/>
                <w:sz w:val="18"/>
                <w:szCs w:val="18"/>
              </w:rPr>
            </w:pPr>
            <w:r>
              <w:rPr>
                <w:rFonts w:ascii="Arial Narrow" w:hAnsi="Arial Narrow"/>
                <w:snapToGrid w:val="0"/>
                <w:sz w:val="18"/>
              </w:rPr>
              <w:t>Über einen Vertrag (Abonnement oder Prepaid-Karte) für öffentliche Telefondienste, die den Internetzugang ermöglichen (</w:t>
            </w:r>
            <w:r>
              <w:rPr>
                <w:rStyle w:val="Accentuation"/>
                <w:rFonts w:ascii="Arial Narrow" w:hAnsi="Arial Narrow"/>
                <w:i w:val="0"/>
                <w:snapToGrid w:val="0"/>
                <w:sz w:val="18"/>
              </w:rPr>
              <w:t>effektiver Internetzugriff</w:t>
            </w:r>
            <w:r>
              <w:rPr>
                <w:rFonts w:ascii="Arial Narrow" w:hAnsi="Arial Narrow"/>
                <w:snapToGrid w:val="0"/>
                <w:sz w:val="18"/>
              </w:rPr>
              <w:t xml:space="preserve"> im Zeitraum vom </w:t>
            </w:r>
            <w:r w:rsidR="00FB5C75">
              <w:rPr>
                <w:rFonts w:ascii="Arial Narrow" w:hAnsi="Arial Narrow"/>
                <w:snapToGrid w:val="0"/>
                <w:sz w:val="18"/>
              </w:rPr>
              <w:t>01.</w:t>
            </w:r>
            <w:proofErr w:type="gramStart"/>
            <w:r w:rsidR="00FB5C75">
              <w:rPr>
                <w:rFonts w:ascii="Arial Narrow" w:hAnsi="Arial Narrow"/>
                <w:snapToGrid w:val="0"/>
                <w:sz w:val="18"/>
              </w:rPr>
              <w:t>10.</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0523FAED"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SM62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F7AA"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100F6C94" w14:textId="77777777" w:rsidTr="005B66DE">
        <w:tc>
          <w:tcPr>
            <w:tcW w:w="856" w:type="dxa"/>
            <w:gridSpan w:val="2"/>
            <w:shd w:val="clear" w:color="auto" w:fill="F2F2F2" w:themeFill="background1" w:themeFillShade="F2"/>
            <w:vAlign w:val="center"/>
          </w:tcPr>
          <w:p w14:paraId="6CABBC6C" w14:textId="77777777" w:rsidR="00A635BA" w:rsidRPr="00160AF0" w:rsidRDefault="00A635BA" w:rsidP="008C38BD">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13686303" w14:textId="12EFEB63" w:rsidR="00A635BA" w:rsidRPr="00160AF0" w:rsidRDefault="004D2FC8" w:rsidP="008C38BD">
            <w:pPr>
              <w:spacing w:before="40" w:after="40"/>
              <w:rPr>
                <w:rFonts w:ascii="Arial Narrow" w:hAnsi="Arial Narrow"/>
                <w:snapToGrid w:val="0"/>
                <w:sz w:val="18"/>
                <w:szCs w:val="18"/>
              </w:rPr>
            </w:pPr>
            <w:r>
              <w:rPr>
                <w:rFonts w:ascii="Arial Narrow" w:hAnsi="Arial Narrow"/>
                <w:snapToGrid w:val="0"/>
                <w:sz w:val="18"/>
              </w:rPr>
              <w:t xml:space="preserve">Über einen Vertrag (Abonnement oder Zahlung einer einmaligen Pauschale), der ausschliesslich den Datendienst umfasst (effektive Nutzung im Zeitraum vom </w:t>
            </w:r>
            <w:r w:rsidR="00FB5C75">
              <w:rPr>
                <w:rFonts w:ascii="Arial Narrow" w:hAnsi="Arial Narrow"/>
                <w:snapToGrid w:val="0"/>
                <w:sz w:val="18"/>
              </w:rPr>
              <w:t>01.</w:t>
            </w:r>
            <w:proofErr w:type="gramStart"/>
            <w:r w:rsidR="00FB5C75">
              <w:rPr>
                <w:rFonts w:ascii="Arial Narrow" w:hAnsi="Arial Narrow"/>
                <w:snapToGrid w:val="0"/>
                <w:sz w:val="18"/>
              </w:rPr>
              <w:t>10.</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26AB3399"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SM63</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72F54"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2ABDDA4C" w14:textId="77777777" w:rsidTr="005B66DE">
        <w:tc>
          <w:tcPr>
            <w:tcW w:w="430" w:type="dxa"/>
            <w:shd w:val="clear" w:color="auto" w:fill="F2F2F2" w:themeFill="background1" w:themeFillShade="F2"/>
            <w:vAlign w:val="center"/>
          </w:tcPr>
          <w:p w14:paraId="71B39D2D" w14:textId="77777777" w:rsidR="00A635BA" w:rsidRPr="00160AF0" w:rsidRDefault="00A635BA" w:rsidP="008C38BD">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12A1B040" w14:textId="77777777" w:rsidR="00A635BA" w:rsidRPr="00160AF0" w:rsidRDefault="004D2FC8" w:rsidP="008C38BD">
            <w:pPr>
              <w:spacing w:before="40" w:after="40"/>
              <w:rPr>
                <w:rFonts w:ascii="Arial Narrow" w:hAnsi="Arial Narrow"/>
                <w:snapToGrid w:val="0"/>
                <w:sz w:val="18"/>
                <w:szCs w:val="18"/>
              </w:rPr>
            </w:pPr>
            <w:r>
              <w:rPr>
                <w:rFonts w:ascii="Arial Narrow" w:hAnsi="Arial Narrow"/>
                <w:snapToGrid w:val="0"/>
                <w:sz w:val="18"/>
              </w:rPr>
              <w:t>Über andere Anschlussarten, bitte unten präzisieren:</w:t>
            </w:r>
          </w:p>
        </w:tc>
        <w:tc>
          <w:tcPr>
            <w:tcW w:w="946" w:type="dxa"/>
            <w:gridSpan w:val="2"/>
            <w:tcBorders>
              <w:right w:val="single" w:sz="4" w:space="0" w:color="auto"/>
            </w:tcBorders>
            <w:shd w:val="clear" w:color="auto" w:fill="F2F2F2" w:themeFill="background1" w:themeFillShade="F2"/>
            <w:vAlign w:val="center"/>
          </w:tcPr>
          <w:p w14:paraId="5FF3461D"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SM55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5AF96"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0052110E" w14:textId="77777777" w:rsidTr="005B66DE">
        <w:tc>
          <w:tcPr>
            <w:tcW w:w="856" w:type="dxa"/>
            <w:gridSpan w:val="2"/>
            <w:shd w:val="clear" w:color="auto" w:fill="F2F2F2" w:themeFill="background1" w:themeFillShade="F2"/>
            <w:vAlign w:val="center"/>
          </w:tcPr>
          <w:p w14:paraId="506C500E" w14:textId="77777777" w:rsidR="00A635BA" w:rsidRPr="00160AF0" w:rsidRDefault="00A635BA" w:rsidP="008C38BD">
            <w:pPr>
              <w:spacing w:before="40" w:after="40"/>
              <w:rPr>
                <w:rFonts w:ascii="Arial Narrow" w:hAnsi="Arial Narrow"/>
                <w:snapToGrid w:val="0"/>
                <w:sz w:val="18"/>
                <w:szCs w:val="18"/>
                <w:lang w:eastAsia="it-IT"/>
              </w:rPr>
            </w:pPr>
          </w:p>
        </w:tc>
        <w:tc>
          <w:tcPr>
            <w:tcW w:w="3118" w:type="dxa"/>
            <w:shd w:val="clear" w:color="auto" w:fill="F2F2F2" w:themeFill="background1" w:themeFillShade="F2"/>
            <w:vAlign w:val="center"/>
          </w:tcPr>
          <w:p w14:paraId="6647F6A2" w14:textId="5253332B" w:rsidR="00A635BA" w:rsidRPr="00160AF0" w:rsidRDefault="00A635BA" w:rsidP="001E299D">
            <w:pPr>
              <w:spacing w:before="40" w:after="40"/>
              <w:rPr>
                <w:rFonts w:ascii="Arial Narrow" w:hAnsi="Arial Narrow"/>
                <w:snapToGrid w:val="0"/>
                <w:sz w:val="18"/>
                <w:szCs w:val="18"/>
              </w:rPr>
            </w:pPr>
            <w:r>
              <w:rPr>
                <w:rFonts w:ascii="Arial Narrow" w:hAnsi="Arial Narrow"/>
                <w:snapToGrid w:val="0"/>
                <w:sz w:val="18"/>
              </w:rPr>
              <w:t>Andere Arten von Anschlüssen – welche?</w:t>
            </w:r>
          </w:p>
        </w:tc>
        <w:tc>
          <w:tcPr>
            <w:tcW w:w="709" w:type="dxa"/>
            <w:tcBorders>
              <w:right w:val="single" w:sz="4" w:space="0" w:color="auto"/>
            </w:tcBorders>
            <w:shd w:val="clear" w:color="auto" w:fill="F2F2F2" w:themeFill="background1" w:themeFillShade="F2"/>
            <w:vAlign w:val="center"/>
          </w:tcPr>
          <w:p w14:paraId="71CDA4FA"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SM56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FBE2"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5849D533" w14:textId="77777777" w:rsidTr="005B66DE">
        <w:tc>
          <w:tcPr>
            <w:tcW w:w="7848" w:type="dxa"/>
            <w:gridSpan w:val="5"/>
            <w:shd w:val="clear" w:color="auto" w:fill="F2F2F2" w:themeFill="background1" w:themeFillShade="F2"/>
            <w:vAlign w:val="center"/>
          </w:tcPr>
          <w:p w14:paraId="6764F49D"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Volumen der übertragenen Daten (in GBytes)</w:t>
            </w:r>
          </w:p>
        </w:tc>
        <w:tc>
          <w:tcPr>
            <w:tcW w:w="775" w:type="dxa"/>
            <w:tcBorders>
              <w:right w:val="single" w:sz="4" w:space="0" w:color="auto"/>
            </w:tcBorders>
            <w:shd w:val="clear" w:color="auto" w:fill="F2F2F2" w:themeFill="background1" w:themeFillShade="F2"/>
            <w:vAlign w:val="center"/>
          </w:tcPr>
          <w:p w14:paraId="27092386"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SM57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4908A" w14:textId="77777777" w:rsidR="00A635BA" w:rsidRPr="00160AF0" w:rsidRDefault="005B66DE" w:rsidP="008C38BD">
            <w:pPr>
              <w:spacing w:before="40" w:after="40"/>
              <w:jc w:val="right"/>
              <w:rPr>
                <w:rFonts w:ascii="Arial Narrow" w:hAnsi="Arial Narrow"/>
                <w:snapToGrid w:val="0"/>
                <w:sz w:val="18"/>
                <w:szCs w:val="18"/>
              </w:rPr>
            </w:pPr>
            <w:r>
              <w:rPr>
                <w:rFonts w:ascii="Arial Narrow" w:hAnsi="Arial Narrow"/>
                <w:snapToGrid w:val="0"/>
                <w:sz w:val="18"/>
              </w:rPr>
              <w:t>GBytes</w:t>
            </w:r>
          </w:p>
        </w:tc>
      </w:tr>
      <w:tr w:rsidR="00A635BA" w:rsidRPr="00160AF0" w14:paraId="3BDBA66C" w14:textId="77777777" w:rsidTr="005B66DE">
        <w:tc>
          <w:tcPr>
            <w:tcW w:w="10472" w:type="dxa"/>
            <w:gridSpan w:val="9"/>
            <w:shd w:val="clear" w:color="auto" w:fill="D9D9D9" w:themeFill="background1" w:themeFillShade="D9"/>
            <w:vAlign w:val="center"/>
          </w:tcPr>
          <w:p w14:paraId="2384E1EA" w14:textId="77777777" w:rsidR="00A635BA" w:rsidRPr="00160AF0" w:rsidRDefault="00A635BA" w:rsidP="008C38BD">
            <w:pPr>
              <w:tabs>
                <w:tab w:val="left" w:pos="1560"/>
              </w:tabs>
              <w:spacing w:before="40" w:after="40"/>
              <w:rPr>
                <w:rFonts w:ascii="Arial Narrow" w:hAnsi="Arial Narrow"/>
                <w:sz w:val="18"/>
                <w:szCs w:val="18"/>
              </w:rPr>
            </w:pPr>
            <w:r>
              <w:rPr>
                <w:rFonts w:ascii="Arial Narrow" w:hAnsi="Arial Narrow"/>
                <w:b/>
                <w:snapToGrid w:val="0"/>
                <w:sz w:val="18"/>
              </w:rPr>
              <w:t>Maschine-zu-Maschine (M2M)</w:t>
            </w:r>
            <w:r>
              <w:rPr>
                <w:rStyle w:val="Appelnotedebasdep"/>
                <w:rFonts w:ascii="Arial Narrow" w:hAnsi="Arial Narrow"/>
                <w:b/>
                <w:snapToGrid w:val="0"/>
                <w:sz w:val="18"/>
              </w:rPr>
              <w:footnoteReference w:id="18"/>
            </w:r>
          </w:p>
        </w:tc>
      </w:tr>
      <w:tr w:rsidR="00A635BA" w:rsidRPr="00160AF0" w14:paraId="20E66997" w14:textId="77777777" w:rsidTr="005B66DE">
        <w:tc>
          <w:tcPr>
            <w:tcW w:w="7848" w:type="dxa"/>
            <w:gridSpan w:val="5"/>
            <w:shd w:val="clear" w:color="auto" w:fill="F2F2F2" w:themeFill="background1" w:themeFillShade="F2"/>
            <w:vAlign w:val="center"/>
          </w:tcPr>
          <w:p w14:paraId="748C63F5" w14:textId="5D0B5777" w:rsidR="00A635BA" w:rsidRPr="00160AF0" w:rsidRDefault="00A635BA" w:rsidP="008C38BD">
            <w:pPr>
              <w:spacing w:before="40" w:after="40" w:line="240" w:lineRule="exact"/>
              <w:rPr>
                <w:rFonts w:ascii="Arial Narrow" w:hAnsi="Arial Narrow"/>
                <w:snapToGrid w:val="0"/>
                <w:sz w:val="18"/>
                <w:szCs w:val="18"/>
              </w:rPr>
            </w:pPr>
            <w:r>
              <w:rPr>
                <w:rFonts w:ascii="Arial Narrow" w:hAnsi="Arial Narrow"/>
                <w:sz w:val="18"/>
              </w:rPr>
              <w:t xml:space="preserve">Anzahl M2M-Mobilfunkabonnemente (per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r>
              <w:rPr>
                <w:rFonts w:ascii="Arial Narrow" w:hAnsi="Arial Narrow"/>
                <w:sz w:val="18"/>
              </w:rPr>
              <w:t>)</w:t>
            </w:r>
          </w:p>
        </w:tc>
        <w:tc>
          <w:tcPr>
            <w:tcW w:w="775" w:type="dxa"/>
            <w:tcBorders>
              <w:right w:val="single" w:sz="4" w:space="0" w:color="auto"/>
            </w:tcBorders>
            <w:shd w:val="clear" w:color="auto" w:fill="F2F2F2" w:themeFill="background1" w:themeFillShade="F2"/>
            <w:vAlign w:val="center"/>
          </w:tcPr>
          <w:p w14:paraId="48E3AF54" w14:textId="77777777" w:rsidR="00A635BA" w:rsidRPr="00160AF0" w:rsidRDefault="00A635BA" w:rsidP="008C38BD">
            <w:pPr>
              <w:spacing w:before="40" w:after="40" w:line="240" w:lineRule="exact"/>
              <w:rPr>
                <w:rFonts w:ascii="Arial Narrow" w:hAnsi="Arial Narrow"/>
                <w:snapToGrid w:val="0"/>
                <w:sz w:val="18"/>
                <w:szCs w:val="18"/>
              </w:rPr>
            </w:pPr>
            <w:r>
              <w:rPr>
                <w:rFonts w:ascii="Arial Narrow" w:hAnsi="Arial Narrow"/>
                <w:snapToGrid w:val="0"/>
                <w:sz w:val="18"/>
              </w:rPr>
              <w:t>SM70</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A1722" w14:textId="77777777" w:rsidR="00A635BA" w:rsidRPr="00160AF0" w:rsidRDefault="00A635BA" w:rsidP="008C38BD">
            <w:pPr>
              <w:tabs>
                <w:tab w:val="left" w:pos="1560"/>
              </w:tabs>
              <w:spacing w:before="40" w:after="40"/>
              <w:rPr>
                <w:rFonts w:ascii="Arial Narrow" w:hAnsi="Arial Narrow"/>
                <w:sz w:val="18"/>
                <w:szCs w:val="18"/>
              </w:rPr>
            </w:pPr>
          </w:p>
        </w:tc>
      </w:tr>
      <w:tr w:rsidR="00A635BA" w:rsidRPr="00160AF0" w14:paraId="4C26E38D" w14:textId="77777777" w:rsidTr="005B66DE">
        <w:tc>
          <w:tcPr>
            <w:tcW w:w="7848" w:type="dxa"/>
            <w:gridSpan w:val="5"/>
            <w:shd w:val="clear" w:color="auto" w:fill="F2F2F2" w:themeFill="background1" w:themeFillShade="F2"/>
            <w:vAlign w:val="center"/>
          </w:tcPr>
          <w:p w14:paraId="426D9175" w14:textId="77777777" w:rsidR="00A635BA" w:rsidRPr="00160AF0" w:rsidRDefault="00A635BA" w:rsidP="008C38BD">
            <w:pPr>
              <w:spacing w:before="40" w:after="40" w:line="240" w:lineRule="exact"/>
              <w:rPr>
                <w:rFonts w:ascii="Arial Narrow" w:hAnsi="Arial Narrow"/>
                <w:sz w:val="18"/>
                <w:szCs w:val="18"/>
              </w:rPr>
            </w:pPr>
            <w:r>
              <w:rPr>
                <w:rFonts w:ascii="Arial Narrow" w:hAnsi="Arial Narrow"/>
                <w:snapToGrid w:val="0"/>
                <w:sz w:val="18"/>
              </w:rPr>
              <w:t>Übertragene Datenmenge (in GBytes)</w:t>
            </w:r>
          </w:p>
        </w:tc>
        <w:tc>
          <w:tcPr>
            <w:tcW w:w="775" w:type="dxa"/>
            <w:tcBorders>
              <w:right w:val="single" w:sz="4" w:space="0" w:color="auto"/>
            </w:tcBorders>
            <w:shd w:val="clear" w:color="auto" w:fill="F2F2F2" w:themeFill="background1" w:themeFillShade="F2"/>
            <w:vAlign w:val="center"/>
          </w:tcPr>
          <w:p w14:paraId="007219E9" w14:textId="77777777" w:rsidR="00A635BA" w:rsidRPr="00160AF0" w:rsidRDefault="0089442B" w:rsidP="008C38BD">
            <w:pPr>
              <w:spacing w:before="40" w:after="40" w:line="240" w:lineRule="exact"/>
              <w:rPr>
                <w:rFonts w:ascii="Arial Narrow" w:hAnsi="Arial Narrow"/>
                <w:snapToGrid w:val="0"/>
                <w:sz w:val="18"/>
                <w:szCs w:val="18"/>
              </w:rPr>
            </w:pPr>
            <w:r>
              <w:rPr>
                <w:rFonts w:ascii="Arial Narrow" w:hAnsi="Arial Narrow"/>
                <w:snapToGrid w:val="0"/>
                <w:sz w:val="18"/>
              </w:rPr>
              <w:t>SM71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8C268" w14:textId="77777777" w:rsidR="00A635BA" w:rsidRPr="00160AF0" w:rsidRDefault="005B66DE" w:rsidP="008C38BD">
            <w:pPr>
              <w:tabs>
                <w:tab w:val="left" w:pos="1560"/>
              </w:tabs>
              <w:spacing w:before="40" w:after="40"/>
              <w:jc w:val="right"/>
              <w:rPr>
                <w:rFonts w:ascii="Arial Narrow" w:hAnsi="Arial Narrow"/>
                <w:sz w:val="18"/>
                <w:szCs w:val="18"/>
              </w:rPr>
            </w:pPr>
            <w:r>
              <w:rPr>
                <w:rFonts w:ascii="Arial Narrow" w:hAnsi="Arial Narrow"/>
                <w:sz w:val="18"/>
              </w:rPr>
              <w:t>GBytes</w:t>
            </w:r>
          </w:p>
        </w:tc>
      </w:tr>
      <w:tr w:rsidR="00A635BA" w:rsidRPr="00160AF0" w14:paraId="60EF18C1" w14:textId="77777777" w:rsidTr="005B66DE">
        <w:tc>
          <w:tcPr>
            <w:tcW w:w="10472" w:type="dxa"/>
            <w:gridSpan w:val="9"/>
            <w:shd w:val="clear" w:color="auto" w:fill="D9D9D9" w:themeFill="background1" w:themeFillShade="D9"/>
            <w:vAlign w:val="center"/>
          </w:tcPr>
          <w:p w14:paraId="0AF4806A" w14:textId="4EBAE5BA" w:rsidR="00A635BA" w:rsidRPr="00160AF0" w:rsidRDefault="00A635BA" w:rsidP="00B32CD7">
            <w:pPr>
              <w:pStyle w:val="Titre5"/>
              <w:spacing w:before="40" w:after="40"/>
              <w:rPr>
                <w:rFonts w:ascii="Arial Narrow" w:hAnsi="Arial Narrow"/>
                <w:i w:val="0"/>
                <w:sz w:val="18"/>
                <w:szCs w:val="18"/>
              </w:rPr>
            </w:pPr>
            <w:r>
              <w:rPr>
                <w:rFonts w:ascii="Arial Narrow" w:hAnsi="Arial Narrow"/>
                <w:i w:val="0"/>
                <w:snapToGrid w:val="0"/>
                <w:sz w:val="18"/>
              </w:rPr>
              <w:t>POCSAG</w:t>
            </w:r>
          </w:p>
        </w:tc>
      </w:tr>
      <w:tr w:rsidR="00A635BA" w:rsidRPr="00160AF0" w14:paraId="481CC616" w14:textId="77777777" w:rsidTr="005B66DE">
        <w:tc>
          <w:tcPr>
            <w:tcW w:w="7848" w:type="dxa"/>
            <w:gridSpan w:val="5"/>
            <w:shd w:val="clear" w:color="auto" w:fill="F2F2F2" w:themeFill="background1" w:themeFillShade="F2"/>
            <w:vAlign w:val="center"/>
          </w:tcPr>
          <w:p w14:paraId="4F95916F" w14:textId="5AAA56B1"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 xml:space="preserve">Anzahl Abonnentinnen und Abonnenten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37F929B0"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SM24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2106" w14:textId="77777777" w:rsidR="00A635BA" w:rsidRPr="00160AF0" w:rsidRDefault="00A635BA" w:rsidP="008C38BD">
            <w:pPr>
              <w:tabs>
                <w:tab w:val="left" w:pos="1560"/>
              </w:tabs>
              <w:spacing w:before="40" w:after="40"/>
              <w:rPr>
                <w:rFonts w:ascii="Arial Narrow" w:hAnsi="Arial Narrow"/>
                <w:sz w:val="18"/>
                <w:szCs w:val="18"/>
              </w:rPr>
            </w:pPr>
          </w:p>
        </w:tc>
      </w:tr>
      <w:tr w:rsidR="00A635BA" w:rsidRPr="00160AF0" w14:paraId="6AF4B391" w14:textId="77777777" w:rsidTr="005B66DE">
        <w:tc>
          <w:tcPr>
            <w:tcW w:w="10472" w:type="dxa"/>
            <w:gridSpan w:val="9"/>
            <w:shd w:val="clear" w:color="auto" w:fill="D9D9D9" w:themeFill="background1" w:themeFillShade="D9"/>
            <w:vAlign w:val="center"/>
          </w:tcPr>
          <w:p w14:paraId="12E80AD8" w14:textId="77777777" w:rsidR="00A635BA" w:rsidRPr="00160AF0" w:rsidRDefault="00A635BA" w:rsidP="008C38BD">
            <w:pPr>
              <w:spacing w:before="40" w:after="40"/>
              <w:rPr>
                <w:rFonts w:ascii="Arial Narrow" w:hAnsi="Arial Narrow"/>
                <w:snapToGrid w:val="0"/>
                <w:sz w:val="18"/>
                <w:szCs w:val="18"/>
              </w:rPr>
            </w:pPr>
            <w:r>
              <w:rPr>
                <w:rFonts w:ascii="Arial Narrow" w:hAnsi="Arial Narrow"/>
                <w:b/>
                <w:snapToGrid w:val="0"/>
                <w:sz w:val="18"/>
              </w:rPr>
              <w:t>Andere Funknetze</w:t>
            </w:r>
            <w:r>
              <w:rPr>
                <w:rStyle w:val="Appelnotedebasdep"/>
                <w:rFonts w:ascii="Arial Narrow" w:hAnsi="Arial Narrow"/>
                <w:b/>
                <w:snapToGrid w:val="0"/>
                <w:sz w:val="18"/>
              </w:rPr>
              <w:footnoteReference w:id="19"/>
            </w:r>
          </w:p>
        </w:tc>
      </w:tr>
      <w:tr w:rsidR="00A635BA" w:rsidRPr="00160AF0" w14:paraId="5AE3CA50" w14:textId="77777777" w:rsidTr="005B66DE">
        <w:tc>
          <w:tcPr>
            <w:tcW w:w="3974" w:type="dxa"/>
            <w:gridSpan w:val="3"/>
            <w:shd w:val="clear" w:color="auto" w:fill="F2F2F2" w:themeFill="background1" w:themeFillShade="F2"/>
            <w:vAlign w:val="center"/>
          </w:tcPr>
          <w:p w14:paraId="4899BD3B" w14:textId="77DE90B5"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Welches?</w:t>
            </w:r>
          </w:p>
        </w:tc>
        <w:tc>
          <w:tcPr>
            <w:tcW w:w="709" w:type="dxa"/>
            <w:tcBorders>
              <w:right w:val="single" w:sz="4" w:space="0" w:color="auto"/>
            </w:tcBorders>
            <w:shd w:val="clear" w:color="auto" w:fill="F2F2F2" w:themeFill="background1" w:themeFillShade="F2"/>
            <w:vAlign w:val="center"/>
          </w:tcPr>
          <w:p w14:paraId="4CFD6E81"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SM26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51E2F" w14:textId="77777777" w:rsidR="00A635BA" w:rsidRPr="00160AF0" w:rsidRDefault="00A635BA" w:rsidP="008C38BD">
            <w:pPr>
              <w:tabs>
                <w:tab w:val="left" w:pos="1560"/>
              </w:tabs>
              <w:spacing w:before="40" w:after="40"/>
              <w:rPr>
                <w:rFonts w:ascii="Arial Narrow" w:hAnsi="Arial Narrow"/>
                <w:sz w:val="18"/>
                <w:szCs w:val="18"/>
              </w:rPr>
            </w:pPr>
          </w:p>
        </w:tc>
      </w:tr>
      <w:tr w:rsidR="00A635BA" w:rsidRPr="00160AF0" w14:paraId="082D42A9" w14:textId="77777777" w:rsidTr="005B66DE">
        <w:tc>
          <w:tcPr>
            <w:tcW w:w="7848" w:type="dxa"/>
            <w:gridSpan w:val="5"/>
            <w:shd w:val="clear" w:color="auto" w:fill="F2F2F2" w:themeFill="background1" w:themeFillShade="F2"/>
            <w:vAlign w:val="center"/>
          </w:tcPr>
          <w:p w14:paraId="6FD545B6" w14:textId="6C6B5648"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 xml:space="preserve">Anzahl Teilnehmer/innen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63E05179" w14:textId="77777777" w:rsidR="00A635BA" w:rsidRPr="00160AF0" w:rsidRDefault="00A635BA" w:rsidP="008C38BD">
            <w:pPr>
              <w:spacing w:before="40" w:after="40"/>
              <w:rPr>
                <w:rFonts w:ascii="Arial Narrow" w:hAnsi="Arial Narrow"/>
                <w:snapToGrid w:val="0"/>
                <w:sz w:val="18"/>
                <w:szCs w:val="18"/>
              </w:rPr>
            </w:pPr>
            <w:r>
              <w:rPr>
                <w:rFonts w:ascii="Arial Narrow" w:hAnsi="Arial Narrow"/>
                <w:snapToGrid w:val="0"/>
                <w:sz w:val="18"/>
              </w:rPr>
              <w:t>SM27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280A0" w14:textId="77777777" w:rsidR="00A635BA" w:rsidRPr="00160AF0" w:rsidRDefault="00A635BA" w:rsidP="008C38BD">
            <w:pPr>
              <w:tabs>
                <w:tab w:val="left" w:pos="1560"/>
              </w:tabs>
              <w:spacing w:before="40" w:after="40"/>
              <w:rPr>
                <w:rFonts w:ascii="Arial Narrow" w:hAnsi="Arial Narrow"/>
                <w:sz w:val="18"/>
                <w:szCs w:val="18"/>
              </w:rPr>
            </w:pPr>
          </w:p>
        </w:tc>
      </w:tr>
      <w:tr w:rsidR="00761134" w:rsidRPr="00160AF0" w14:paraId="315BE61D" w14:textId="77777777" w:rsidTr="005B66DE">
        <w:tc>
          <w:tcPr>
            <w:tcW w:w="7848" w:type="dxa"/>
            <w:gridSpan w:val="5"/>
            <w:shd w:val="clear" w:color="auto" w:fill="F2F2F2" w:themeFill="background1" w:themeFillShade="F2"/>
            <w:vAlign w:val="center"/>
          </w:tcPr>
          <w:p w14:paraId="4B62FA47" w14:textId="1137654C"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Anzahl hergestellter Verbindungen (</w:t>
            </w:r>
            <w:proofErr w:type="gramStart"/>
            <w:r>
              <w:rPr>
                <w:rFonts w:ascii="Arial Narrow" w:hAnsi="Arial Narrow"/>
                <w:b/>
                <w:snapToGrid w:val="0"/>
                <w:color w:val="FF0000"/>
                <w:sz w:val="18"/>
              </w:rPr>
              <w:t>in 1000</w:t>
            </w:r>
            <w:proofErr w:type="gramEnd"/>
            <w:r>
              <w:rPr>
                <w:rFonts w:ascii="Arial Narrow" w:hAnsi="Arial Narrow"/>
                <w:b/>
                <w:snapToGrid w:val="0"/>
                <w:color w:val="FF0000"/>
                <w:sz w:val="18"/>
              </w:rPr>
              <w:t> Einheiten</w:t>
            </w:r>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2F284811"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SM28</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17896" w14:textId="66BCB568" w:rsidR="00761134" w:rsidRPr="00160AF0" w:rsidRDefault="00761134" w:rsidP="008C38BD">
            <w:pPr>
              <w:spacing w:before="40" w:after="40"/>
              <w:jc w:val="right"/>
              <w:rPr>
                <w:rFonts w:ascii="Arial Narrow" w:hAnsi="Arial Narrow"/>
                <w:snapToGrid w:val="0"/>
                <w:sz w:val="18"/>
                <w:szCs w:val="18"/>
              </w:rPr>
            </w:pPr>
          </w:p>
        </w:tc>
      </w:tr>
      <w:tr w:rsidR="00761134" w:rsidRPr="00160AF0" w14:paraId="6F709F77" w14:textId="77777777" w:rsidTr="005B66DE">
        <w:tc>
          <w:tcPr>
            <w:tcW w:w="7848" w:type="dxa"/>
            <w:gridSpan w:val="5"/>
            <w:shd w:val="clear" w:color="auto" w:fill="F2F2F2" w:themeFill="background1" w:themeFillShade="F2"/>
            <w:vAlign w:val="center"/>
          </w:tcPr>
          <w:p w14:paraId="2D97B549" w14:textId="757EDC10"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Dauer der hergestellten Verbindungen (</w:t>
            </w:r>
            <w:r>
              <w:rPr>
                <w:rFonts w:ascii="Arial Narrow" w:hAnsi="Arial Narrow"/>
                <w:b/>
                <w:snapToGrid w:val="0"/>
                <w:color w:val="FF0000"/>
                <w:sz w:val="18"/>
              </w:rPr>
              <w:t>in 1000 Minuten</w:t>
            </w:r>
            <w:r>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301287B0" w14:textId="77777777" w:rsidR="00761134" w:rsidRPr="00160AF0" w:rsidRDefault="00761134" w:rsidP="008C38BD">
            <w:pPr>
              <w:spacing w:before="40" w:after="40"/>
              <w:rPr>
                <w:rFonts w:ascii="Arial Narrow" w:hAnsi="Arial Narrow"/>
                <w:snapToGrid w:val="0"/>
                <w:sz w:val="18"/>
                <w:szCs w:val="18"/>
              </w:rPr>
            </w:pPr>
            <w:r>
              <w:rPr>
                <w:rFonts w:ascii="Arial Narrow" w:hAnsi="Arial Narrow"/>
                <w:snapToGrid w:val="0"/>
                <w:sz w:val="18"/>
              </w:rPr>
              <w:t>SM29</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C406E" w14:textId="6CA0F842" w:rsidR="00761134" w:rsidRPr="00160AF0" w:rsidRDefault="00761134" w:rsidP="008C38BD">
            <w:pPr>
              <w:spacing w:before="40" w:after="40"/>
              <w:jc w:val="right"/>
              <w:rPr>
                <w:rFonts w:ascii="Arial Narrow" w:hAnsi="Arial Narrow"/>
                <w:snapToGrid w:val="0"/>
                <w:sz w:val="18"/>
                <w:szCs w:val="18"/>
              </w:rPr>
            </w:pPr>
          </w:p>
        </w:tc>
      </w:tr>
    </w:tbl>
    <w:p w14:paraId="4EA27A76" w14:textId="77777777" w:rsidR="006F1B2D" w:rsidRDefault="006F1B2D" w:rsidP="008C38BD">
      <w:pPr>
        <w:spacing w:before="40" w:after="40"/>
        <w:rPr>
          <w:rFonts w:ascii="Arial Narrow" w:hAnsi="Arial Narrow"/>
          <w:sz w:val="18"/>
          <w:szCs w:val="18"/>
        </w:rPr>
      </w:pPr>
    </w:p>
    <w:p w14:paraId="4A40DFCD" w14:textId="77777777" w:rsidR="006F1B2D" w:rsidRDefault="006F1B2D" w:rsidP="008C38BD">
      <w:pPr>
        <w:spacing w:before="40" w:after="40"/>
        <w:rPr>
          <w:rFonts w:ascii="Arial Narrow" w:hAnsi="Arial Narrow"/>
          <w:sz w:val="18"/>
          <w:szCs w:val="18"/>
        </w:rPr>
      </w:pPr>
      <w:r>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01"/>
        <w:gridCol w:w="1472"/>
        <w:gridCol w:w="231"/>
        <w:gridCol w:w="1754"/>
        <w:gridCol w:w="1984"/>
        <w:gridCol w:w="1985"/>
        <w:gridCol w:w="2245"/>
        <w:gridCol w:w="23"/>
      </w:tblGrid>
      <w:tr w:rsidR="00DE3D09" w:rsidRPr="00D14425" w14:paraId="13C336ED" w14:textId="77777777" w:rsidTr="00ED50E1">
        <w:trPr>
          <w:gridAfter w:val="1"/>
          <w:wAfter w:w="23" w:type="dxa"/>
        </w:trPr>
        <w:tc>
          <w:tcPr>
            <w:tcW w:w="801" w:type="dxa"/>
            <w:shd w:val="clear" w:color="auto" w:fill="FFFFFF" w:themeFill="background1"/>
          </w:tcPr>
          <w:p w14:paraId="35D69AA2" w14:textId="77777777" w:rsidR="00DE3D09" w:rsidRPr="00BE774E" w:rsidRDefault="00DE3D09" w:rsidP="008C38BD">
            <w:pPr>
              <w:tabs>
                <w:tab w:val="left" w:pos="1560"/>
              </w:tabs>
              <w:spacing w:before="40" w:after="40"/>
              <w:rPr>
                <w:rFonts w:ascii="Arial Narrow" w:hAnsi="Arial Narrow"/>
                <w:b/>
                <w:sz w:val="28"/>
                <w:szCs w:val="28"/>
              </w:rPr>
            </w:pPr>
            <w:r w:rsidRPr="00BE774E">
              <w:rPr>
                <w:rFonts w:ascii="Arial Narrow" w:hAnsi="Arial Narrow"/>
                <w:b/>
                <w:sz w:val="28"/>
              </w:rPr>
              <w:lastRenderedPageBreak/>
              <w:t>SM-3</w:t>
            </w:r>
          </w:p>
        </w:tc>
        <w:tc>
          <w:tcPr>
            <w:tcW w:w="9671" w:type="dxa"/>
            <w:gridSpan w:val="6"/>
            <w:shd w:val="clear" w:color="auto" w:fill="FFFFFF" w:themeFill="background1"/>
          </w:tcPr>
          <w:p w14:paraId="04F7068E" w14:textId="4E919164" w:rsidR="00DE3D09" w:rsidRPr="00BE774E" w:rsidRDefault="00316F8F" w:rsidP="00AA78A9">
            <w:pPr>
              <w:pStyle w:val="VorgabeText"/>
              <w:spacing w:before="40" w:after="40"/>
              <w:rPr>
                <w:rFonts w:ascii="Arial Narrow" w:hAnsi="Arial Narrow"/>
                <w:snapToGrid w:val="0"/>
                <w:sz w:val="28"/>
                <w:szCs w:val="28"/>
              </w:rPr>
            </w:pPr>
            <w:r w:rsidRPr="00BE774E">
              <w:rPr>
                <w:rFonts w:ascii="Arial Narrow" w:hAnsi="Arial Narrow"/>
                <w:snapToGrid w:val="0"/>
                <w:sz w:val="28"/>
              </w:rPr>
              <w:t xml:space="preserve">Dienste </w:t>
            </w:r>
            <w:r w:rsidR="00DE3D09" w:rsidRPr="00BE774E">
              <w:rPr>
                <w:rFonts w:ascii="Arial Narrow" w:hAnsi="Arial Narrow"/>
                <w:snapToGrid w:val="0"/>
                <w:sz w:val="28"/>
              </w:rPr>
              <w:t>von Tochter- oder Handelsmarken</w:t>
            </w:r>
            <w:r w:rsidR="00DE3D09" w:rsidRPr="00BE774E">
              <w:rPr>
                <w:rStyle w:val="Appelnotedebasdep"/>
                <w:rFonts w:ascii="Arial Narrow" w:hAnsi="Arial Narrow"/>
                <w:snapToGrid w:val="0"/>
                <w:sz w:val="28"/>
              </w:rPr>
              <w:footnoteReference w:id="20"/>
            </w:r>
            <w:r w:rsidR="00DE3D09" w:rsidRPr="00BE774E">
              <w:rPr>
                <w:rFonts w:ascii="Arial Narrow" w:hAnsi="Arial Narrow"/>
                <w:snapToGrid w:val="0"/>
                <w:sz w:val="28"/>
              </w:rPr>
              <w:t xml:space="preserve"> und </w:t>
            </w:r>
            <w:r w:rsidRPr="00BE774E">
              <w:rPr>
                <w:rFonts w:ascii="Arial Narrow" w:hAnsi="Arial Narrow"/>
                <w:snapToGrid w:val="0"/>
                <w:sz w:val="28"/>
              </w:rPr>
              <w:t xml:space="preserve">Dienste </w:t>
            </w:r>
            <w:r w:rsidR="00DE3D09" w:rsidRPr="00BE774E">
              <w:rPr>
                <w:rFonts w:ascii="Arial Narrow" w:hAnsi="Arial Narrow"/>
                <w:snapToGrid w:val="0"/>
                <w:sz w:val="28"/>
              </w:rPr>
              <w:t>anderer Anbieter</w:t>
            </w:r>
            <w:r w:rsidRPr="00BE774E">
              <w:rPr>
                <w:rFonts w:ascii="Arial Narrow" w:hAnsi="Arial Narrow"/>
                <w:snapToGrid w:val="0"/>
                <w:sz w:val="28"/>
              </w:rPr>
              <w:t>innen</w:t>
            </w:r>
            <w:r w:rsidR="00DE3D09" w:rsidRPr="00BE774E">
              <w:rPr>
                <w:rStyle w:val="Appelnotedebasdep"/>
                <w:rFonts w:ascii="Arial Narrow" w:hAnsi="Arial Narrow"/>
                <w:snapToGrid w:val="0"/>
                <w:sz w:val="28"/>
              </w:rPr>
              <w:footnoteReference w:id="21"/>
            </w:r>
            <w:r w:rsidR="00DE3D09" w:rsidRPr="00BE774E">
              <w:rPr>
                <w:rFonts w:ascii="Arial Narrow" w:hAnsi="Arial Narrow"/>
                <w:snapToGrid w:val="0"/>
                <w:sz w:val="28"/>
              </w:rPr>
              <w:t xml:space="preserve">, die in Ihre Antworten </w:t>
            </w:r>
            <w:r w:rsidRPr="00BE774E">
              <w:rPr>
                <w:rFonts w:ascii="Arial Narrow" w:hAnsi="Arial Narrow"/>
                <w:snapToGrid w:val="0"/>
                <w:sz w:val="28"/>
              </w:rPr>
              <w:t xml:space="preserve">zu </w:t>
            </w:r>
            <w:r w:rsidR="00DE3D09" w:rsidRPr="00BE774E">
              <w:rPr>
                <w:rFonts w:ascii="Arial Narrow" w:hAnsi="Arial Narrow"/>
                <w:snapToGrid w:val="0"/>
                <w:sz w:val="28"/>
              </w:rPr>
              <w:t>SM-1 und SM</w:t>
            </w:r>
            <w:r w:rsidR="006E0AB1" w:rsidRPr="00BE774E">
              <w:rPr>
                <w:rFonts w:ascii="Arial Narrow" w:hAnsi="Arial Narrow"/>
                <w:snapToGrid w:val="0"/>
                <w:sz w:val="28"/>
              </w:rPr>
              <w:t>-</w:t>
            </w:r>
            <w:r w:rsidR="00DE3D09" w:rsidRPr="00BE774E">
              <w:rPr>
                <w:rFonts w:ascii="Arial Narrow" w:hAnsi="Arial Narrow"/>
                <w:snapToGrid w:val="0"/>
                <w:sz w:val="28"/>
              </w:rPr>
              <w:t>2 integriert sind</w:t>
            </w:r>
          </w:p>
        </w:tc>
      </w:tr>
      <w:tr w:rsidR="00DE3D09" w:rsidRPr="00D14425" w14:paraId="2B677E6D" w14:textId="77777777" w:rsidTr="00ED50E1">
        <w:trPr>
          <w:gridAfter w:val="1"/>
          <w:wAfter w:w="23" w:type="dxa"/>
        </w:trPr>
        <w:tc>
          <w:tcPr>
            <w:tcW w:w="801" w:type="dxa"/>
            <w:shd w:val="clear" w:color="auto" w:fill="FFFFFF" w:themeFill="background1"/>
            <w:vAlign w:val="center"/>
          </w:tcPr>
          <w:p w14:paraId="431EE48F" w14:textId="77777777" w:rsidR="00DE3D09" w:rsidRPr="00BE774E" w:rsidRDefault="00DE3D09" w:rsidP="008C38BD">
            <w:pPr>
              <w:tabs>
                <w:tab w:val="left" w:pos="1560"/>
              </w:tabs>
              <w:spacing w:before="40" w:after="40"/>
              <w:rPr>
                <w:rFonts w:ascii="Arial Narrow" w:hAnsi="Arial Narrow"/>
                <w:b/>
                <w:sz w:val="18"/>
                <w:szCs w:val="18"/>
              </w:rPr>
            </w:pPr>
          </w:p>
        </w:tc>
        <w:tc>
          <w:tcPr>
            <w:tcW w:w="1703" w:type="dxa"/>
            <w:gridSpan w:val="2"/>
            <w:shd w:val="clear" w:color="auto" w:fill="FFFFFF" w:themeFill="background1"/>
          </w:tcPr>
          <w:p w14:paraId="70257557" w14:textId="77777777" w:rsidR="00DE3D09" w:rsidRPr="00BE774E" w:rsidRDefault="00DE3D09" w:rsidP="008C38BD">
            <w:pPr>
              <w:pStyle w:val="VorgabeText"/>
              <w:tabs>
                <w:tab w:val="clear" w:pos="1066"/>
              </w:tabs>
              <w:spacing w:before="40" w:after="40"/>
              <w:rPr>
                <w:rFonts w:ascii="Arial Narrow" w:hAnsi="Arial Narrow"/>
                <w:snapToGrid w:val="0"/>
                <w:sz w:val="18"/>
                <w:szCs w:val="18"/>
              </w:rPr>
            </w:pPr>
          </w:p>
        </w:tc>
        <w:tc>
          <w:tcPr>
            <w:tcW w:w="7968" w:type="dxa"/>
            <w:gridSpan w:val="4"/>
            <w:shd w:val="clear" w:color="auto" w:fill="FFFFFF" w:themeFill="background1"/>
            <w:vAlign w:val="center"/>
          </w:tcPr>
          <w:p w14:paraId="13332036" w14:textId="2B5ED531" w:rsidR="00DE3D09" w:rsidRPr="00BE774E" w:rsidRDefault="00DE3D09" w:rsidP="008C38BD">
            <w:pPr>
              <w:pStyle w:val="VorgabeText"/>
              <w:tabs>
                <w:tab w:val="clear" w:pos="1066"/>
              </w:tabs>
              <w:spacing w:before="40" w:after="40"/>
              <w:rPr>
                <w:rFonts w:ascii="Arial Narrow" w:hAnsi="Arial Narrow"/>
                <w:snapToGrid w:val="0"/>
                <w:sz w:val="18"/>
                <w:szCs w:val="18"/>
              </w:rPr>
            </w:pPr>
          </w:p>
        </w:tc>
      </w:tr>
      <w:tr w:rsidR="00DE3D09" w:rsidRPr="00D14425" w14:paraId="08F2727F" w14:textId="77777777" w:rsidTr="00ED50E1">
        <w:tc>
          <w:tcPr>
            <w:tcW w:w="227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C69E806" w14:textId="26DA4527" w:rsidR="00DE3D09" w:rsidRPr="00ED50E1" w:rsidRDefault="00DE3D09" w:rsidP="00E70FF5">
            <w:pPr>
              <w:tabs>
                <w:tab w:val="left" w:pos="881"/>
                <w:tab w:val="left" w:pos="8394"/>
                <w:tab w:val="left" w:pos="8961"/>
                <w:tab w:val="left" w:pos="10378"/>
              </w:tabs>
              <w:spacing w:before="40" w:after="40"/>
              <w:rPr>
                <w:rFonts w:ascii="Arial Narrow" w:hAnsi="Arial Narrow"/>
                <w:snapToGrid w:val="0"/>
                <w:sz w:val="18"/>
                <w:szCs w:val="18"/>
              </w:rPr>
            </w:pPr>
            <w:r w:rsidRPr="00ED50E1">
              <w:rPr>
                <w:rFonts w:ascii="Arial Narrow" w:hAnsi="Arial Narrow"/>
                <w:snapToGrid w:val="0"/>
                <w:sz w:val="18"/>
                <w:szCs w:val="18"/>
              </w:rPr>
              <w:t xml:space="preserve">Name der Marke oder </w:t>
            </w:r>
            <w:r w:rsidR="00316F8F" w:rsidRPr="00ED50E1">
              <w:rPr>
                <w:rFonts w:ascii="Arial Narrow" w:hAnsi="Arial Narrow"/>
                <w:snapToGrid w:val="0"/>
                <w:sz w:val="18"/>
                <w:szCs w:val="18"/>
              </w:rPr>
              <w:t xml:space="preserve">der </w:t>
            </w:r>
            <w:r w:rsidRPr="00ED50E1">
              <w:rPr>
                <w:rFonts w:ascii="Arial Narrow" w:hAnsi="Arial Narrow"/>
                <w:snapToGrid w:val="0"/>
                <w:sz w:val="18"/>
                <w:szCs w:val="18"/>
              </w:rPr>
              <w:t>Anbieter</w:t>
            </w:r>
            <w:r w:rsidR="00316F8F" w:rsidRPr="00ED50E1">
              <w:rPr>
                <w:rFonts w:ascii="Arial Narrow" w:hAnsi="Arial Narrow"/>
                <w:snapToGrid w:val="0"/>
                <w:sz w:val="18"/>
                <w:szCs w:val="18"/>
              </w:rPr>
              <w:t>in</w:t>
            </w:r>
          </w:p>
        </w:tc>
        <w:tc>
          <w:tcPr>
            <w:tcW w:w="1985" w:type="dxa"/>
            <w:gridSpan w:val="2"/>
            <w:tcBorders>
              <w:top w:val="single" w:sz="4" w:space="0" w:color="auto"/>
              <w:left w:val="single" w:sz="4" w:space="0" w:color="auto"/>
              <w:right w:val="single" w:sz="4" w:space="0" w:color="auto"/>
            </w:tcBorders>
            <w:shd w:val="clear" w:color="auto" w:fill="F2F2F2" w:themeFill="background1" w:themeFillShade="F2"/>
          </w:tcPr>
          <w:p w14:paraId="4F680877" w14:textId="7EC609D7" w:rsidR="00DE3D09" w:rsidRPr="00ED50E1" w:rsidRDefault="00DE3D09" w:rsidP="008C38BD">
            <w:pPr>
              <w:spacing w:before="40" w:after="40"/>
              <w:rPr>
                <w:rFonts w:ascii="Arial Narrow" w:hAnsi="Arial Narrow"/>
                <w:snapToGrid w:val="0"/>
                <w:sz w:val="18"/>
                <w:szCs w:val="18"/>
                <w:lang w:val="fr-CH"/>
              </w:rPr>
            </w:pPr>
            <w:proofErr w:type="spellStart"/>
            <w:r w:rsidRPr="00ED50E1">
              <w:rPr>
                <w:rFonts w:ascii="Arial Narrow" w:hAnsi="Arial Narrow"/>
                <w:snapToGrid w:val="0"/>
                <w:sz w:val="18"/>
                <w:szCs w:val="18"/>
                <w:lang w:val="fr-CH"/>
              </w:rPr>
              <w:t>Betreibertyp</w:t>
            </w:r>
            <w:proofErr w:type="spellEnd"/>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2BBE9" w14:textId="47B50FCE" w:rsidR="00DE3D09" w:rsidRPr="00ED50E1" w:rsidRDefault="00DE3D09" w:rsidP="008C38BD">
            <w:pPr>
              <w:spacing w:before="40" w:after="40"/>
              <w:rPr>
                <w:rFonts w:ascii="Arial Narrow" w:hAnsi="Arial Narrow"/>
                <w:snapToGrid w:val="0"/>
                <w:sz w:val="18"/>
                <w:szCs w:val="18"/>
                <w:lang w:val="fr-CH"/>
              </w:rPr>
            </w:pPr>
            <w:proofErr w:type="spellStart"/>
            <w:r w:rsidRPr="00ED50E1">
              <w:rPr>
                <w:rFonts w:ascii="Arial Narrow" w:hAnsi="Arial Narrow"/>
                <w:snapToGrid w:val="0"/>
                <w:sz w:val="18"/>
                <w:szCs w:val="18"/>
                <w:lang w:val="fr-CH"/>
              </w:rPr>
              <w:t>Öffentlicher</w:t>
            </w:r>
            <w:proofErr w:type="spellEnd"/>
            <w:r w:rsidRPr="00ED50E1">
              <w:rPr>
                <w:rFonts w:ascii="Arial Narrow" w:hAnsi="Arial Narrow"/>
                <w:snapToGrid w:val="0"/>
                <w:sz w:val="18"/>
                <w:szCs w:val="18"/>
                <w:lang w:val="fr-CH"/>
              </w:rPr>
              <w:t xml:space="preserve"> </w:t>
            </w:r>
            <w:proofErr w:type="spellStart"/>
            <w:r w:rsidRPr="00ED50E1">
              <w:rPr>
                <w:rFonts w:ascii="Arial Narrow" w:hAnsi="Arial Narrow"/>
                <w:snapToGrid w:val="0"/>
                <w:sz w:val="18"/>
                <w:szCs w:val="18"/>
                <w:lang w:val="fr-CH"/>
              </w:rPr>
              <w:t>Telefondienst</w:t>
            </w:r>
            <w:proofErr w:type="spellEnd"/>
          </w:p>
        </w:tc>
        <w:tc>
          <w:tcPr>
            <w:tcW w:w="226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28DE762" w14:textId="014C1C85" w:rsidR="00DE3D09" w:rsidRPr="00ED50E1" w:rsidRDefault="00DE3D09" w:rsidP="008C38BD">
            <w:pPr>
              <w:tabs>
                <w:tab w:val="left" w:pos="881"/>
                <w:tab w:val="left" w:pos="8394"/>
                <w:tab w:val="left" w:pos="8961"/>
                <w:tab w:val="left" w:pos="10378"/>
              </w:tabs>
              <w:spacing w:before="40" w:after="40"/>
              <w:ind w:right="-108"/>
              <w:rPr>
                <w:rFonts w:ascii="Arial Narrow" w:hAnsi="Arial Narrow"/>
                <w:snapToGrid w:val="0"/>
                <w:sz w:val="18"/>
                <w:szCs w:val="18"/>
              </w:rPr>
            </w:pPr>
            <w:r w:rsidRPr="00ED50E1">
              <w:rPr>
                <w:rFonts w:ascii="Arial Narrow" w:hAnsi="Arial Narrow"/>
                <w:snapToGrid w:val="0"/>
                <w:sz w:val="18"/>
                <w:szCs w:val="18"/>
              </w:rPr>
              <w:t xml:space="preserve">Übertragungsdienste / Anzahl Verträge für den Breitband-Internetzugang (am </w:t>
            </w:r>
            <w:r w:rsidR="00FB5C75">
              <w:rPr>
                <w:rFonts w:ascii="Arial Narrow" w:hAnsi="Arial Narrow"/>
                <w:snapToGrid w:val="0"/>
                <w:sz w:val="18"/>
                <w:szCs w:val="18"/>
              </w:rPr>
              <w:t>31.</w:t>
            </w:r>
            <w:proofErr w:type="gramStart"/>
            <w:r w:rsidR="00FB5C75">
              <w:rPr>
                <w:rFonts w:ascii="Arial Narrow" w:hAnsi="Arial Narrow"/>
                <w:snapToGrid w:val="0"/>
                <w:sz w:val="18"/>
                <w:szCs w:val="18"/>
              </w:rPr>
              <w:t>12.</w:t>
            </w:r>
            <w:r w:rsidRPr="00ED50E1">
              <w:rPr>
                <w:rFonts w:ascii="Arial Narrow" w:hAnsi="Arial Narrow"/>
                <w:snapToGrid w:val="0"/>
                <w:sz w:val="18"/>
                <w:szCs w:val="18"/>
              </w:rPr>
              <w:t>.</w:t>
            </w:r>
            <w:proofErr w:type="gramEnd"/>
            <w:r w:rsidRPr="00ED50E1">
              <w:rPr>
                <w:rFonts w:ascii="Arial Narrow" w:hAnsi="Arial Narrow"/>
                <w:snapToGrid w:val="0"/>
                <w:sz w:val="18"/>
                <w:szCs w:val="18"/>
              </w:rPr>
              <w:t>)</w:t>
            </w:r>
          </w:p>
        </w:tc>
      </w:tr>
      <w:tr w:rsidR="00DE3D09" w:rsidRPr="00D14425" w14:paraId="14B5B345" w14:textId="77777777" w:rsidTr="00ED50E1">
        <w:trPr>
          <w:trHeight w:val="64"/>
        </w:trPr>
        <w:tc>
          <w:tcPr>
            <w:tcW w:w="2273" w:type="dxa"/>
            <w:gridSpan w:val="2"/>
            <w:vMerge/>
            <w:tcBorders>
              <w:left w:val="single" w:sz="4" w:space="0" w:color="auto"/>
              <w:right w:val="single" w:sz="4" w:space="0" w:color="auto"/>
            </w:tcBorders>
            <w:shd w:val="clear" w:color="auto" w:fill="F2F2F2" w:themeFill="background1" w:themeFillShade="F2"/>
            <w:vAlign w:val="center"/>
          </w:tcPr>
          <w:p w14:paraId="581F2815"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rPr>
            </w:pPr>
          </w:p>
        </w:tc>
        <w:tc>
          <w:tcPr>
            <w:tcW w:w="1985" w:type="dxa"/>
            <w:gridSpan w:val="2"/>
            <w:tcBorders>
              <w:left w:val="single" w:sz="4" w:space="0" w:color="auto"/>
              <w:bottom w:val="single" w:sz="4" w:space="0" w:color="auto"/>
              <w:right w:val="single" w:sz="4" w:space="0" w:color="auto"/>
            </w:tcBorders>
            <w:shd w:val="clear" w:color="auto" w:fill="F2F2F2" w:themeFill="background1" w:themeFillShade="F2"/>
          </w:tcPr>
          <w:p w14:paraId="221E7B34" w14:textId="7D886080" w:rsidR="00DE3D09" w:rsidRPr="00ED50E1" w:rsidRDefault="007B281F" w:rsidP="00DE3D09">
            <w:pPr>
              <w:spacing w:before="40" w:after="40"/>
              <w:rPr>
                <w:rFonts w:ascii="Arial Narrow" w:hAnsi="Arial Narrow"/>
                <w:i/>
                <w:iCs/>
                <w:snapToGrid w:val="0"/>
                <w:sz w:val="18"/>
                <w:szCs w:val="18"/>
                <w:lang w:val="fr-CH"/>
              </w:rPr>
            </w:pPr>
            <w:r w:rsidRPr="00ED50E1">
              <w:rPr>
                <w:rFonts w:ascii="Arial Narrow" w:hAnsi="Arial Narrow"/>
                <w:i/>
                <w:iCs/>
                <w:snapToGrid w:val="0"/>
                <w:sz w:val="18"/>
                <w:szCs w:val="18"/>
                <w:lang w:val="fr-CH"/>
              </w:rPr>
              <w:t>(</w:t>
            </w:r>
            <w:proofErr w:type="spellStart"/>
            <w:proofErr w:type="gramStart"/>
            <w:r w:rsidRPr="00ED50E1">
              <w:rPr>
                <w:rFonts w:ascii="Arial Narrow" w:hAnsi="Arial Narrow"/>
                <w:i/>
                <w:iCs/>
                <w:snapToGrid w:val="0"/>
                <w:sz w:val="18"/>
                <w:szCs w:val="18"/>
                <w:lang w:val="fr-CH"/>
              </w:rPr>
              <w:t>wählen</w:t>
            </w:r>
            <w:proofErr w:type="spellEnd"/>
            <w:proofErr w:type="gramEnd"/>
            <w:r w:rsidRPr="00ED50E1">
              <w:rPr>
                <w:rFonts w:ascii="Arial Narrow" w:hAnsi="Arial Narrow"/>
                <w:i/>
                <w:iCs/>
                <w:snapToGrid w:val="0"/>
                <w:sz w:val="18"/>
                <w:szCs w:val="18"/>
                <w:lang w:val="fr-CH"/>
              </w:rPr>
              <w:t xml:space="preserve"> Sie 1 </w:t>
            </w:r>
            <w:proofErr w:type="spellStart"/>
            <w:r w:rsidRPr="00ED50E1">
              <w:rPr>
                <w:rFonts w:ascii="Arial Narrow" w:hAnsi="Arial Narrow"/>
                <w:i/>
                <w:iCs/>
                <w:snapToGrid w:val="0"/>
                <w:sz w:val="18"/>
                <w:szCs w:val="18"/>
                <w:lang w:val="fr-CH"/>
              </w:rPr>
              <w:t>oder</w:t>
            </w:r>
            <w:proofErr w:type="spellEnd"/>
            <w:r w:rsidRPr="00ED50E1">
              <w:rPr>
                <w:rFonts w:ascii="Arial Narrow" w:hAnsi="Arial Narrow"/>
                <w:i/>
                <w:iCs/>
                <w:snapToGrid w:val="0"/>
                <w:sz w:val="18"/>
                <w:szCs w:val="18"/>
                <w:lang w:val="fr-CH"/>
              </w:rPr>
              <w:t xml:space="preserve"> 2)</w:t>
            </w:r>
          </w:p>
        </w:tc>
        <w:tc>
          <w:tcPr>
            <w:tcW w:w="1984" w:type="dxa"/>
            <w:vMerge w:val="restart"/>
            <w:tcBorders>
              <w:top w:val="single" w:sz="4" w:space="0" w:color="auto"/>
              <w:left w:val="single" w:sz="4" w:space="0" w:color="auto"/>
              <w:right w:val="single" w:sz="4" w:space="0" w:color="auto"/>
            </w:tcBorders>
            <w:shd w:val="clear" w:color="auto" w:fill="F2F2F2" w:themeFill="background1" w:themeFillShade="F2"/>
          </w:tcPr>
          <w:p w14:paraId="3E51A571" w14:textId="68A7276A"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rPr>
            </w:pPr>
            <w:r w:rsidRPr="00ED50E1">
              <w:rPr>
                <w:rFonts w:ascii="Arial Narrow" w:hAnsi="Arial Narrow"/>
                <w:snapToGrid w:val="0"/>
                <w:sz w:val="18"/>
                <w:szCs w:val="18"/>
              </w:rPr>
              <w:t xml:space="preserve">Anzahl Kundinnen und Kunden mit Abonnementen (am </w:t>
            </w:r>
            <w:r w:rsidR="00FB5C75">
              <w:rPr>
                <w:rFonts w:ascii="Arial Narrow" w:hAnsi="Arial Narrow"/>
                <w:snapToGrid w:val="0"/>
                <w:sz w:val="18"/>
                <w:szCs w:val="18"/>
              </w:rPr>
              <w:t>31.</w:t>
            </w:r>
            <w:proofErr w:type="gramStart"/>
            <w:r w:rsidR="00FB5C75">
              <w:rPr>
                <w:rFonts w:ascii="Arial Narrow" w:hAnsi="Arial Narrow"/>
                <w:snapToGrid w:val="0"/>
                <w:sz w:val="18"/>
                <w:szCs w:val="18"/>
              </w:rPr>
              <w:t>12.</w:t>
            </w:r>
            <w:r w:rsidRPr="00ED50E1">
              <w:rPr>
                <w:rFonts w:ascii="Arial Narrow" w:hAnsi="Arial Narrow"/>
                <w:snapToGrid w:val="0"/>
                <w:sz w:val="18"/>
                <w:szCs w:val="18"/>
              </w:rPr>
              <w:t>.</w:t>
            </w:r>
            <w:proofErr w:type="gramEnd"/>
            <w:r w:rsidRPr="00ED50E1">
              <w:rPr>
                <w:rFonts w:ascii="Arial Narrow" w:hAnsi="Arial Narrow"/>
                <w:snapToGrid w:val="0"/>
                <w:sz w:val="18"/>
                <w:szCs w:val="18"/>
              </w:rPr>
              <w:t>)</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tcPr>
          <w:p w14:paraId="5D44A489" w14:textId="693AFC4C"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rPr>
            </w:pPr>
            <w:r w:rsidRPr="00ED50E1">
              <w:rPr>
                <w:rFonts w:ascii="Arial Narrow" w:hAnsi="Arial Narrow"/>
                <w:snapToGrid w:val="0"/>
                <w:sz w:val="18"/>
                <w:szCs w:val="18"/>
              </w:rPr>
              <w:t xml:space="preserve">Anzahl aktiver Kundinnen und Kunden ohne Abonnemente (Prepaid-Karten) (am </w:t>
            </w:r>
            <w:r w:rsidR="00FB5C75">
              <w:rPr>
                <w:rFonts w:ascii="Arial Narrow" w:hAnsi="Arial Narrow"/>
                <w:snapToGrid w:val="0"/>
                <w:sz w:val="18"/>
                <w:szCs w:val="18"/>
              </w:rPr>
              <w:t>31.</w:t>
            </w:r>
            <w:proofErr w:type="gramStart"/>
            <w:r w:rsidR="00FB5C75">
              <w:rPr>
                <w:rFonts w:ascii="Arial Narrow" w:hAnsi="Arial Narrow"/>
                <w:snapToGrid w:val="0"/>
                <w:sz w:val="18"/>
                <w:szCs w:val="18"/>
              </w:rPr>
              <w:t>12.</w:t>
            </w:r>
            <w:r w:rsidRPr="00ED50E1">
              <w:rPr>
                <w:rFonts w:ascii="Arial Narrow" w:hAnsi="Arial Narrow"/>
                <w:snapToGrid w:val="0"/>
                <w:sz w:val="18"/>
                <w:szCs w:val="18"/>
              </w:rPr>
              <w:t>.</w:t>
            </w:r>
            <w:proofErr w:type="gramEnd"/>
            <w:r w:rsidRPr="00ED50E1">
              <w:rPr>
                <w:rFonts w:ascii="Arial Narrow" w:hAnsi="Arial Narrow"/>
                <w:snapToGrid w:val="0"/>
                <w:sz w:val="18"/>
                <w:szCs w:val="18"/>
              </w:rPr>
              <w:t>)</w:t>
            </w:r>
          </w:p>
        </w:tc>
        <w:tc>
          <w:tcPr>
            <w:tcW w:w="2268" w:type="dxa"/>
            <w:gridSpan w:val="2"/>
            <w:vMerge/>
            <w:tcBorders>
              <w:left w:val="single" w:sz="4" w:space="0" w:color="auto"/>
              <w:right w:val="single" w:sz="4" w:space="0" w:color="auto"/>
            </w:tcBorders>
            <w:shd w:val="clear" w:color="auto" w:fill="F2F2F2" w:themeFill="background1" w:themeFillShade="F2"/>
            <w:vAlign w:val="center"/>
          </w:tcPr>
          <w:p w14:paraId="2EBFF20D" w14:textId="77777777" w:rsidR="00DE3D09" w:rsidRPr="00ED50E1" w:rsidRDefault="00DE3D09" w:rsidP="008C38BD">
            <w:pPr>
              <w:tabs>
                <w:tab w:val="left" w:pos="881"/>
                <w:tab w:val="left" w:pos="8394"/>
                <w:tab w:val="left" w:pos="8961"/>
                <w:tab w:val="left" w:pos="10378"/>
              </w:tabs>
              <w:spacing w:before="40" w:after="40"/>
              <w:ind w:right="-108"/>
              <w:rPr>
                <w:rFonts w:ascii="Arial Narrow" w:hAnsi="Arial Narrow"/>
                <w:snapToGrid w:val="0"/>
                <w:sz w:val="18"/>
                <w:szCs w:val="18"/>
              </w:rPr>
            </w:pPr>
          </w:p>
        </w:tc>
      </w:tr>
      <w:tr w:rsidR="00DE3D09" w:rsidRPr="00D14425" w14:paraId="668CD277" w14:textId="77777777" w:rsidTr="00ED50E1">
        <w:trPr>
          <w:trHeight w:val="502"/>
        </w:trPr>
        <w:tc>
          <w:tcPr>
            <w:tcW w:w="2273"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D1CF10B"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rPr>
            </w:pPr>
          </w:p>
        </w:tc>
        <w:tc>
          <w:tcPr>
            <w:tcW w:w="1985" w:type="dxa"/>
            <w:gridSpan w:val="2"/>
            <w:tcBorders>
              <w:left w:val="single" w:sz="4" w:space="0" w:color="auto"/>
              <w:bottom w:val="single" w:sz="4" w:space="0" w:color="auto"/>
              <w:right w:val="single" w:sz="4" w:space="0" w:color="auto"/>
            </w:tcBorders>
            <w:shd w:val="clear" w:color="auto" w:fill="F2F2F2" w:themeFill="background1" w:themeFillShade="F2"/>
          </w:tcPr>
          <w:p w14:paraId="49DB1BCE" w14:textId="77777777" w:rsidR="00DE3D09" w:rsidRPr="00ED50E1" w:rsidRDefault="00DE3D09" w:rsidP="00DE3D09">
            <w:pPr>
              <w:pStyle w:val="Paragraphedeliste"/>
              <w:numPr>
                <w:ilvl w:val="0"/>
                <w:numId w:val="8"/>
              </w:numPr>
              <w:spacing w:before="40" w:after="40"/>
              <w:ind w:left="360"/>
              <w:rPr>
                <w:rFonts w:ascii="Arial Narrow" w:hAnsi="Arial Narrow"/>
                <w:snapToGrid w:val="0"/>
                <w:sz w:val="18"/>
                <w:szCs w:val="18"/>
                <w:lang w:val="de-CH"/>
              </w:rPr>
            </w:pPr>
            <w:r w:rsidRPr="00ED50E1">
              <w:rPr>
                <w:rFonts w:ascii="Arial Narrow" w:hAnsi="Arial Narrow"/>
                <w:snapToGrid w:val="0"/>
                <w:sz w:val="18"/>
                <w:szCs w:val="18"/>
                <w:lang w:val="de-CH"/>
              </w:rPr>
              <w:t>Tochter- oder Handelsmarken (</w:t>
            </w:r>
            <w:proofErr w:type="spellStart"/>
            <w:r w:rsidRPr="00ED50E1">
              <w:rPr>
                <w:rFonts w:ascii="Arial Narrow" w:hAnsi="Arial Narrow"/>
                <w:snapToGrid w:val="0"/>
                <w:sz w:val="18"/>
                <w:szCs w:val="18"/>
                <w:lang w:val="de-CH"/>
              </w:rPr>
              <w:t>branded</w:t>
            </w:r>
            <w:proofErr w:type="spellEnd"/>
            <w:r w:rsidRPr="00ED50E1">
              <w:rPr>
                <w:rFonts w:ascii="Arial Narrow" w:hAnsi="Arial Narrow"/>
                <w:snapToGrid w:val="0"/>
                <w:sz w:val="18"/>
                <w:szCs w:val="18"/>
                <w:lang w:val="de-CH"/>
              </w:rPr>
              <w:t xml:space="preserve"> </w:t>
            </w:r>
            <w:proofErr w:type="spellStart"/>
            <w:r w:rsidRPr="00ED50E1">
              <w:rPr>
                <w:rFonts w:ascii="Arial Narrow" w:hAnsi="Arial Narrow"/>
                <w:snapToGrid w:val="0"/>
                <w:sz w:val="18"/>
                <w:szCs w:val="18"/>
                <w:lang w:val="de-CH"/>
              </w:rPr>
              <w:t>reseller</w:t>
            </w:r>
            <w:proofErr w:type="spellEnd"/>
            <w:r w:rsidRPr="00ED50E1">
              <w:rPr>
                <w:rFonts w:ascii="Arial Narrow" w:hAnsi="Arial Narrow"/>
                <w:snapToGrid w:val="0"/>
                <w:sz w:val="18"/>
                <w:szCs w:val="18"/>
                <w:lang w:val="de-CH"/>
              </w:rPr>
              <w:t>)</w:t>
            </w:r>
          </w:p>
          <w:p w14:paraId="6A57FFA5" w14:textId="2F715AC1" w:rsidR="00DE3D09" w:rsidRPr="00ED50E1" w:rsidRDefault="00DE3D09" w:rsidP="00DE3D09">
            <w:pPr>
              <w:pStyle w:val="Paragraphedeliste"/>
              <w:numPr>
                <w:ilvl w:val="0"/>
                <w:numId w:val="8"/>
              </w:numPr>
              <w:spacing w:before="40" w:after="40"/>
              <w:ind w:left="360"/>
              <w:rPr>
                <w:rFonts w:ascii="Arial Narrow" w:hAnsi="Arial Narrow"/>
                <w:snapToGrid w:val="0"/>
                <w:sz w:val="18"/>
                <w:szCs w:val="18"/>
                <w:lang w:val="fr-CH"/>
              </w:rPr>
            </w:pPr>
            <w:r w:rsidRPr="00ED50E1">
              <w:rPr>
                <w:rFonts w:ascii="Arial Narrow" w:hAnsi="Arial Narrow"/>
                <w:snapToGrid w:val="0"/>
                <w:sz w:val="18"/>
                <w:szCs w:val="18"/>
                <w:lang w:val="fr-CH"/>
              </w:rPr>
              <w:t>Andere Anbieter</w:t>
            </w:r>
            <w:r w:rsidR="00316F8F" w:rsidRPr="00ED50E1">
              <w:rPr>
                <w:rFonts w:ascii="Arial Narrow" w:hAnsi="Arial Narrow"/>
                <w:snapToGrid w:val="0"/>
                <w:sz w:val="18"/>
                <w:szCs w:val="18"/>
                <w:lang w:val="fr-CH"/>
              </w:rPr>
              <w:t>innen</w:t>
            </w:r>
          </w:p>
        </w:tc>
        <w:tc>
          <w:tcPr>
            <w:tcW w:w="1984" w:type="dxa"/>
            <w:vMerge/>
            <w:tcBorders>
              <w:left w:val="single" w:sz="4" w:space="0" w:color="auto"/>
              <w:bottom w:val="single" w:sz="4" w:space="0" w:color="auto"/>
              <w:right w:val="single" w:sz="4" w:space="0" w:color="auto"/>
            </w:tcBorders>
            <w:shd w:val="clear" w:color="auto" w:fill="F2F2F2" w:themeFill="background1" w:themeFillShade="F2"/>
          </w:tcPr>
          <w:p w14:paraId="4CF7562D"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47B1D224"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226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0BD78819" w14:textId="77777777" w:rsidR="00DE3D09" w:rsidRPr="00ED50E1" w:rsidRDefault="00DE3D09" w:rsidP="008C38BD">
            <w:pPr>
              <w:tabs>
                <w:tab w:val="left" w:pos="881"/>
                <w:tab w:val="left" w:pos="8394"/>
                <w:tab w:val="left" w:pos="8961"/>
                <w:tab w:val="left" w:pos="10378"/>
              </w:tabs>
              <w:spacing w:before="40" w:after="40"/>
              <w:ind w:right="-108"/>
              <w:rPr>
                <w:rFonts w:ascii="Arial Narrow" w:hAnsi="Arial Narrow"/>
                <w:snapToGrid w:val="0"/>
                <w:sz w:val="18"/>
                <w:szCs w:val="18"/>
                <w:lang w:val="fr-CH"/>
              </w:rPr>
            </w:pPr>
          </w:p>
        </w:tc>
      </w:tr>
      <w:tr w:rsidR="00DE3D09" w:rsidRPr="00160AF0" w14:paraId="4725D583"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B09AD"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ED50E1">
              <w:rPr>
                <w:rFonts w:ascii="Arial Narrow" w:hAnsi="Arial Narrow"/>
                <w:snapToGrid w:val="0"/>
                <w:sz w:val="18"/>
                <w:szCs w:val="18"/>
                <w:lang w:val="fr-CH"/>
              </w:rPr>
              <w:t>SM32.1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6F53E" w14:textId="093F8D40"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BE774E">
              <w:rPr>
                <w:rFonts w:ascii="Arial Narrow" w:hAnsi="Arial Narrow"/>
                <w:snapToGrid w:val="0"/>
                <w:sz w:val="18"/>
                <w:szCs w:val="18"/>
                <w:lang w:val="fr-CH"/>
              </w:rPr>
              <w:t>SM32.1.1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F00BF" w14:textId="0669469F"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ED50E1">
              <w:rPr>
                <w:rFonts w:ascii="Arial Narrow" w:hAnsi="Arial Narrow"/>
                <w:snapToGrid w:val="0"/>
                <w:sz w:val="18"/>
                <w:szCs w:val="18"/>
                <w:lang w:val="fr-CH"/>
              </w:rPr>
              <w:t>SM32.2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837D"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ED50E1">
              <w:rPr>
                <w:rFonts w:ascii="Arial Narrow" w:hAnsi="Arial Narrow"/>
                <w:snapToGrid w:val="0"/>
                <w:sz w:val="18"/>
                <w:szCs w:val="18"/>
                <w:lang w:val="fr-CH"/>
              </w:rPr>
              <w:t>SM32.3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4386F" w14:textId="77777777" w:rsidR="00DE3D09" w:rsidRPr="00ED50E1" w:rsidRDefault="00DE3D09"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ED50E1">
              <w:rPr>
                <w:rFonts w:ascii="Arial Narrow" w:hAnsi="Arial Narrow"/>
                <w:snapToGrid w:val="0"/>
                <w:sz w:val="18"/>
                <w:szCs w:val="18"/>
                <w:lang w:val="fr-CH"/>
              </w:rPr>
              <w:t>SM32.6</w:t>
            </w:r>
          </w:p>
        </w:tc>
      </w:tr>
      <w:tr w:rsidR="00DE3D09" w:rsidRPr="00160AF0" w14:paraId="793C13B0"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DE9B"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7E7495E1"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C22C5"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D412" w14:textId="5EBAF6D5"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8FC7"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3710"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0D6FCBE8"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C2D98"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03FDCE01"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8E1081"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4AF2A" w14:textId="11EEADCB"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BDF2"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AD0FA"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27FBA692"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48E5"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146F22DB"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38B33"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DEBD" w14:textId="411BCA7A"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5AE76"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25DF8"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7B9CBCC0"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200B5"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25521F82"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4B77C9"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8C86" w14:textId="6E701E68"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EE9C3"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3CB4"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2D079916"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1F93A"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31C2FA11"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41A7BA"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02968" w14:textId="103F4B8A"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13C58"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C5C23"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25E46E3C"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A9E6"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70EAAC47"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741EF9"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003D2" w14:textId="5CCC660E"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F7C03"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D911B"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r w:rsidR="00DE3D09" w:rsidRPr="00160AF0" w14:paraId="682F2665" w14:textId="77777777" w:rsidTr="00ED50E1">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5BAD4"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p w14:paraId="24BD3859" w14:textId="77777777" w:rsidR="00DE3D09" w:rsidRPr="00ED50E1" w:rsidRDefault="00DE3D09" w:rsidP="00ED50E1">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B71E1D"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7864D" w14:textId="09D501EA"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7F4E4"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56F63" w14:textId="77777777" w:rsidR="00DE3D09" w:rsidRPr="00ED50E1" w:rsidRDefault="00DE3D09" w:rsidP="00ED50E1">
            <w:pPr>
              <w:tabs>
                <w:tab w:val="left" w:pos="881"/>
                <w:tab w:val="left" w:pos="1560"/>
                <w:tab w:val="left" w:pos="8394"/>
                <w:tab w:val="left" w:pos="8961"/>
                <w:tab w:val="left" w:pos="10378"/>
              </w:tabs>
              <w:spacing w:before="40" w:after="40"/>
              <w:rPr>
                <w:rFonts w:ascii="Arial Narrow" w:hAnsi="Arial Narrow"/>
                <w:snapToGrid w:val="0"/>
                <w:sz w:val="18"/>
                <w:szCs w:val="18"/>
                <w:lang w:val="fr-CH"/>
              </w:rPr>
            </w:pPr>
          </w:p>
        </w:tc>
      </w:tr>
    </w:tbl>
    <w:p w14:paraId="73E0CD13" w14:textId="77777777" w:rsidR="00610899" w:rsidRPr="00160AF0" w:rsidRDefault="00610899" w:rsidP="008C38BD">
      <w:pPr>
        <w:tabs>
          <w:tab w:val="left" w:pos="1560"/>
        </w:tabs>
        <w:spacing w:before="40" w:after="40"/>
        <w:rPr>
          <w:rFonts w:ascii="Arial Narrow" w:hAnsi="Arial Narrow"/>
          <w:sz w:val="18"/>
          <w:szCs w:val="18"/>
        </w:rPr>
      </w:pPr>
    </w:p>
    <w:p w14:paraId="122850AF" w14:textId="77777777" w:rsidR="00047C62" w:rsidRPr="00160AF0" w:rsidRDefault="00047C62" w:rsidP="008C38BD">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33"/>
        <w:gridCol w:w="1678"/>
      </w:tblGrid>
      <w:tr w:rsidR="00F10AA1" w:rsidRPr="00160AF0" w14:paraId="62B2FA46" w14:textId="77777777" w:rsidTr="00CF145A">
        <w:tc>
          <w:tcPr>
            <w:tcW w:w="856" w:type="dxa"/>
            <w:gridSpan w:val="2"/>
            <w:shd w:val="clear" w:color="auto" w:fill="FFFFFF" w:themeFill="background1"/>
            <w:vAlign w:val="center"/>
          </w:tcPr>
          <w:p w14:paraId="2FAC09F0" w14:textId="77777777" w:rsidR="00F10AA1" w:rsidRPr="00924C2A" w:rsidRDefault="00F10AA1" w:rsidP="008C38BD">
            <w:pPr>
              <w:tabs>
                <w:tab w:val="left" w:pos="1560"/>
              </w:tabs>
              <w:spacing w:before="40" w:after="40"/>
              <w:rPr>
                <w:rFonts w:ascii="Arial Narrow" w:hAnsi="Arial Narrow"/>
                <w:b/>
                <w:sz w:val="28"/>
                <w:szCs w:val="28"/>
              </w:rPr>
            </w:pPr>
            <w:r>
              <w:rPr>
                <w:rFonts w:ascii="Arial Narrow" w:hAnsi="Arial Narrow"/>
                <w:b/>
                <w:sz w:val="28"/>
              </w:rPr>
              <w:t>SS</w:t>
            </w:r>
          </w:p>
        </w:tc>
        <w:tc>
          <w:tcPr>
            <w:tcW w:w="9616" w:type="dxa"/>
            <w:gridSpan w:val="4"/>
            <w:shd w:val="clear" w:color="auto" w:fill="FFFFFF" w:themeFill="background1"/>
            <w:vAlign w:val="center"/>
          </w:tcPr>
          <w:p w14:paraId="76061726" w14:textId="77777777" w:rsidR="00F10AA1" w:rsidRPr="00924C2A" w:rsidRDefault="00F10AA1" w:rsidP="008C38BD">
            <w:pPr>
              <w:tabs>
                <w:tab w:val="left" w:pos="1560"/>
              </w:tabs>
              <w:spacing w:before="40" w:after="40"/>
              <w:rPr>
                <w:rFonts w:ascii="Arial Narrow" w:hAnsi="Arial Narrow"/>
                <w:b/>
                <w:sz w:val="28"/>
                <w:szCs w:val="28"/>
              </w:rPr>
            </w:pPr>
            <w:r>
              <w:rPr>
                <w:rFonts w:ascii="Arial Narrow" w:hAnsi="Arial Narrow"/>
                <w:b/>
                <w:sz w:val="28"/>
              </w:rPr>
              <w:t>Satellitendienste</w:t>
            </w:r>
          </w:p>
        </w:tc>
      </w:tr>
      <w:tr w:rsidR="00E5763C" w:rsidRPr="00160AF0" w14:paraId="2C3C23D7" w14:textId="77777777" w:rsidTr="00CF145A">
        <w:tc>
          <w:tcPr>
            <w:tcW w:w="856" w:type="dxa"/>
            <w:gridSpan w:val="2"/>
            <w:shd w:val="clear" w:color="auto" w:fill="FFFFFF" w:themeFill="background1"/>
            <w:vAlign w:val="center"/>
          </w:tcPr>
          <w:p w14:paraId="073837CF" w14:textId="77777777" w:rsidR="00E5763C" w:rsidRPr="00160AF0" w:rsidRDefault="00E5763C"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12C1B4A7" w14:textId="77777777" w:rsidR="00E5763C" w:rsidRPr="00160AF0" w:rsidRDefault="00E5763C" w:rsidP="008C38BD">
            <w:pPr>
              <w:tabs>
                <w:tab w:val="left" w:pos="1560"/>
              </w:tabs>
              <w:spacing w:before="40" w:after="40"/>
              <w:rPr>
                <w:rFonts w:ascii="Arial Narrow" w:hAnsi="Arial Narrow"/>
                <w:b/>
                <w:sz w:val="18"/>
                <w:szCs w:val="18"/>
              </w:rPr>
            </w:pPr>
          </w:p>
        </w:tc>
      </w:tr>
      <w:tr w:rsidR="00FE5EE3" w:rsidRPr="00D14425" w14:paraId="3A0D89BC" w14:textId="77777777" w:rsidTr="00CF145A">
        <w:tc>
          <w:tcPr>
            <w:tcW w:w="856" w:type="dxa"/>
            <w:gridSpan w:val="2"/>
            <w:shd w:val="clear" w:color="auto" w:fill="FFFFFF" w:themeFill="background1"/>
            <w:vAlign w:val="center"/>
          </w:tcPr>
          <w:p w14:paraId="1A37B94A" w14:textId="77777777" w:rsidR="00FE5EE3" w:rsidRPr="00160AF0" w:rsidRDefault="00FE5EE3" w:rsidP="008C38BD">
            <w:pPr>
              <w:tabs>
                <w:tab w:val="left" w:pos="1560"/>
              </w:tabs>
              <w:spacing w:before="40" w:after="40"/>
              <w:rPr>
                <w:rFonts w:ascii="Arial Narrow" w:hAnsi="Arial Narrow"/>
                <w:b/>
                <w:sz w:val="18"/>
                <w:szCs w:val="18"/>
              </w:rPr>
            </w:pPr>
            <w:r>
              <w:rPr>
                <w:rFonts w:ascii="Arial Narrow" w:hAnsi="Arial Narrow"/>
                <w:b/>
                <w:sz w:val="18"/>
              </w:rPr>
              <w:t>SS-3</w:t>
            </w:r>
          </w:p>
        </w:tc>
        <w:tc>
          <w:tcPr>
            <w:tcW w:w="9616" w:type="dxa"/>
            <w:gridSpan w:val="4"/>
            <w:shd w:val="clear" w:color="auto" w:fill="FFFFFF" w:themeFill="background1"/>
            <w:vAlign w:val="center"/>
          </w:tcPr>
          <w:p w14:paraId="66CBF89D" w14:textId="13F449E1" w:rsidR="00FE5EE3" w:rsidRPr="00160AF0" w:rsidRDefault="00FE5EE3" w:rsidP="008C38BD">
            <w:pPr>
              <w:spacing w:before="40" w:after="40"/>
              <w:rPr>
                <w:rFonts w:ascii="Arial Narrow" w:hAnsi="Arial Narrow"/>
                <w:b/>
                <w:snapToGrid w:val="0"/>
                <w:sz w:val="18"/>
                <w:szCs w:val="18"/>
              </w:rPr>
            </w:pPr>
            <w:r>
              <w:rPr>
                <w:rFonts w:ascii="Arial Narrow" w:hAnsi="Arial Narrow"/>
                <w:b/>
                <w:snapToGrid w:val="0"/>
                <w:sz w:val="18"/>
              </w:rPr>
              <w:t>Sprach- und Datenübertragung in Echtzeit (S-</w:t>
            </w:r>
            <w:smartTag w:uri="urn:schemas-microsoft-com:office:smarttags" w:element="stockticker">
              <w:r>
                <w:rPr>
                  <w:rFonts w:ascii="Arial Narrow" w:hAnsi="Arial Narrow"/>
                  <w:b/>
                  <w:snapToGrid w:val="0"/>
                  <w:sz w:val="18"/>
                </w:rPr>
                <w:t>PCS</w:t>
              </w:r>
            </w:smartTag>
            <w:r>
              <w:rPr>
                <w:rFonts w:ascii="Arial Narrow" w:hAnsi="Arial Narrow"/>
                <w:b/>
                <w:snapToGrid w:val="0"/>
                <w:sz w:val="18"/>
              </w:rPr>
              <w:t>)</w:t>
            </w:r>
          </w:p>
        </w:tc>
      </w:tr>
      <w:tr w:rsidR="00FE5EE3" w:rsidRPr="00160AF0" w14:paraId="50536799" w14:textId="77777777" w:rsidTr="00CF145A">
        <w:tc>
          <w:tcPr>
            <w:tcW w:w="7943" w:type="dxa"/>
            <w:gridSpan w:val="3"/>
            <w:shd w:val="clear" w:color="auto" w:fill="F2F2F2" w:themeFill="background1" w:themeFillShade="F2"/>
            <w:vAlign w:val="center"/>
          </w:tcPr>
          <w:p w14:paraId="3469BDF3" w14:textId="3E80ADFB"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 xml:space="preserve">Anzahl Abonnemente in der Schweiz am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p>
        </w:tc>
        <w:tc>
          <w:tcPr>
            <w:tcW w:w="718" w:type="dxa"/>
            <w:tcBorders>
              <w:right w:val="single" w:sz="4" w:space="0" w:color="auto"/>
            </w:tcBorders>
            <w:shd w:val="clear" w:color="auto" w:fill="F2F2F2" w:themeFill="background1" w:themeFillShade="F2"/>
            <w:vAlign w:val="center"/>
          </w:tcPr>
          <w:p w14:paraId="57A8E626" w14:textId="7777777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SS1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2159A" w14:textId="77777777" w:rsidR="00FE5EE3" w:rsidRPr="00160AF0" w:rsidRDefault="00FE5EE3" w:rsidP="008C38BD">
            <w:pPr>
              <w:tabs>
                <w:tab w:val="left" w:pos="1560"/>
              </w:tabs>
              <w:spacing w:before="40" w:after="40"/>
              <w:rPr>
                <w:rFonts w:ascii="Arial Narrow" w:hAnsi="Arial Narrow"/>
                <w:sz w:val="18"/>
                <w:szCs w:val="18"/>
              </w:rPr>
            </w:pPr>
          </w:p>
        </w:tc>
      </w:tr>
      <w:tr w:rsidR="00FE5EE3" w:rsidRPr="00160AF0" w14:paraId="5E06C1CF" w14:textId="77777777" w:rsidTr="00CF145A">
        <w:tc>
          <w:tcPr>
            <w:tcW w:w="7943" w:type="dxa"/>
            <w:gridSpan w:val="3"/>
            <w:shd w:val="clear" w:color="auto" w:fill="F2F2F2" w:themeFill="background1" w:themeFillShade="F2"/>
            <w:vAlign w:val="center"/>
          </w:tcPr>
          <w:p w14:paraId="2ABA2A55" w14:textId="1E0D5C0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Anzahl hergestellter Verbindungen von der Schweiz aus und in die Schweiz (</w:t>
            </w:r>
            <w:proofErr w:type="gramStart"/>
            <w:r>
              <w:rPr>
                <w:rFonts w:ascii="Arial Narrow" w:hAnsi="Arial Narrow"/>
                <w:snapToGrid w:val="0"/>
                <w:sz w:val="18"/>
              </w:rPr>
              <w:t>in 1000</w:t>
            </w:r>
            <w:proofErr w:type="gramEnd"/>
            <w:r>
              <w:rPr>
                <w:rFonts w:ascii="Arial Narrow" w:hAnsi="Arial Narrow"/>
                <w:snapToGrid w:val="0"/>
                <w:sz w:val="18"/>
              </w:rPr>
              <w:t xml:space="preserve"> Einheiten,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42F6B8E0" w14:textId="7777777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SS2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F337C" w14:textId="77777777" w:rsidR="00FE5EE3"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Tausend</w:t>
            </w:r>
          </w:p>
        </w:tc>
      </w:tr>
      <w:tr w:rsidR="00FE5EE3" w:rsidRPr="00160AF0" w14:paraId="3C0AA82E" w14:textId="77777777" w:rsidTr="005B66DE">
        <w:tc>
          <w:tcPr>
            <w:tcW w:w="429" w:type="dxa"/>
            <w:shd w:val="clear" w:color="auto" w:fill="F2F2F2" w:themeFill="background1" w:themeFillShade="F2"/>
            <w:vAlign w:val="center"/>
          </w:tcPr>
          <w:p w14:paraId="44461105" w14:textId="77777777" w:rsidR="00FE5EE3" w:rsidRPr="00160AF0" w:rsidRDefault="00FE5EE3" w:rsidP="008C38BD">
            <w:pPr>
              <w:keepNext/>
              <w:tabs>
                <w:tab w:val="left" w:pos="1560"/>
              </w:tabs>
              <w:spacing w:before="40" w:after="40"/>
              <w:ind w:right="-312"/>
              <w:outlineLvl w:val="7"/>
              <w:rPr>
                <w:rFonts w:ascii="Arial Narrow" w:hAnsi="Arial Narrow"/>
                <w:snapToGrid w:val="0"/>
                <w:sz w:val="18"/>
                <w:szCs w:val="18"/>
                <w:lang w:eastAsia="it-IT"/>
              </w:rPr>
            </w:pPr>
          </w:p>
        </w:tc>
        <w:tc>
          <w:tcPr>
            <w:tcW w:w="7514" w:type="dxa"/>
            <w:gridSpan w:val="2"/>
            <w:shd w:val="clear" w:color="auto" w:fill="F2F2F2" w:themeFill="background1" w:themeFillShade="F2"/>
            <w:vAlign w:val="center"/>
          </w:tcPr>
          <w:p w14:paraId="4F07B918" w14:textId="7777777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 xml:space="preserve">Davon für die Nummer 112 (Europäische Notrufnummer) bestimmte Verbindungen </w:t>
            </w:r>
          </w:p>
        </w:tc>
        <w:tc>
          <w:tcPr>
            <w:tcW w:w="851" w:type="dxa"/>
            <w:gridSpan w:val="2"/>
            <w:tcBorders>
              <w:right w:val="single" w:sz="4" w:space="0" w:color="auto"/>
            </w:tcBorders>
            <w:shd w:val="clear" w:color="auto" w:fill="F2F2F2" w:themeFill="background1" w:themeFillShade="F2"/>
            <w:vAlign w:val="center"/>
          </w:tcPr>
          <w:p w14:paraId="7654A41C" w14:textId="7777777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SS3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B092" w14:textId="77777777" w:rsidR="00FE5EE3" w:rsidRPr="00160AF0" w:rsidRDefault="00FE5EE3" w:rsidP="008C38BD">
            <w:pPr>
              <w:tabs>
                <w:tab w:val="left" w:pos="1560"/>
              </w:tabs>
              <w:spacing w:before="40" w:after="40"/>
              <w:rPr>
                <w:rFonts w:ascii="Arial Narrow" w:hAnsi="Arial Narrow"/>
                <w:sz w:val="18"/>
                <w:szCs w:val="18"/>
              </w:rPr>
            </w:pPr>
          </w:p>
        </w:tc>
      </w:tr>
      <w:tr w:rsidR="00FE5EE3" w:rsidRPr="00160AF0" w14:paraId="65CEEDF9" w14:textId="77777777" w:rsidTr="00CF145A">
        <w:tc>
          <w:tcPr>
            <w:tcW w:w="7943" w:type="dxa"/>
            <w:gridSpan w:val="3"/>
            <w:shd w:val="clear" w:color="auto" w:fill="F2F2F2" w:themeFill="background1" w:themeFillShade="F2"/>
            <w:vAlign w:val="center"/>
          </w:tcPr>
          <w:p w14:paraId="7FE2D010" w14:textId="173F9C1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 xml:space="preserve">Dauer der Verbindungen von der Schweiz aus und in die Schweiz (in 1000 Minuten,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3B54F079" w14:textId="77777777" w:rsidR="00FE5EE3" w:rsidRPr="00160AF0" w:rsidRDefault="00FE5EE3" w:rsidP="008C38BD">
            <w:pPr>
              <w:spacing w:before="40" w:after="40"/>
              <w:rPr>
                <w:rFonts w:ascii="Arial Narrow" w:hAnsi="Arial Narrow"/>
                <w:snapToGrid w:val="0"/>
                <w:sz w:val="18"/>
                <w:szCs w:val="18"/>
              </w:rPr>
            </w:pPr>
            <w:r>
              <w:rPr>
                <w:rFonts w:ascii="Arial Narrow" w:hAnsi="Arial Narrow"/>
                <w:snapToGrid w:val="0"/>
                <w:sz w:val="18"/>
              </w:rPr>
              <w:t>SS4</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A12C5" w14:textId="77777777" w:rsidR="00FE5EE3"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Tausend</w:t>
            </w:r>
          </w:p>
        </w:tc>
      </w:tr>
      <w:tr w:rsidR="00FE5EE3" w:rsidRPr="00160AF0" w14:paraId="7AFAD2DB" w14:textId="77777777" w:rsidTr="00160AF0">
        <w:tc>
          <w:tcPr>
            <w:tcW w:w="10472" w:type="dxa"/>
            <w:gridSpan w:val="6"/>
            <w:shd w:val="clear" w:color="auto" w:fill="FFFFFF" w:themeFill="background1"/>
            <w:vAlign w:val="center"/>
          </w:tcPr>
          <w:p w14:paraId="4E8C6490" w14:textId="77777777" w:rsidR="00FE5EE3" w:rsidRPr="00160AF0" w:rsidRDefault="00FE5EE3" w:rsidP="008C38BD">
            <w:pPr>
              <w:spacing w:before="40" w:after="40"/>
              <w:rPr>
                <w:rFonts w:ascii="Arial Narrow" w:hAnsi="Arial Narrow"/>
                <w:b/>
                <w:snapToGrid w:val="0"/>
                <w:sz w:val="18"/>
                <w:szCs w:val="18"/>
              </w:rPr>
            </w:pPr>
          </w:p>
        </w:tc>
      </w:tr>
      <w:tr w:rsidR="00FE5EE3" w:rsidRPr="00D14425" w14:paraId="5E633B73" w14:textId="77777777" w:rsidTr="00CF145A">
        <w:tc>
          <w:tcPr>
            <w:tcW w:w="856" w:type="dxa"/>
            <w:gridSpan w:val="2"/>
            <w:shd w:val="clear" w:color="auto" w:fill="FFFFFF" w:themeFill="background1"/>
            <w:vAlign w:val="center"/>
          </w:tcPr>
          <w:p w14:paraId="03782701" w14:textId="77777777" w:rsidR="00FE5EE3" w:rsidRPr="00160AF0" w:rsidRDefault="00FE5EE3" w:rsidP="008C38BD">
            <w:pPr>
              <w:spacing w:before="40" w:after="40"/>
              <w:rPr>
                <w:rFonts w:ascii="Arial Narrow" w:hAnsi="Arial Narrow"/>
                <w:b/>
                <w:snapToGrid w:val="0"/>
                <w:sz w:val="18"/>
                <w:szCs w:val="18"/>
              </w:rPr>
            </w:pPr>
            <w:r>
              <w:rPr>
                <w:rFonts w:ascii="Arial Narrow" w:hAnsi="Arial Narrow"/>
                <w:b/>
                <w:snapToGrid w:val="0"/>
                <w:sz w:val="18"/>
              </w:rPr>
              <w:t>SS-4</w:t>
            </w:r>
          </w:p>
        </w:tc>
        <w:tc>
          <w:tcPr>
            <w:tcW w:w="9616" w:type="dxa"/>
            <w:gridSpan w:val="4"/>
            <w:shd w:val="clear" w:color="auto" w:fill="FFFFFF" w:themeFill="background1"/>
            <w:vAlign w:val="center"/>
          </w:tcPr>
          <w:p w14:paraId="337D0630" w14:textId="77777777" w:rsidR="00FE5EE3" w:rsidRPr="00160AF0" w:rsidRDefault="00FE5EE3" w:rsidP="008C38BD">
            <w:pPr>
              <w:spacing w:before="40" w:after="40"/>
              <w:rPr>
                <w:rFonts w:ascii="Arial Narrow" w:hAnsi="Arial Narrow"/>
                <w:b/>
                <w:snapToGrid w:val="0"/>
                <w:sz w:val="18"/>
                <w:szCs w:val="18"/>
                <w:lang w:eastAsia="it-IT"/>
              </w:rPr>
            </w:pPr>
            <w:r>
              <w:rPr>
                <w:rFonts w:ascii="Arial Narrow" w:hAnsi="Arial Narrow"/>
                <w:b/>
                <w:snapToGrid w:val="0"/>
                <w:sz w:val="18"/>
              </w:rPr>
              <w:t>Internet-Service-Provider (</w:t>
            </w:r>
            <w:smartTag w:uri="urn:schemas-microsoft-com:office:smarttags" w:element="stockticker">
              <w:r>
                <w:rPr>
                  <w:rFonts w:ascii="Arial Narrow" w:hAnsi="Arial Narrow"/>
                  <w:b/>
                  <w:snapToGrid w:val="0"/>
                  <w:sz w:val="18"/>
                </w:rPr>
                <w:t>ISP</w:t>
              </w:r>
            </w:smartTag>
            <w:r>
              <w:rPr>
                <w:rFonts w:ascii="Arial Narrow" w:hAnsi="Arial Narrow"/>
                <w:b/>
                <w:snapToGrid w:val="0"/>
                <w:sz w:val="18"/>
              </w:rPr>
              <w:t xml:space="preserve">) </w:t>
            </w:r>
            <w:proofErr w:type="gramStart"/>
            <w:r>
              <w:rPr>
                <w:rFonts w:ascii="Arial Narrow" w:hAnsi="Arial Narrow"/>
                <w:b/>
                <w:snapToGrid w:val="0"/>
                <w:sz w:val="18"/>
              </w:rPr>
              <w:t>über Satellit</w:t>
            </w:r>
            <w:proofErr w:type="gramEnd"/>
          </w:p>
        </w:tc>
      </w:tr>
      <w:tr w:rsidR="00805A8D" w:rsidRPr="00D14425" w14:paraId="4FF8EF73" w14:textId="77777777" w:rsidTr="00160AF0">
        <w:tc>
          <w:tcPr>
            <w:tcW w:w="10472" w:type="dxa"/>
            <w:gridSpan w:val="6"/>
            <w:shd w:val="clear" w:color="auto" w:fill="D9D9D9" w:themeFill="background1" w:themeFillShade="D9"/>
            <w:vAlign w:val="center"/>
          </w:tcPr>
          <w:p w14:paraId="1FEC86B7" w14:textId="77777777" w:rsidR="00805A8D" w:rsidRPr="00160AF0" w:rsidRDefault="0065348A" w:rsidP="008C38BD">
            <w:pPr>
              <w:spacing w:before="40" w:after="40"/>
              <w:rPr>
                <w:rFonts w:ascii="Arial Narrow" w:hAnsi="Arial Narrow"/>
                <w:snapToGrid w:val="0"/>
                <w:sz w:val="18"/>
                <w:szCs w:val="18"/>
                <w:lang w:eastAsia="it-IT"/>
              </w:rPr>
            </w:pPr>
            <w:r>
              <w:rPr>
                <w:rFonts w:ascii="Arial Narrow" w:hAnsi="Arial Narrow"/>
                <w:b/>
                <w:snapToGrid w:val="0"/>
              </w:rPr>
              <w:t xml:space="preserve">SS4.1 </w:t>
            </w:r>
            <w:r>
              <w:rPr>
                <w:rFonts w:ascii="Arial Narrow" w:hAnsi="Arial Narrow"/>
                <w:b/>
                <w:snapToGrid w:val="0"/>
                <w:sz w:val="18"/>
              </w:rPr>
              <w:t>Two-Way-Satellitenübermittlung</w:t>
            </w:r>
            <w:r>
              <w:rPr>
                <w:rFonts w:ascii="Arial Narrow" w:hAnsi="Arial Narrow"/>
                <w:snapToGrid w:val="0"/>
                <w:sz w:val="18"/>
              </w:rPr>
              <w:t xml:space="preserve"> (Datenempfang und -übermittlung über Satellit)</w:t>
            </w:r>
          </w:p>
        </w:tc>
      </w:tr>
      <w:tr w:rsidR="00805A8D" w:rsidRPr="00160AF0" w14:paraId="494A14A8" w14:textId="77777777" w:rsidTr="00CF145A">
        <w:tc>
          <w:tcPr>
            <w:tcW w:w="7943" w:type="dxa"/>
            <w:gridSpan w:val="3"/>
            <w:shd w:val="clear" w:color="auto" w:fill="F2F2F2" w:themeFill="background1" w:themeFillShade="F2"/>
            <w:vAlign w:val="center"/>
          </w:tcPr>
          <w:p w14:paraId="1C06E7DF" w14:textId="7060B8A7"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 xml:space="preserve">Anzahl Abonnemente für Endnutzer/innen in der Schweiz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p>
        </w:tc>
        <w:tc>
          <w:tcPr>
            <w:tcW w:w="718" w:type="dxa"/>
            <w:tcBorders>
              <w:right w:val="single" w:sz="4" w:space="0" w:color="auto"/>
            </w:tcBorders>
            <w:shd w:val="clear" w:color="auto" w:fill="F2F2F2" w:themeFill="background1" w:themeFillShade="F2"/>
            <w:vAlign w:val="center"/>
          </w:tcPr>
          <w:p w14:paraId="4FFA085D" w14:textId="77777777"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SS6</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FB406" w14:textId="77777777" w:rsidR="00805A8D" w:rsidRPr="00160AF0" w:rsidRDefault="00805A8D" w:rsidP="008C38BD">
            <w:pPr>
              <w:tabs>
                <w:tab w:val="left" w:pos="1560"/>
              </w:tabs>
              <w:spacing w:before="40" w:after="40"/>
              <w:rPr>
                <w:rFonts w:ascii="Arial Narrow" w:hAnsi="Arial Narrow"/>
                <w:sz w:val="18"/>
                <w:szCs w:val="18"/>
              </w:rPr>
            </w:pPr>
          </w:p>
        </w:tc>
      </w:tr>
      <w:tr w:rsidR="00805A8D" w:rsidRPr="00160AF0" w14:paraId="76AD4322" w14:textId="77777777" w:rsidTr="00CF145A">
        <w:tc>
          <w:tcPr>
            <w:tcW w:w="7943" w:type="dxa"/>
            <w:gridSpan w:val="3"/>
            <w:shd w:val="clear" w:color="auto" w:fill="F2F2F2" w:themeFill="background1" w:themeFillShade="F2"/>
            <w:vAlign w:val="center"/>
          </w:tcPr>
          <w:p w14:paraId="3A076000" w14:textId="08602620" w:rsidR="00805A8D" w:rsidRPr="00160AF0" w:rsidRDefault="00805A8D" w:rsidP="008C38BD">
            <w:pPr>
              <w:spacing w:before="40" w:after="40"/>
              <w:rPr>
                <w:rFonts w:ascii="Arial Narrow" w:hAnsi="Arial Narrow"/>
                <w:snapToGrid w:val="0"/>
                <w:sz w:val="18"/>
                <w:szCs w:val="18"/>
                <w:lang w:eastAsia="it-IT"/>
              </w:rPr>
            </w:pPr>
            <w:r>
              <w:rPr>
                <w:rFonts w:ascii="Arial Narrow" w:hAnsi="Arial Narrow"/>
                <w:snapToGrid w:val="0"/>
                <w:sz w:val="18"/>
              </w:rPr>
              <w:t xml:space="preserve">Kapazität für </w:t>
            </w:r>
            <w:r>
              <w:rPr>
                <w:rFonts w:ascii="Arial Narrow" w:hAnsi="Arial Narrow"/>
                <w:snapToGrid w:val="0"/>
                <w:sz w:val="18"/>
                <w:u w:val="single"/>
              </w:rPr>
              <w:t>abgehende</w:t>
            </w:r>
            <w:r>
              <w:rPr>
                <w:rFonts w:ascii="Arial Narrow" w:hAnsi="Arial Narrow"/>
                <w:snapToGrid w:val="0"/>
                <w:sz w:val="18"/>
              </w:rPr>
              <w:t xml:space="preserve"> Verbindungen auf Ihren Internet-Servern (Schätzung in GBytes/Tag,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47FABA37" w14:textId="77777777"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SS7</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9E21" w14:textId="77777777" w:rsidR="00805A8D"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GBytes/Tag</w:t>
            </w:r>
          </w:p>
        </w:tc>
      </w:tr>
      <w:tr w:rsidR="00805A8D" w:rsidRPr="00160AF0" w14:paraId="274A892F" w14:textId="77777777" w:rsidTr="00CF145A">
        <w:tc>
          <w:tcPr>
            <w:tcW w:w="7943" w:type="dxa"/>
            <w:gridSpan w:val="3"/>
            <w:shd w:val="clear" w:color="auto" w:fill="F2F2F2" w:themeFill="background1" w:themeFillShade="F2"/>
            <w:vAlign w:val="center"/>
          </w:tcPr>
          <w:p w14:paraId="6FF565F6" w14:textId="729B1292" w:rsidR="00805A8D" w:rsidRPr="00160AF0" w:rsidRDefault="00805A8D" w:rsidP="008C38BD">
            <w:pPr>
              <w:spacing w:before="40" w:after="40"/>
              <w:rPr>
                <w:rFonts w:ascii="Arial Narrow" w:hAnsi="Arial Narrow"/>
                <w:snapToGrid w:val="0"/>
                <w:sz w:val="18"/>
                <w:szCs w:val="18"/>
                <w:lang w:eastAsia="it-IT"/>
              </w:rPr>
            </w:pPr>
            <w:r>
              <w:rPr>
                <w:rFonts w:ascii="Arial Narrow" w:hAnsi="Arial Narrow"/>
                <w:snapToGrid w:val="0"/>
                <w:sz w:val="18"/>
              </w:rPr>
              <w:t xml:space="preserve">Kapazität für </w:t>
            </w:r>
            <w:r>
              <w:rPr>
                <w:rFonts w:ascii="Arial Narrow" w:hAnsi="Arial Narrow"/>
                <w:snapToGrid w:val="0"/>
                <w:sz w:val="18"/>
                <w:u w:val="single"/>
              </w:rPr>
              <w:t>ankommende</w:t>
            </w:r>
            <w:r>
              <w:rPr>
                <w:rFonts w:ascii="Arial Narrow" w:hAnsi="Arial Narrow"/>
                <w:snapToGrid w:val="0"/>
                <w:sz w:val="18"/>
              </w:rPr>
              <w:t xml:space="preserve"> Verbindungen auf Ihren Internet-Servern (Schätzung in GBytes/Tag,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34557CE3" w14:textId="77777777"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SS8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4E74E" w14:textId="77777777" w:rsidR="00805A8D"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GBytes/Tag</w:t>
            </w:r>
          </w:p>
        </w:tc>
      </w:tr>
      <w:tr w:rsidR="00805A8D" w:rsidRPr="00D14425" w14:paraId="78D03703" w14:textId="77777777" w:rsidTr="00160AF0">
        <w:tc>
          <w:tcPr>
            <w:tcW w:w="10472" w:type="dxa"/>
            <w:gridSpan w:val="6"/>
            <w:shd w:val="clear" w:color="auto" w:fill="D9D9D9" w:themeFill="background1" w:themeFillShade="D9"/>
            <w:vAlign w:val="center"/>
          </w:tcPr>
          <w:p w14:paraId="717D8E7D" w14:textId="77777777" w:rsidR="00805A8D" w:rsidRPr="00160AF0" w:rsidRDefault="0065348A" w:rsidP="008C38BD">
            <w:pPr>
              <w:spacing w:before="40" w:after="40"/>
              <w:rPr>
                <w:rFonts w:ascii="Arial Narrow" w:hAnsi="Arial Narrow"/>
                <w:snapToGrid w:val="0"/>
                <w:sz w:val="18"/>
                <w:szCs w:val="18"/>
              </w:rPr>
            </w:pPr>
            <w:r>
              <w:rPr>
                <w:rFonts w:ascii="Arial Narrow" w:hAnsi="Arial Narrow"/>
                <w:b/>
                <w:snapToGrid w:val="0"/>
              </w:rPr>
              <w:t xml:space="preserve">SS4.2 </w:t>
            </w:r>
            <w:proofErr w:type="spellStart"/>
            <w:r>
              <w:rPr>
                <w:rFonts w:ascii="Arial Narrow" w:hAnsi="Arial Narrow"/>
                <w:b/>
                <w:snapToGrid w:val="0"/>
                <w:sz w:val="18"/>
              </w:rPr>
              <w:t>One</w:t>
            </w:r>
            <w:proofErr w:type="spellEnd"/>
            <w:r>
              <w:rPr>
                <w:rFonts w:ascii="Arial Narrow" w:hAnsi="Arial Narrow"/>
                <w:b/>
                <w:snapToGrid w:val="0"/>
                <w:sz w:val="18"/>
              </w:rPr>
              <w:t>-Way-Satellitenübermittlung</w:t>
            </w:r>
            <w:r>
              <w:rPr>
                <w:rFonts w:ascii="Arial Narrow" w:hAnsi="Arial Narrow"/>
                <w:snapToGrid w:val="0"/>
                <w:sz w:val="18"/>
              </w:rPr>
              <w:t xml:space="preserve"> (Empfang </w:t>
            </w:r>
            <w:proofErr w:type="gramStart"/>
            <w:r>
              <w:rPr>
                <w:rFonts w:ascii="Arial Narrow" w:hAnsi="Arial Narrow"/>
                <w:snapToGrid w:val="0"/>
                <w:sz w:val="18"/>
              </w:rPr>
              <w:t>über Satellit</w:t>
            </w:r>
            <w:proofErr w:type="gramEnd"/>
            <w:r>
              <w:rPr>
                <w:rFonts w:ascii="Arial Narrow" w:hAnsi="Arial Narrow"/>
                <w:snapToGrid w:val="0"/>
                <w:sz w:val="18"/>
              </w:rPr>
              <w:t xml:space="preserve"> und Übermittlung über Telefonleitungen)</w:t>
            </w:r>
          </w:p>
        </w:tc>
      </w:tr>
      <w:tr w:rsidR="00805A8D" w:rsidRPr="0065348A" w14:paraId="0A98DCC6" w14:textId="77777777" w:rsidTr="00CF145A">
        <w:tc>
          <w:tcPr>
            <w:tcW w:w="7943" w:type="dxa"/>
            <w:gridSpan w:val="3"/>
            <w:shd w:val="clear" w:color="auto" w:fill="F2F2F2" w:themeFill="background1" w:themeFillShade="F2"/>
            <w:vAlign w:val="center"/>
          </w:tcPr>
          <w:p w14:paraId="66DB539E" w14:textId="0A60F934"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 xml:space="preserve">Anzahl Abonnemente für Endnutzer/innen in der Schweiz </w:t>
            </w:r>
            <w:r>
              <w:rPr>
                <w:rFonts w:ascii="Arial Narrow" w:hAnsi="Arial Narrow"/>
                <w:sz w:val="18"/>
              </w:rPr>
              <w:t xml:space="preserve">am </w:t>
            </w:r>
            <w:r w:rsidR="00FB5C75">
              <w:rPr>
                <w:rFonts w:ascii="Arial Narrow" w:hAnsi="Arial Narrow"/>
                <w:sz w:val="18"/>
              </w:rPr>
              <w:t>31.</w:t>
            </w:r>
            <w:proofErr w:type="gramStart"/>
            <w:r w:rsidR="00FB5C75">
              <w:rPr>
                <w:rFonts w:ascii="Arial Narrow" w:hAnsi="Arial Narrow"/>
                <w:sz w:val="18"/>
              </w:rPr>
              <w:t>12.</w:t>
            </w:r>
            <w:r>
              <w:rPr>
                <w:rFonts w:ascii="Arial Narrow" w:hAnsi="Arial Narrow"/>
                <w:sz w:val="18"/>
              </w:rPr>
              <w:t>.</w:t>
            </w:r>
            <w:proofErr w:type="gramEnd"/>
          </w:p>
        </w:tc>
        <w:tc>
          <w:tcPr>
            <w:tcW w:w="718" w:type="dxa"/>
            <w:tcBorders>
              <w:right w:val="single" w:sz="4" w:space="0" w:color="auto"/>
            </w:tcBorders>
            <w:shd w:val="clear" w:color="auto" w:fill="F2F2F2" w:themeFill="background1" w:themeFillShade="F2"/>
            <w:vAlign w:val="center"/>
          </w:tcPr>
          <w:p w14:paraId="0723B309" w14:textId="77777777" w:rsidR="00805A8D" w:rsidRPr="0065348A" w:rsidRDefault="00805A8D" w:rsidP="008C38BD">
            <w:pPr>
              <w:spacing w:before="40" w:after="40"/>
              <w:rPr>
                <w:rFonts w:ascii="Arial Narrow" w:hAnsi="Arial Narrow"/>
                <w:snapToGrid w:val="0"/>
                <w:sz w:val="18"/>
                <w:szCs w:val="18"/>
              </w:rPr>
            </w:pPr>
            <w:r>
              <w:rPr>
                <w:rFonts w:ascii="Arial Narrow" w:hAnsi="Arial Narrow"/>
                <w:snapToGrid w:val="0"/>
                <w:sz w:val="18"/>
              </w:rPr>
              <w:t>SS10</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238D" w14:textId="77777777" w:rsidR="00805A8D"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GBytes/Tag</w:t>
            </w:r>
          </w:p>
        </w:tc>
      </w:tr>
      <w:tr w:rsidR="00805A8D" w:rsidRPr="00160AF0" w14:paraId="460DF64A" w14:textId="77777777" w:rsidTr="00CF145A">
        <w:tc>
          <w:tcPr>
            <w:tcW w:w="7943" w:type="dxa"/>
            <w:gridSpan w:val="3"/>
            <w:shd w:val="clear" w:color="auto" w:fill="F2F2F2" w:themeFill="background1" w:themeFillShade="F2"/>
            <w:vAlign w:val="center"/>
          </w:tcPr>
          <w:p w14:paraId="255A57D8" w14:textId="03D130F3" w:rsidR="00805A8D" w:rsidRPr="00160AF0" w:rsidRDefault="00805A8D" w:rsidP="008C38BD">
            <w:pPr>
              <w:spacing w:before="40" w:after="40"/>
              <w:rPr>
                <w:rFonts w:ascii="Arial Narrow" w:hAnsi="Arial Narrow"/>
                <w:snapToGrid w:val="0"/>
                <w:sz w:val="18"/>
                <w:szCs w:val="18"/>
                <w:lang w:eastAsia="it-IT"/>
              </w:rPr>
            </w:pPr>
            <w:r>
              <w:rPr>
                <w:rFonts w:ascii="Arial Narrow" w:hAnsi="Arial Narrow"/>
                <w:snapToGrid w:val="0"/>
                <w:sz w:val="18"/>
              </w:rPr>
              <w:t xml:space="preserve">Kapazität für </w:t>
            </w:r>
            <w:r>
              <w:rPr>
                <w:rFonts w:ascii="Arial Narrow" w:hAnsi="Arial Narrow"/>
                <w:snapToGrid w:val="0"/>
                <w:sz w:val="18"/>
                <w:u w:val="single"/>
              </w:rPr>
              <w:t>abgehende</w:t>
            </w:r>
            <w:r>
              <w:rPr>
                <w:rFonts w:ascii="Arial Narrow" w:hAnsi="Arial Narrow"/>
                <w:snapToGrid w:val="0"/>
                <w:sz w:val="18"/>
              </w:rPr>
              <w:t xml:space="preserve"> Verbindungen auf Ihren Internet-Servern (Schätzung in GBytes/Tag,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15E8D0FD" w14:textId="77777777" w:rsidR="00805A8D" w:rsidRPr="00160AF0" w:rsidRDefault="00805A8D" w:rsidP="008C38BD">
            <w:pPr>
              <w:spacing w:before="40" w:after="40"/>
              <w:rPr>
                <w:rFonts w:ascii="Arial Narrow" w:hAnsi="Arial Narrow"/>
                <w:snapToGrid w:val="0"/>
                <w:sz w:val="18"/>
                <w:szCs w:val="18"/>
              </w:rPr>
            </w:pPr>
            <w:r>
              <w:rPr>
                <w:rFonts w:ascii="Arial Narrow" w:hAnsi="Arial Narrow"/>
                <w:snapToGrid w:val="0"/>
                <w:sz w:val="18"/>
              </w:rPr>
              <w:t>SS11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63362" w14:textId="77777777" w:rsidR="00805A8D"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GBytes/Tag</w:t>
            </w:r>
          </w:p>
        </w:tc>
      </w:tr>
      <w:tr w:rsidR="00BE0DF7" w:rsidRPr="00160AF0" w14:paraId="4FC7962C" w14:textId="77777777" w:rsidTr="00CF145A">
        <w:tc>
          <w:tcPr>
            <w:tcW w:w="7943" w:type="dxa"/>
            <w:gridSpan w:val="3"/>
            <w:shd w:val="clear" w:color="auto" w:fill="F2F2F2" w:themeFill="background1" w:themeFillShade="F2"/>
            <w:vAlign w:val="center"/>
          </w:tcPr>
          <w:p w14:paraId="20AE5DDC" w14:textId="06FDCB47" w:rsidR="00BE0DF7" w:rsidRPr="00160AF0" w:rsidRDefault="00BE0DF7" w:rsidP="008C38BD">
            <w:pPr>
              <w:spacing w:before="40" w:after="40"/>
              <w:rPr>
                <w:rFonts w:ascii="Arial Narrow" w:hAnsi="Arial Narrow"/>
                <w:snapToGrid w:val="0"/>
                <w:sz w:val="18"/>
                <w:szCs w:val="18"/>
                <w:lang w:eastAsia="it-IT"/>
              </w:rPr>
            </w:pPr>
            <w:r>
              <w:rPr>
                <w:rFonts w:ascii="Arial Narrow" w:hAnsi="Arial Narrow"/>
                <w:snapToGrid w:val="0"/>
                <w:sz w:val="18"/>
              </w:rPr>
              <w:t xml:space="preserve">Kapazität für </w:t>
            </w:r>
            <w:r>
              <w:rPr>
                <w:rFonts w:ascii="Arial Narrow" w:hAnsi="Arial Narrow"/>
                <w:snapToGrid w:val="0"/>
                <w:sz w:val="18"/>
                <w:u w:val="single"/>
              </w:rPr>
              <w:t>ankommende</w:t>
            </w:r>
            <w:r>
              <w:rPr>
                <w:rFonts w:ascii="Arial Narrow" w:hAnsi="Arial Narrow"/>
                <w:snapToGrid w:val="0"/>
                <w:sz w:val="18"/>
              </w:rPr>
              <w:t xml:space="preserve"> Verbindungen auf Ihren Internet-Servern (Schätzung in GBytes/Tag, Zeitraum vom </w:t>
            </w:r>
            <w:r w:rsidR="00FB5C75">
              <w:rPr>
                <w:rFonts w:ascii="Arial Narrow" w:hAnsi="Arial Narrow"/>
                <w:snapToGrid w:val="0"/>
                <w:sz w:val="18"/>
              </w:rPr>
              <w:t>01.</w:t>
            </w:r>
            <w:proofErr w:type="gramStart"/>
            <w:r w:rsidR="00FB5C75">
              <w:rPr>
                <w:rFonts w:ascii="Arial Narrow" w:hAnsi="Arial Narrow"/>
                <w:snapToGrid w:val="0"/>
                <w:sz w:val="18"/>
              </w:rPr>
              <w:t>01.</w:t>
            </w:r>
            <w:r>
              <w:rPr>
                <w:rFonts w:ascii="Arial Narrow" w:hAnsi="Arial Narrow"/>
                <w:snapToGrid w:val="0"/>
                <w:sz w:val="18"/>
              </w:rPr>
              <w:t>.</w:t>
            </w:r>
            <w:proofErr w:type="gramEnd"/>
            <w:r>
              <w:rPr>
                <w:rFonts w:ascii="Arial Narrow" w:hAnsi="Arial Narrow"/>
                <w:snapToGrid w:val="0"/>
                <w:sz w:val="18"/>
              </w:rPr>
              <w:t xml:space="preserve"> bis zum </w:t>
            </w:r>
            <w:r w:rsidR="00FB5C75">
              <w:rPr>
                <w:rFonts w:ascii="Arial Narrow" w:hAnsi="Arial Narrow"/>
                <w:snapToGrid w:val="0"/>
                <w:sz w:val="18"/>
              </w:rPr>
              <w:t>31.</w:t>
            </w:r>
            <w:proofErr w:type="gramStart"/>
            <w:r w:rsidR="00FB5C75">
              <w:rPr>
                <w:rFonts w:ascii="Arial Narrow" w:hAnsi="Arial Narrow"/>
                <w:snapToGrid w:val="0"/>
                <w:sz w:val="18"/>
              </w:rPr>
              <w:t>12.</w:t>
            </w:r>
            <w:r>
              <w:rPr>
                <w:rFonts w:ascii="Arial Narrow" w:hAnsi="Arial Narrow"/>
                <w:snapToGrid w:val="0"/>
                <w:sz w:val="18"/>
              </w:rPr>
              <w:t>.</w:t>
            </w:r>
            <w:proofErr w:type="gramEnd"/>
            <w:r>
              <w:rPr>
                <w:rFonts w:ascii="Arial Narrow" w:hAnsi="Arial Narrow"/>
                <w:snapToGrid w:val="0"/>
                <w:sz w:val="18"/>
              </w:rPr>
              <w:t>)</w:t>
            </w:r>
          </w:p>
        </w:tc>
        <w:tc>
          <w:tcPr>
            <w:tcW w:w="718" w:type="dxa"/>
            <w:tcBorders>
              <w:right w:val="single" w:sz="4" w:space="0" w:color="auto"/>
            </w:tcBorders>
            <w:shd w:val="clear" w:color="auto" w:fill="F2F2F2" w:themeFill="background1" w:themeFillShade="F2"/>
            <w:vAlign w:val="center"/>
          </w:tcPr>
          <w:p w14:paraId="5C5386C1" w14:textId="77777777" w:rsidR="00BE0DF7" w:rsidRPr="00160AF0" w:rsidRDefault="00BE0DF7" w:rsidP="008C38BD">
            <w:pPr>
              <w:spacing w:before="40" w:after="40"/>
              <w:rPr>
                <w:rFonts w:ascii="Arial Narrow" w:hAnsi="Arial Narrow"/>
                <w:snapToGrid w:val="0"/>
                <w:sz w:val="18"/>
                <w:szCs w:val="18"/>
              </w:rPr>
            </w:pPr>
            <w:r>
              <w:rPr>
                <w:rFonts w:ascii="Arial Narrow" w:hAnsi="Arial Narrow"/>
                <w:snapToGrid w:val="0"/>
                <w:sz w:val="18"/>
              </w:rPr>
              <w:t>SS12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57F0C" w14:textId="77777777" w:rsidR="00BE0DF7" w:rsidRPr="00160AF0" w:rsidRDefault="00A07DCF" w:rsidP="008C38BD">
            <w:pPr>
              <w:tabs>
                <w:tab w:val="left" w:pos="1560"/>
              </w:tabs>
              <w:spacing w:before="40" w:after="40"/>
              <w:jc w:val="right"/>
              <w:rPr>
                <w:rFonts w:ascii="Arial Narrow" w:hAnsi="Arial Narrow"/>
                <w:sz w:val="18"/>
                <w:szCs w:val="18"/>
              </w:rPr>
            </w:pPr>
            <w:r>
              <w:rPr>
                <w:rFonts w:ascii="Arial Narrow" w:hAnsi="Arial Narrow"/>
                <w:sz w:val="18"/>
              </w:rPr>
              <w:t>GBytes/Tag</w:t>
            </w:r>
          </w:p>
        </w:tc>
      </w:tr>
    </w:tbl>
    <w:p w14:paraId="36D8F345" w14:textId="77777777" w:rsidR="00F10AA1" w:rsidRPr="00160AF0" w:rsidRDefault="00F10AA1" w:rsidP="008C38BD">
      <w:pPr>
        <w:tabs>
          <w:tab w:val="left" w:pos="1560"/>
        </w:tabs>
        <w:spacing w:before="40" w:after="40"/>
        <w:rPr>
          <w:rFonts w:ascii="Arial Narrow" w:hAnsi="Arial Narrow"/>
          <w:sz w:val="18"/>
          <w:szCs w:val="18"/>
        </w:rPr>
      </w:pPr>
    </w:p>
    <w:p w14:paraId="3BF97D60" w14:textId="77777777" w:rsidR="009F2D7F" w:rsidRPr="00160AF0" w:rsidRDefault="009F2D7F"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14"/>
        <w:gridCol w:w="7157"/>
        <w:gridCol w:w="761"/>
        <w:gridCol w:w="1698"/>
      </w:tblGrid>
      <w:tr w:rsidR="00E5763C" w:rsidRPr="00160AF0" w14:paraId="0CB4B216" w14:textId="77777777" w:rsidTr="00634018">
        <w:tc>
          <w:tcPr>
            <w:tcW w:w="714" w:type="dxa"/>
            <w:tcBorders>
              <w:bottom w:val="single" w:sz="4" w:space="0" w:color="auto"/>
            </w:tcBorders>
            <w:shd w:val="clear" w:color="auto" w:fill="FFFFFF" w:themeFill="background1"/>
            <w:vAlign w:val="center"/>
          </w:tcPr>
          <w:p w14:paraId="6D4BA783" w14:textId="77777777" w:rsidR="00E5763C" w:rsidRPr="00924C2A" w:rsidRDefault="00E5763C" w:rsidP="008C38BD">
            <w:pPr>
              <w:tabs>
                <w:tab w:val="left" w:pos="1560"/>
              </w:tabs>
              <w:spacing w:before="40" w:after="40"/>
              <w:rPr>
                <w:rFonts w:ascii="Arial Narrow" w:hAnsi="Arial Narrow"/>
                <w:b/>
                <w:sz w:val="28"/>
                <w:szCs w:val="28"/>
              </w:rPr>
            </w:pPr>
            <w:r>
              <w:rPr>
                <w:rFonts w:ascii="Arial Narrow" w:hAnsi="Arial Narrow"/>
                <w:b/>
                <w:sz w:val="28"/>
              </w:rPr>
              <w:lastRenderedPageBreak/>
              <w:t>SG</w:t>
            </w:r>
          </w:p>
        </w:tc>
        <w:tc>
          <w:tcPr>
            <w:tcW w:w="9616" w:type="dxa"/>
            <w:gridSpan w:val="3"/>
            <w:tcBorders>
              <w:bottom w:val="single" w:sz="4" w:space="0" w:color="auto"/>
            </w:tcBorders>
            <w:shd w:val="clear" w:color="auto" w:fill="FFFFFF" w:themeFill="background1"/>
            <w:vAlign w:val="center"/>
          </w:tcPr>
          <w:p w14:paraId="0A662C0D" w14:textId="77777777" w:rsidR="00E5763C" w:rsidRPr="00924C2A" w:rsidRDefault="00E5763C" w:rsidP="008C38BD">
            <w:pPr>
              <w:tabs>
                <w:tab w:val="left" w:pos="1560"/>
              </w:tabs>
              <w:spacing w:before="40" w:after="40"/>
              <w:rPr>
                <w:rFonts w:ascii="Arial Narrow" w:hAnsi="Arial Narrow"/>
                <w:b/>
                <w:sz w:val="28"/>
                <w:szCs w:val="28"/>
              </w:rPr>
            </w:pPr>
            <w:r>
              <w:rPr>
                <w:rFonts w:ascii="Arial Narrow" w:hAnsi="Arial Narrow"/>
                <w:b/>
                <w:sz w:val="28"/>
              </w:rPr>
              <w:t>Dienstpakete</w:t>
            </w:r>
          </w:p>
        </w:tc>
      </w:tr>
      <w:tr w:rsidR="00F65BAB" w:rsidRPr="00D14425" w14:paraId="52219990" w14:textId="77777777" w:rsidTr="00634018">
        <w:tc>
          <w:tcPr>
            <w:tcW w:w="103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0B4C9" w14:textId="77777777" w:rsidR="00F65BAB" w:rsidRPr="008B0CFC" w:rsidRDefault="00F65BAB" w:rsidP="00F65BAB">
            <w:pPr>
              <w:pStyle w:val="Default"/>
              <w:rPr>
                <w:b/>
                <w:bCs/>
                <w:sz w:val="20"/>
                <w:szCs w:val="20"/>
              </w:rPr>
            </w:pPr>
          </w:p>
          <w:p w14:paraId="00C43EBE" w14:textId="13DC8A33" w:rsidR="00F65BAB" w:rsidRPr="00F5569D" w:rsidRDefault="00985BD2" w:rsidP="00CF5E41">
            <w:pPr>
              <w:pStyle w:val="Default"/>
              <w:jc w:val="both"/>
              <w:rPr>
                <w:color w:val="auto"/>
                <w:sz w:val="20"/>
                <w:szCs w:val="20"/>
              </w:rPr>
            </w:pPr>
            <w:r>
              <w:rPr>
                <w:b/>
                <w:sz w:val="20"/>
              </w:rPr>
              <w:t>Definition:</w:t>
            </w:r>
            <w:r>
              <w:rPr>
                <w:sz w:val="20"/>
              </w:rPr>
              <w:t xml:space="preserve"> Ein Dienstpaket ist ein von einer oder mehreren verbundenen Anbieterinnen bereitgestelltes Angebot, das zwei oder mehrere Fernmeldedienste (ausschliesslich Festnetztelefonie, Festnetz-Breitbandinternet, Pay-TV, </w:t>
            </w:r>
            <w:r>
              <w:rPr>
                <w:color w:val="auto"/>
                <w:sz w:val="20"/>
              </w:rPr>
              <w:t>Mobiltelefonie und/oder mobile Daten</w:t>
            </w:r>
            <w:r>
              <w:rPr>
                <w:sz w:val="20"/>
              </w:rPr>
              <w:t xml:space="preserve">) umfasst, die zusammen (unter einer einzigen Bezeichnung mit einem einzigen Preis = </w:t>
            </w:r>
            <w:r>
              <w:rPr>
                <w:i/>
                <w:sz w:val="20"/>
              </w:rPr>
              <w:t xml:space="preserve">pure </w:t>
            </w:r>
            <w:proofErr w:type="spellStart"/>
            <w:r>
              <w:rPr>
                <w:i/>
                <w:sz w:val="20"/>
              </w:rPr>
              <w:t>bundles</w:t>
            </w:r>
            <w:proofErr w:type="spellEnd"/>
            <w:r>
              <w:rPr>
                <w:sz w:val="20"/>
              </w:rPr>
              <w:t xml:space="preserve">) oder getrennt (unter Ausnutzung zeitlich unbegrenzter Rabatte und/oder Werbeaktionen, die für die zusätzliche(n) Leistung(en) gewährt werden = </w:t>
            </w:r>
            <w:proofErr w:type="spellStart"/>
            <w:r>
              <w:rPr>
                <w:i/>
                <w:sz w:val="20"/>
              </w:rPr>
              <w:t>mixed</w:t>
            </w:r>
            <w:proofErr w:type="spellEnd"/>
            <w:r>
              <w:rPr>
                <w:i/>
                <w:sz w:val="20"/>
              </w:rPr>
              <w:t xml:space="preserve"> </w:t>
            </w:r>
            <w:proofErr w:type="spellStart"/>
            <w:r>
              <w:rPr>
                <w:i/>
                <w:sz w:val="20"/>
              </w:rPr>
              <w:t>bundles</w:t>
            </w:r>
            <w:proofErr w:type="spellEnd"/>
            <w:r>
              <w:rPr>
                <w:sz w:val="20"/>
              </w:rPr>
              <w:t xml:space="preserve">) gekauft werden können. Ebenfalls dazu gehören Dienste, die nur angeboten werden können, wenn sie mit einem oder mehreren anderen Diensten gekoppelt werden (= </w:t>
            </w:r>
            <w:proofErr w:type="spellStart"/>
            <w:r>
              <w:rPr>
                <w:i/>
                <w:sz w:val="20"/>
              </w:rPr>
              <w:t>tied</w:t>
            </w:r>
            <w:proofErr w:type="spellEnd"/>
            <w:r>
              <w:rPr>
                <w:i/>
                <w:sz w:val="20"/>
              </w:rPr>
              <w:t xml:space="preserve"> and </w:t>
            </w:r>
            <w:proofErr w:type="spellStart"/>
            <w:r>
              <w:rPr>
                <w:i/>
                <w:sz w:val="20"/>
              </w:rPr>
              <w:t>tying</w:t>
            </w:r>
            <w:proofErr w:type="spellEnd"/>
            <w:r>
              <w:rPr>
                <w:i/>
                <w:sz w:val="20"/>
              </w:rPr>
              <w:t xml:space="preserve"> </w:t>
            </w:r>
            <w:proofErr w:type="spellStart"/>
            <w:r>
              <w:rPr>
                <w:i/>
                <w:sz w:val="20"/>
              </w:rPr>
              <w:t>services</w:t>
            </w:r>
            <w:proofErr w:type="spellEnd"/>
            <w:r>
              <w:rPr>
                <w:sz w:val="20"/>
              </w:rPr>
              <w:t>).</w:t>
            </w:r>
          </w:p>
          <w:p w14:paraId="03A7A996" w14:textId="77777777" w:rsidR="00F65BAB" w:rsidRPr="00160AF0" w:rsidRDefault="00F65BAB" w:rsidP="008C38BD">
            <w:pPr>
              <w:tabs>
                <w:tab w:val="left" w:pos="1560"/>
              </w:tabs>
              <w:spacing w:before="40" w:after="40"/>
              <w:rPr>
                <w:rFonts w:ascii="Arial Narrow" w:hAnsi="Arial Narrow"/>
                <w:b/>
                <w:sz w:val="18"/>
                <w:szCs w:val="18"/>
              </w:rPr>
            </w:pPr>
          </w:p>
        </w:tc>
      </w:tr>
      <w:tr w:rsidR="009472F0" w:rsidRPr="00D14425" w14:paraId="289F69EC" w14:textId="77777777" w:rsidTr="00634018">
        <w:tc>
          <w:tcPr>
            <w:tcW w:w="714" w:type="dxa"/>
            <w:tcBorders>
              <w:top w:val="single" w:sz="4" w:space="0" w:color="auto"/>
            </w:tcBorders>
            <w:shd w:val="clear" w:color="auto" w:fill="FFFFFF" w:themeFill="background1"/>
            <w:vAlign w:val="center"/>
          </w:tcPr>
          <w:p w14:paraId="6E0D05E1" w14:textId="77777777" w:rsidR="009472F0" w:rsidRPr="00160AF0" w:rsidRDefault="009472F0" w:rsidP="008C38BD">
            <w:pPr>
              <w:tabs>
                <w:tab w:val="left" w:pos="1560"/>
              </w:tabs>
              <w:spacing w:before="40" w:after="40"/>
              <w:rPr>
                <w:rFonts w:ascii="Arial Narrow" w:hAnsi="Arial Narrow"/>
                <w:b/>
                <w:sz w:val="18"/>
                <w:szCs w:val="18"/>
              </w:rPr>
            </w:pPr>
            <w:r>
              <w:rPr>
                <w:rFonts w:ascii="Arial Narrow" w:hAnsi="Arial Narrow"/>
                <w:b/>
                <w:sz w:val="18"/>
              </w:rPr>
              <w:t>SG-1</w:t>
            </w:r>
          </w:p>
        </w:tc>
        <w:tc>
          <w:tcPr>
            <w:tcW w:w="9616" w:type="dxa"/>
            <w:gridSpan w:val="3"/>
            <w:tcBorders>
              <w:top w:val="single" w:sz="4" w:space="0" w:color="auto"/>
            </w:tcBorders>
            <w:shd w:val="clear" w:color="auto" w:fill="FFFFFF" w:themeFill="background1"/>
            <w:vAlign w:val="center"/>
          </w:tcPr>
          <w:p w14:paraId="04A77E28" w14:textId="3D14AA6B" w:rsidR="009472F0" w:rsidRPr="00160AF0" w:rsidRDefault="009472F0" w:rsidP="00634018">
            <w:pPr>
              <w:spacing w:before="40" w:after="40"/>
              <w:ind w:left="-85"/>
              <w:rPr>
                <w:rFonts w:ascii="Arial Narrow" w:hAnsi="Arial Narrow"/>
                <w:snapToGrid w:val="0"/>
                <w:sz w:val="18"/>
                <w:szCs w:val="18"/>
              </w:rPr>
            </w:pPr>
            <w:r>
              <w:rPr>
                <w:rFonts w:ascii="Arial Narrow" w:hAnsi="Arial Narrow"/>
                <w:b/>
                <w:snapToGrid w:val="0"/>
                <w:sz w:val="18"/>
              </w:rPr>
              <w:t xml:space="preserve">Anzahl Verträge für Dienstpakete für Endkundinnen und Endkunden am </w:t>
            </w:r>
            <w:r w:rsidR="00FB5C75">
              <w:rPr>
                <w:rFonts w:ascii="Arial Narrow" w:hAnsi="Arial Narrow"/>
                <w:b/>
                <w:snapToGrid w:val="0"/>
                <w:sz w:val="18"/>
              </w:rPr>
              <w:t>31.</w:t>
            </w:r>
            <w:proofErr w:type="gramStart"/>
            <w:r w:rsidR="00FB5C75">
              <w:rPr>
                <w:rFonts w:ascii="Arial Narrow" w:hAnsi="Arial Narrow"/>
                <w:b/>
                <w:snapToGrid w:val="0"/>
                <w:sz w:val="18"/>
              </w:rPr>
              <w:t>12.</w:t>
            </w:r>
            <w:r>
              <w:rPr>
                <w:rFonts w:ascii="Arial Narrow" w:hAnsi="Arial Narrow"/>
                <w:b/>
                <w:snapToGrid w:val="0"/>
                <w:sz w:val="18"/>
              </w:rPr>
              <w:t>.</w:t>
            </w:r>
            <w:proofErr w:type="gramEnd"/>
          </w:p>
        </w:tc>
      </w:tr>
      <w:tr w:rsidR="009472F0" w:rsidRPr="00D14425" w14:paraId="0E6B7D01" w14:textId="77777777" w:rsidTr="00634018">
        <w:tc>
          <w:tcPr>
            <w:tcW w:w="10326" w:type="dxa"/>
            <w:gridSpan w:val="4"/>
            <w:shd w:val="clear" w:color="auto" w:fill="D9D9D9" w:themeFill="background1" w:themeFillShade="D9"/>
            <w:vAlign w:val="center"/>
          </w:tcPr>
          <w:p w14:paraId="06AF4EB7" w14:textId="77777777" w:rsidR="009472F0" w:rsidRPr="00160AF0" w:rsidRDefault="009472F0" w:rsidP="008C38BD">
            <w:pPr>
              <w:spacing w:before="40" w:after="40"/>
              <w:rPr>
                <w:rFonts w:ascii="Arial Narrow" w:hAnsi="Arial Narrow"/>
                <w:b/>
                <w:i/>
                <w:snapToGrid w:val="0"/>
                <w:sz w:val="18"/>
                <w:szCs w:val="18"/>
              </w:rPr>
            </w:pPr>
            <w:r>
              <w:rPr>
                <w:rFonts w:ascii="Arial Narrow" w:hAnsi="Arial Narrow"/>
                <w:b/>
                <w:i/>
                <w:sz w:val="18"/>
              </w:rPr>
              <w:t>Double Play</w:t>
            </w:r>
            <w:r>
              <w:rPr>
                <w:rFonts w:ascii="Arial Narrow" w:hAnsi="Arial Narrow"/>
                <w:b/>
                <w:sz w:val="18"/>
              </w:rPr>
              <w:t xml:space="preserve"> auf Festnetz</w:t>
            </w:r>
          </w:p>
        </w:tc>
      </w:tr>
      <w:tr w:rsidR="009472F0" w:rsidRPr="00160AF0" w14:paraId="42B44367" w14:textId="77777777" w:rsidTr="00634018">
        <w:tc>
          <w:tcPr>
            <w:tcW w:w="7871" w:type="dxa"/>
            <w:gridSpan w:val="2"/>
            <w:shd w:val="clear" w:color="auto" w:fill="F2F2F2" w:themeFill="background1" w:themeFillShade="F2"/>
            <w:vAlign w:val="center"/>
          </w:tcPr>
          <w:p w14:paraId="4CA73D85" w14:textId="77777777" w:rsidR="009472F0" w:rsidRPr="00160AF0" w:rsidRDefault="009472F0" w:rsidP="008C38BD">
            <w:pPr>
              <w:spacing w:before="40" w:after="40"/>
              <w:rPr>
                <w:rFonts w:ascii="Arial Narrow" w:hAnsi="Arial Narrow"/>
                <w:snapToGrid w:val="0"/>
                <w:sz w:val="18"/>
                <w:szCs w:val="18"/>
                <w:lang w:eastAsia="it-IT"/>
              </w:rPr>
            </w:pPr>
            <w:r>
              <w:rPr>
                <w:rFonts w:ascii="Arial Narrow" w:hAnsi="Arial Narrow"/>
                <w:snapToGrid w:val="0"/>
                <w:sz w:val="18"/>
              </w:rPr>
              <w:t>Anzahl Verträge für Pakete mit Telefonie + Breitbandinternet</w:t>
            </w:r>
          </w:p>
        </w:tc>
        <w:tc>
          <w:tcPr>
            <w:tcW w:w="761" w:type="dxa"/>
            <w:tcBorders>
              <w:right w:val="single" w:sz="4" w:space="0" w:color="auto"/>
            </w:tcBorders>
            <w:shd w:val="clear" w:color="auto" w:fill="F2F2F2" w:themeFill="background1" w:themeFillShade="F2"/>
            <w:vAlign w:val="center"/>
          </w:tcPr>
          <w:p w14:paraId="46EFECF6"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SG1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6471" w14:textId="77777777" w:rsidR="009472F0" w:rsidRPr="00160AF0" w:rsidRDefault="009472F0" w:rsidP="008C38BD">
            <w:pPr>
              <w:tabs>
                <w:tab w:val="left" w:pos="1560"/>
              </w:tabs>
              <w:spacing w:before="40" w:after="40"/>
              <w:rPr>
                <w:rFonts w:ascii="Arial Narrow" w:hAnsi="Arial Narrow"/>
                <w:sz w:val="18"/>
                <w:szCs w:val="18"/>
              </w:rPr>
            </w:pPr>
          </w:p>
        </w:tc>
      </w:tr>
      <w:tr w:rsidR="009472F0" w:rsidRPr="00160AF0" w14:paraId="4DBC5CB4" w14:textId="77777777" w:rsidTr="00634018">
        <w:tc>
          <w:tcPr>
            <w:tcW w:w="7871" w:type="dxa"/>
            <w:gridSpan w:val="2"/>
            <w:shd w:val="clear" w:color="auto" w:fill="F2F2F2" w:themeFill="background1" w:themeFillShade="F2"/>
            <w:vAlign w:val="center"/>
          </w:tcPr>
          <w:p w14:paraId="188AA61B"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 xml:space="preserve">Anzahl Verträge für Pakete </w:t>
            </w:r>
            <w:r>
              <w:rPr>
                <w:rFonts w:ascii="Arial Narrow" w:hAnsi="Arial Narrow"/>
                <w:sz w:val="18"/>
              </w:rPr>
              <w:t>mit Breitbandinternet + Fernsehen</w:t>
            </w:r>
          </w:p>
        </w:tc>
        <w:tc>
          <w:tcPr>
            <w:tcW w:w="761" w:type="dxa"/>
            <w:tcBorders>
              <w:right w:val="single" w:sz="4" w:space="0" w:color="auto"/>
            </w:tcBorders>
            <w:shd w:val="clear" w:color="auto" w:fill="F2F2F2" w:themeFill="background1" w:themeFillShade="F2"/>
            <w:vAlign w:val="center"/>
          </w:tcPr>
          <w:p w14:paraId="1A130B90"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SG2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5E2A" w14:textId="77777777" w:rsidR="009472F0" w:rsidRPr="00160AF0" w:rsidRDefault="009472F0" w:rsidP="008C38BD">
            <w:pPr>
              <w:tabs>
                <w:tab w:val="left" w:pos="1560"/>
              </w:tabs>
              <w:spacing w:before="40" w:after="40"/>
              <w:rPr>
                <w:rFonts w:ascii="Arial Narrow" w:hAnsi="Arial Narrow"/>
                <w:sz w:val="18"/>
                <w:szCs w:val="18"/>
              </w:rPr>
            </w:pPr>
          </w:p>
        </w:tc>
      </w:tr>
      <w:tr w:rsidR="009472F0" w:rsidRPr="00160AF0" w14:paraId="368A60D3" w14:textId="77777777" w:rsidTr="00634018">
        <w:tc>
          <w:tcPr>
            <w:tcW w:w="7871" w:type="dxa"/>
            <w:gridSpan w:val="2"/>
            <w:shd w:val="clear" w:color="auto" w:fill="F2F2F2" w:themeFill="background1" w:themeFillShade="F2"/>
            <w:vAlign w:val="center"/>
          </w:tcPr>
          <w:p w14:paraId="4E3D515D" w14:textId="77777777" w:rsidR="009472F0" w:rsidRPr="00160AF0" w:rsidRDefault="009472F0" w:rsidP="00A32922">
            <w:pPr>
              <w:tabs>
                <w:tab w:val="left" w:pos="888"/>
              </w:tabs>
              <w:spacing w:before="40" w:after="40"/>
              <w:rPr>
                <w:rFonts w:ascii="Arial Narrow" w:hAnsi="Arial Narrow"/>
                <w:snapToGrid w:val="0"/>
                <w:sz w:val="18"/>
                <w:szCs w:val="18"/>
              </w:rPr>
            </w:pPr>
            <w:r>
              <w:rPr>
                <w:rFonts w:ascii="Arial Narrow" w:hAnsi="Arial Narrow"/>
                <w:snapToGrid w:val="0"/>
                <w:sz w:val="18"/>
              </w:rPr>
              <w:t>Anzahl Verträge für Pakete mit Telefonie + Fernsehen</w:t>
            </w:r>
          </w:p>
        </w:tc>
        <w:tc>
          <w:tcPr>
            <w:tcW w:w="761" w:type="dxa"/>
            <w:tcBorders>
              <w:right w:val="single" w:sz="4" w:space="0" w:color="auto"/>
            </w:tcBorders>
            <w:shd w:val="clear" w:color="auto" w:fill="F2F2F2" w:themeFill="background1" w:themeFillShade="F2"/>
            <w:vAlign w:val="center"/>
          </w:tcPr>
          <w:p w14:paraId="21672CD0"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SG5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DABE" w14:textId="77777777" w:rsidR="009472F0" w:rsidRPr="00160AF0" w:rsidRDefault="009472F0" w:rsidP="008C38BD">
            <w:pPr>
              <w:tabs>
                <w:tab w:val="left" w:pos="1560"/>
              </w:tabs>
              <w:spacing w:before="40" w:after="40"/>
              <w:rPr>
                <w:rFonts w:ascii="Arial Narrow" w:hAnsi="Arial Narrow"/>
                <w:sz w:val="18"/>
                <w:szCs w:val="18"/>
              </w:rPr>
            </w:pPr>
          </w:p>
        </w:tc>
      </w:tr>
      <w:tr w:rsidR="009472F0" w:rsidRPr="00D14425" w14:paraId="2C4411FC" w14:textId="77777777" w:rsidTr="00634018">
        <w:tc>
          <w:tcPr>
            <w:tcW w:w="10326" w:type="dxa"/>
            <w:gridSpan w:val="4"/>
            <w:shd w:val="clear" w:color="auto" w:fill="D9D9D9" w:themeFill="background1" w:themeFillShade="D9"/>
            <w:vAlign w:val="center"/>
          </w:tcPr>
          <w:p w14:paraId="75B14229" w14:textId="77777777" w:rsidR="009472F0" w:rsidRPr="00160AF0" w:rsidRDefault="009472F0" w:rsidP="008C38BD">
            <w:pPr>
              <w:spacing w:before="40" w:after="40"/>
              <w:rPr>
                <w:rFonts w:ascii="Arial Narrow" w:hAnsi="Arial Narrow"/>
                <w:b/>
                <w:i/>
                <w:snapToGrid w:val="0"/>
                <w:sz w:val="18"/>
                <w:szCs w:val="18"/>
              </w:rPr>
            </w:pPr>
            <w:r>
              <w:rPr>
                <w:rFonts w:ascii="Arial Narrow" w:hAnsi="Arial Narrow"/>
                <w:b/>
                <w:i/>
                <w:sz w:val="18"/>
              </w:rPr>
              <w:t>Triple Play</w:t>
            </w:r>
            <w:r>
              <w:rPr>
                <w:rFonts w:ascii="Arial Narrow" w:hAnsi="Arial Narrow"/>
                <w:b/>
                <w:sz w:val="18"/>
              </w:rPr>
              <w:t xml:space="preserve"> auf Festnetz</w:t>
            </w:r>
          </w:p>
        </w:tc>
      </w:tr>
      <w:tr w:rsidR="009472F0" w:rsidRPr="00160AF0" w14:paraId="6C218788" w14:textId="77777777" w:rsidTr="00634018">
        <w:tc>
          <w:tcPr>
            <w:tcW w:w="7871" w:type="dxa"/>
            <w:gridSpan w:val="2"/>
            <w:shd w:val="clear" w:color="auto" w:fill="F2F2F2" w:themeFill="background1" w:themeFillShade="F2"/>
            <w:vAlign w:val="center"/>
          </w:tcPr>
          <w:p w14:paraId="4A72CA63"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Anzahl Verträge für Pakete mit Telefonie + Breitbandinternet + Fernsehen</w:t>
            </w:r>
          </w:p>
        </w:tc>
        <w:tc>
          <w:tcPr>
            <w:tcW w:w="761" w:type="dxa"/>
            <w:tcBorders>
              <w:right w:val="single" w:sz="4" w:space="0" w:color="auto"/>
            </w:tcBorders>
            <w:shd w:val="clear" w:color="auto" w:fill="F2F2F2" w:themeFill="background1" w:themeFillShade="F2"/>
            <w:vAlign w:val="center"/>
          </w:tcPr>
          <w:p w14:paraId="30CB09A3" w14:textId="77777777" w:rsidR="009472F0" w:rsidRPr="00160AF0" w:rsidRDefault="009472F0" w:rsidP="008C38BD">
            <w:pPr>
              <w:spacing w:before="40" w:after="40"/>
              <w:rPr>
                <w:rFonts w:ascii="Arial Narrow" w:hAnsi="Arial Narrow"/>
                <w:snapToGrid w:val="0"/>
                <w:sz w:val="18"/>
                <w:szCs w:val="18"/>
              </w:rPr>
            </w:pPr>
            <w:r>
              <w:rPr>
                <w:rFonts w:ascii="Arial Narrow" w:hAnsi="Arial Narrow"/>
                <w:snapToGrid w:val="0"/>
                <w:sz w:val="18"/>
              </w:rPr>
              <w:t>SG7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D8B9A" w14:textId="77777777" w:rsidR="009472F0" w:rsidRPr="00160AF0" w:rsidRDefault="009472F0" w:rsidP="008C38BD">
            <w:pPr>
              <w:tabs>
                <w:tab w:val="left" w:pos="1560"/>
              </w:tabs>
              <w:spacing w:before="40" w:after="40"/>
              <w:rPr>
                <w:rFonts w:ascii="Arial Narrow" w:hAnsi="Arial Narrow"/>
                <w:sz w:val="18"/>
                <w:szCs w:val="18"/>
              </w:rPr>
            </w:pPr>
          </w:p>
        </w:tc>
      </w:tr>
      <w:tr w:rsidR="009472F0" w:rsidRPr="00D14425" w14:paraId="488C06BB" w14:textId="77777777" w:rsidTr="00634018">
        <w:tc>
          <w:tcPr>
            <w:tcW w:w="10326" w:type="dxa"/>
            <w:gridSpan w:val="4"/>
            <w:shd w:val="clear" w:color="auto" w:fill="D9D9D9" w:themeFill="background1" w:themeFillShade="D9"/>
            <w:vAlign w:val="center"/>
          </w:tcPr>
          <w:p w14:paraId="5D595E85" w14:textId="77777777" w:rsidR="009472F0" w:rsidRPr="007C222B" w:rsidRDefault="009472F0" w:rsidP="008C38BD">
            <w:pPr>
              <w:spacing w:before="40" w:after="40"/>
              <w:rPr>
                <w:rFonts w:ascii="Arial Narrow" w:hAnsi="Arial Narrow"/>
                <w:b/>
                <w:i/>
                <w:snapToGrid w:val="0"/>
                <w:sz w:val="18"/>
                <w:szCs w:val="18"/>
              </w:rPr>
            </w:pPr>
            <w:r>
              <w:rPr>
                <w:rFonts w:ascii="Arial Narrow" w:hAnsi="Arial Narrow"/>
                <w:b/>
                <w:i/>
                <w:sz w:val="18"/>
              </w:rPr>
              <w:t>Double Play</w:t>
            </w:r>
            <w:r>
              <w:rPr>
                <w:rFonts w:ascii="Arial Narrow" w:hAnsi="Arial Narrow"/>
                <w:b/>
                <w:sz w:val="18"/>
              </w:rPr>
              <w:t xml:space="preserve"> auf Fest- und Mobilfunknetz</w:t>
            </w:r>
          </w:p>
        </w:tc>
      </w:tr>
      <w:tr w:rsidR="008C469A" w:rsidRPr="00160AF0" w14:paraId="3E77C663" w14:textId="77777777" w:rsidTr="00634018">
        <w:tc>
          <w:tcPr>
            <w:tcW w:w="7871" w:type="dxa"/>
            <w:gridSpan w:val="2"/>
            <w:shd w:val="clear" w:color="auto" w:fill="F2F2F2" w:themeFill="background1" w:themeFillShade="F2"/>
            <w:vAlign w:val="center"/>
          </w:tcPr>
          <w:p w14:paraId="3EEB1BC9" w14:textId="13C8B16D" w:rsidR="008C469A" w:rsidRPr="007C222B" w:rsidRDefault="008C469A" w:rsidP="008C469A">
            <w:pPr>
              <w:spacing w:before="40" w:after="40"/>
              <w:rPr>
                <w:rFonts w:ascii="Arial Narrow" w:hAnsi="Arial Narrow"/>
                <w:snapToGrid w:val="0"/>
                <w:sz w:val="18"/>
                <w:szCs w:val="18"/>
              </w:rPr>
            </w:pPr>
            <w:r>
              <w:rPr>
                <w:rFonts w:ascii="Arial Narrow" w:hAnsi="Arial Narrow"/>
                <w:snapToGrid w:val="0"/>
                <w:sz w:val="18"/>
              </w:rPr>
              <w:t>Anzahl Verträge für Pakete mit Festnetztelefonie + Mobilfunktelefonie und/oder mobile Daten</w:t>
            </w:r>
          </w:p>
        </w:tc>
        <w:tc>
          <w:tcPr>
            <w:tcW w:w="761" w:type="dxa"/>
            <w:tcBorders>
              <w:right w:val="single" w:sz="4" w:space="0" w:color="auto"/>
            </w:tcBorders>
            <w:shd w:val="clear" w:color="auto" w:fill="F2F2F2" w:themeFill="background1" w:themeFillShade="F2"/>
            <w:vAlign w:val="center"/>
          </w:tcPr>
          <w:p w14:paraId="5C95BE6B" w14:textId="77777777" w:rsidR="008C469A" w:rsidRPr="007C222B" w:rsidRDefault="008C469A" w:rsidP="008C469A">
            <w:pPr>
              <w:spacing w:before="40" w:after="40"/>
              <w:rPr>
                <w:rFonts w:ascii="Arial Narrow" w:hAnsi="Arial Narrow"/>
                <w:snapToGrid w:val="0"/>
                <w:sz w:val="18"/>
                <w:szCs w:val="18"/>
              </w:rPr>
            </w:pPr>
            <w:r>
              <w:rPr>
                <w:rFonts w:ascii="Arial Narrow" w:hAnsi="Arial Narrow"/>
                <w:snapToGrid w:val="0"/>
                <w:sz w:val="18"/>
              </w:rPr>
              <w:t>SG4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6E4E3" w14:textId="77777777" w:rsidR="008C469A" w:rsidRPr="00160AF0" w:rsidRDefault="008C469A" w:rsidP="008C469A">
            <w:pPr>
              <w:tabs>
                <w:tab w:val="left" w:pos="1560"/>
              </w:tabs>
              <w:spacing w:before="40" w:after="40"/>
              <w:rPr>
                <w:rFonts w:ascii="Arial Narrow" w:hAnsi="Arial Narrow"/>
                <w:sz w:val="18"/>
                <w:szCs w:val="18"/>
              </w:rPr>
            </w:pPr>
          </w:p>
        </w:tc>
      </w:tr>
      <w:tr w:rsidR="008C469A" w:rsidRPr="00160AF0" w14:paraId="7D380978" w14:textId="77777777" w:rsidTr="00634018">
        <w:tc>
          <w:tcPr>
            <w:tcW w:w="7871" w:type="dxa"/>
            <w:gridSpan w:val="2"/>
            <w:shd w:val="clear" w:color="auto" w:fill="F2F2F2" w:themeFill="background1" w:themeFillShade="F2"/>
            <w:vAlign w:val="center"/>
          </w:tcPr>
          <w:p w14:paraId="1402896D" w14:textId="349BD0D6" w:rsidR="008C469A" w:rsidRPr="007C222B" w:rsidRDefault="008C469A" w:rsidP="008C469A">
            <w:pPr>
              <w:spacing w:before="40" w:after="40"/>
              <w:rPr>
                <w:rFonts w:ascii="Arial Narrow" w:hAnsi="Arial Narrow"/>
                <w:snapToGrid w:val="0"/>
                <w:sz w:val="18"/>
                <w:szCs w:val="18"/>
              </w:rPr>
            </w:pPr>
            <w:r>
              <w:rPr>
                <w:rFonts w:ascii="Arial Narrow" w:hAnsi="Arial Narrow"/>
                <w:snapToGrid w:val="0"/>
                <w:sz w:val="18"/>
              </w:rPr>
              <w:t>Anzahl Verträge für Pakete mit Mobilfunktelefonie und/oder mobile Daten + Festnetz-Breitbandinternet</w:t>
            </w:r>
          </w:p>
        </w:tc>
        <w:tc>
          <w:tcPr>
            <w:tcW w:w="761" w:type="dxa"/>
            <w:tcBorders>
              <w:right w:val="single" w:sz="4" w:space="0" w:color="auto"/>
            </w:tcBorders>
            <w:shd w:val="clear" w:color="auto" w:fill="F2F2F2" w:themeFill="background1" w:themeFillShade="F2"/>
            <w:vAlign w:val="center"/>
          </w:tcPr>
          <w:p w14:paraId="405EDCAF" w14:textId="77777777" w:rsidR="008C469A" w:rsidRPr="007C222B" w:rsidRDefault="008C469A" w:rsidP="008C469A">
            <w:pPr>
              <w:spacing w:before="40" w:after="40"/>
              <w:rPr>
                <w:rFonts w:ascii="Arial Narrow" w:hAnsi="Arial Narrow"/>
                <w:snapToGrid w:val="0"/>
                <w:sz w:val="18"/>
                <w:szCs w:val="18"/>
              </w:rPr>
            </w:pPr>
            <w:r>
              <w:rPr>
                <w:rFonts w:ascii="Arial Narrow" w:hAnsi="Arial Narrow"/>
                <w:snapToGrid w:val="0"/>
                <w:sz w:val="18"/>
              </w:rPr>
              <w:t>SG25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5075C" w14:textId="77777777" w:rsidR="008C469A" w:rsidRPr="00160AF0" w:rsidRDefault="008C469A" w:rsidP="008C469A">
            <w:pPr>
              <w:tabs>
                <w:tab w:val="left" w:pos="1560"/>
              </w:tabs>
              <w:spacing w:before="40" w:after="40"/>
              <w:rPr>
                <w:rFonts w:ascii="Arial Narrow" w:hAnsi="Arial Narrow"/>
                <w:sz w:val="18"/>
                <w:szCs w:val="18"/>
              </w:rPr>
            </w:pPr>
          </w:p>
        </w:tc>
      </w:tr>
      <w:tr w:rsidR="008C469A" w:rsidRPr="00160AF0" w14:paraId="5F786042" w14:textId="77777777" w:rsidTr="00634018">
        <w:tc>
          <w:tcPr>
            <w:tcW w:w="7871" w:type="dxa"/>
            <w:gridSpan w:val="2"/>
            <w:shd w:val="clear" w:color="auto" w:fill="F2F2F2" w:themeFill="background1" w:themeFillShade="F2"/>
            <w:vAlign w:val="center"/>
          </w:tcPr>
          <w:p w14:paraId="69D03182" w14:textId="705F3A2F" w:rsidR="008C469A" w:rsidRPr="007C222B" w:rsidRDefault="008C469A" w:rsidP="003F6D1A">
            <w:pPr>
              <w:spacing w:before="40" w:after="40"/>
              <w:rPr>
                <w:rFonts w:ascii="Arial Narrow" w:hAnsi="Arial Narrow"/>
                <w:snapToGrid w:val="0"/>
                <w:sz w:val="18"/>
                <w:szCs w:val="18"/>
              </w:rPr>
            </w:pPr>
            <w:r>
              <w:rPr>
                <w:rFonts w:ascii="Arial Narrow" w:hAnsi="Arial Narrow"/>
                <w:snapToGrid w:val="0"/>
                <w:sz w:val="18"/>
              </w:rPr>
              <w:t>Anzahl Verträge für Pakete mit Fernsehen + Mobilfunktelefonie und/oder mobile Daten</w:t>
            </w:r>
          </w:p>
        </w:tc>
        <w:tc>
          <w:tcPr>
            <w:tcW w:w="761" w:type="dxa"/>
            <w:tcBorders>
              <w:right w:val="single" w:sz="4" w:space="0" w:color="auto"/>
            </w:tcBorders>
            <w:shd w:val="clear" w:color="auto" w:fill="F2F2F2" w:themeFill="background1" w:themeFillShade="F2"/>
            <w:vAlign w:val="center"/>
          </w:tcPr>
          <w:p w14:paraId="73083E3C" w14:textId="77777777" w:rsidR="008C469A" w:rsidRPr="007C222B" w:rsidRDefault="006A6774" w:rsidP="008C469A">
            <w:pPr>
              <w:spacing w:before="40" w:after="40"/>
              <w:rPr>
                <w:rFonts w:ascii="Arial Narrow" w:hAnsi="Arial Narrow"/>
                <w:snapToGrid w:val="0"/>
                <w:sz w:val="18"/>
                <w:szCs w:val="18"/>
              </w:rPr>
            </w:pPr>
            <w:r>
              <w:rPr>
                <w:rFonts w:ascii="Arial Narrow" w:hAnsi="Arial Narrow"/>
                <w:snapToGrid w:val="0"/>
                <w:sz w:val="18"/>
              </w:rPr>
              <w:t>SG31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8739" w14:textId="77777777" w:rsidR="008C469A" w:rsidRPr="00160AF0" w:rsidRDefault="008C469A" w:rsidP="008C469A">
            <w:pPr>
              <w:tabs>
                <w:tab w:val="left" w:pos="1560"/>
              </w:tabs>
              <w:spacing w:before="40" w:after="40"/>
              <w:rPr>
                <w:rFonts w:ascii="Arial Narrow" w:hAnsi="Arial Narrow"/>
                <w:sz w:val="18"/>
                <w:szCs w:val="18"/>
              </w:rPr>
            </w:pPr>
          </w:p>
        </w:tc>
      </w:tr>
      <w:tr w:rsidR="008C469A" w:rsidRPr="00D14425" w14:paraId="4B161C1A" w14:textId="77777777" w:rsidTr="00634018">
        <w:tc>
          <w:tcPr>
            <w:tcW w:w="10326" w:type="dxa"/>
            <w:gridSpan w:val="4"/>
            <w:shd w:val="clear" w:color="auto" w:fill="D9D9D9" w:themeFill="background1" w:themeFillShade="D9"/>
            <w:vAlign w:val="center"/>
          </w:tcPr>
          <w:p w14:paraId="2811B9EA" w14:textId="77777777" w:rsidR="008C469A" w:rsidRPr="007C222B" w:rsidRDefault="008C469A" w:rsidP="008C469A">
            <w:pPr>
              <w:spacing w:before="40" w:after="40"/>
              <w:rPr>
                <w:rFonts w:ascii="Arial Narrow" w:hAnsi="Arial Narrow"/>
                <w:b/>
                <w:i/>
                <w:snapToGrid w:val="0"/>
                <w:sz w:val="18"/>
                <w:szCs w:val="18"/>
              </w:rPr>
            </w:pPr>
            <w:r>
              <w:rPr>
                <w:rFonts w:ascii="Arial Narrow" w:hAnsi="Arial Narrow"/>
                <w:b/>
                <w:i/>
                <w:sz w:val="18"/>
              </w:rPr>
              <w:t>Triple Play</w:t>
            </w:r>
            <w:r>
              <w:rPr>
                <w:rFonts w:ascii="Arial Narrow" w:hAnsi="Arial Narrow"/>
                <w:b/>
                <w:sz w:val="18"/>
              </w:rPr>
              <w:t xml:space="preserve"> auf Fest- und Mobilfunknetz</w:t>
            </w:r>
          </w:p>
        </w:tc>
      </w:tr>
      <w:tr w:rsidR="008C469A" w:rsidRPr="00160AF0" w14:paraId="486A8D68" w14:textId="77777777" w:rsidTr="00634018">
        <w:tc>
          <w:tcPr>
            <w:tcW w:w="7871" w:type="dxa"/>
            <w:gridSpan w:val="2"/>
            <w:shd w:val="clear" w:color="auto" w:fill="F2F2F2" w:themeFill="background1" w:themeFillShade="F2"/>
            <w:vAlign w:val="center"/>
          </w:tcPr>
          <w:p w14:paraId="2A40DFF9" w14:textId="68DBA933" w:rsidR="008C469A" w:rsidRPr="007C222B" w:rsidRDefault="008C469A" w:rsidP="008C469A">
            <w:pPr>
              <w:spacing w:before="40" w:after="40"/>
              <w:rPr>
                <w:rFonts w:ascii="Arial Narrow" w:hAnsi="Arial Narrow"/>
                <w:snapToGrid w:val="0"/>
                <w:sz w:val="18"/>
                <w:szCs w:val="18"/>
              </w:rPr>
            </w:pPr>
            <w:r>
              <w:rPr>
                <w:rFonts w:ascii="Arial Narrow" w:hAnsi="Arial Narrow"/>
                <w:snapToGrid w:val="0"/>
                <w:sz w:val="18"/>
              </w:rPr>
              <w:t>Anzahl Verträge für Pakete mit Festnetztelefonie + Festnetz-Breitbandinternet + Mobilfunktelefonie und/oder mobile Daten</w:t>
            </w:r>
          </w:p>
        </w:tc>
        <w:tc>
          <w:tcPr>
            <w:tcW w:w="761" w:type="dxa"/>
            <w:tcBorders>
              <w:right w:val="single" w:sz="4" w:space="0" w:color="auto"/>
            </w:tcBorders>
            <w:shd w:val="clear" w:color="auto" w:fill="F2F2F2" w:themeFill="background1" w:themeFillShade="F2"/>
            <w:vAlign w:val="center"/>
          </w:tcPr>
          <w:p w14:paraId="15DD14B9" w14:textId="77777777" w:rsidR="008C469A" w:rsidRPr="007C222B" w:rsidRDefault="006A6774" w:rsidP="008C469A">
            <w:pPr>
              <w:spacing w:before="40" w:after="40"/>
              <w:rPr>
                <w:rFonts w:ascii="Arial Narrow" w:hAnsi="Arial Narrow"/>
                <w:snapToGrid w:val="0"/>
                <w:sz w:val="18"/>
                <w:szCs w:val="18"/>
              </w:rPr>
            </w:pPr>
            <w:r>
              <w:rPr>
                <w:rFonts w:ascii="Arial Narrow" w:hAnsi="Arial Narrow"/>
                <w:snapToGrid w:val="0"/>
                <w:sz w:val="18"/>
              </w:rPr>
              <w:t>SG32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0B8B3" w14:textId="77777777" w:rsidR="008C469A" w:rsidRPr="00160AF0" w:rsidRDefault="008C469A" w:rsidP="008C469A">
            <w:pPr>
              <w:spacing w:before="40" w:after="40"/>
              <w:rPr>
                <w:rFonts w:ascii="Arial Narrow" w:hAnsi="Arial Narrow"/>
                <w:snapToGrid w:val="0"/>
                <w:sz w:val="18"/>
                <w:szCs w:val="18"/>
              </w:rPr>
            </w:pPr>
          </w:p>
        </w:tc>
      </w:tr>
      <w:tr w:rsidR="008C469A" w:rsidRPr="00160AF0" w14:paraId="69200201" w14:textId="77777777" w:rsidTr="00634018">
        <w:tc>
          <w:tcPr>
            <w:tcW w:w="7871" w:type="dxa"/>
            <w:gridSpan w:val="2"/>
            <w:shd w:val="clear" w:color="auto" w:fill="F2F2F2" w:themeFill="background1" w:themeFillShade="F2"/>
            <w:vAlign w:val="center"/>
          </w:tcPr>
          <w:p w14:paraId="3ABFBB94" w14:textId="63AE3AB9" w:rsidR="008C469A" w:rsidRPr="007C222B" w:rsidRDefault="00630648" w:rsidP="00630648">
            <w:pPr>
              <w:spacing w:before="40" w:after="40"/>
              <w:rPr>
                <w:rFonts w:ascii="Arial Narrow" w:hAnsi="Arial Narrow"/>
                <w:snapToGrid w:val="0"/>
                <w:sz w:val="18"/>
                <w:szCs w:val="18"/>
              </w:rPr>
            </w:pPr>
            <w:r>
              <w:rPr>
                <w:rFonts w:ascii="Arial Narrow" w:hAnsi="Arial Narrow"/>
                <w:snapToGrid w:val="0"/>
                <w:sz w:val="18"/>
              </w:rPr>
              <w:t>Anzahl Verträge für Pakete mit Festnetz-Breitbandinternet + Fernsehen + Mobilfunktelefonie und/oder mobile Daten</w:t>
            </w:r>
          </w:p>
        </w:tc>
        <w:tc>
          <w:tcPr>
            <w:tcW w:w="761" w:type="dxa"/>
            <w:tcBorders>
              <w:right w:val="single" w:sz="4" w:space="0" w:color="auto"/>
            </w:tcBorders>
            <w:shd w:val="clear" w:color="auto" w:fill="F2F2F2" w:themeFill="background1" w:themeFillShade="F2"/>
            <w:vAlign w:val="center"/>
          </w:tcPr>
          <w:p w14:paraId="688BECB6" w14:textId="77777777" w:rsidR="008C469A" w:rsidRPr="007C222B" w:rsidRDefault="006A6774" w:rsidP="008C469A">
            <w:pPr>
              <w:spacing w:before="40" w:after="40"/>
              <w:rPr>
                <w:rFonts w:ascii="Arial Narrow" w:hAnsi="Arial Narrow"/>
                <w:snapToGrid w:val="0"/>
                <w:sz w:val="18"/>
                <w:szCs w:val="18"/>
              </w:rPr>
            </w:pPr>
            <w:r>
              <w:rPr>
                <w:rFonts w:ascii="Arial Narrow" w:hAnsi="Arial Narrow"/>
                <w:snapToGrid w:val="0"/>
                <w:sz w:val="18"/>
              </w:rPr>
              <w:t>SG33</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4FB0D" w14:textId="77777777" w:rsidR="008C469A" w:rsidRPr="00160AF0" w:rsidRDefault="008C469A" w:rsidP="008C469A">
            <w:pPr>
              <w:spacing w:before="40" w:after="40"/>
              <w:rPr>
                <w:rFonts w:ascii="Arial Narrow" w:hAnsi="Arial Narrow"/>
                <w:snapToGrid w:val="0"/>
                <w:sz w:val="18"/>
                <w:szCs w:val="18"/>
              </w:rPr>
            </w:pPr>
          </w:p>
        </w:tc>
      </w:tr>
      <w:tr w:rsidR="00630648" w:rsidRPr="00160AF0" w14:paraId="45AFF8FE" w14:textId="77777777" w:rsidTr="00634018">
        <w:tc>
          <w:tcPr>
            <w:tcW w:w="7871" w:type="dxa"/>
            <w:gridSpan w:val="2"/>
            <w:shd w:val="clear" w:color="auto" w:fill="F2F2F2" w:themeFill="background1" w:themeFillShade="F2"/>
            <w:vAlign w:val="center"/>
          </w:tcPr>
          <w:p w14:paraId="0BF9C9DE" w14:textId="70248902" w:rsidR="00630648" w:rsidRPr="007C222B" w:rsidRDefault="00630648" w:rsidP="00630648">
            <w:pPr>
              <w:spacing w:before="40" w:after="40"/>
              <w:rPr>
                <w:rFonts w:ascii="Arial Narrow" w:hAnsi="Arial Narrow"/>
                <w:snapToGrid w:val="0"/>
                <w:sz w:val="18"/>
                <w:szCs w:val="18"/>
              </w:rPr>
            </w:pPr>
            <w:r>
              <w:rPr>
                <w:rFonts w:ascii="Arial Narrow" w:hAnsi="Arial Narrow"/>
                <w:snapToGrid w:val="0"/>
                <w:sz w:val="18"/>
              </w:rPr>
              <w:t>Anzahl Verträge für Pakete mit Festnetztelefonie + Fernsehen + Mobilfunktelefonie und/oder mobile Daten</w:t>
            </w:r>
          </w:p>
        </w:tc>
        <w:tc>
          <w:tcPr>
            <w:tcW w:w="761" w:type="dxa"/>
            <w:tcBorders>
              <w:right w:val="single" w:sz="4" w:space="0" w:color="auto"/>
            </w:tcBorders>
            <w:shd w:val="clear" w:color="auto" w:fill="F2F2F2" w:themeFill="background1" w:themeFillShade="F2"/>
            <w:vAlign w:val="center"/>
          </w:tcPr>
          <w:p w14:paraId="08C1F389" w14:textId="77777777" w:rsidR="00630648" w:rsidRPr="007C222B" w:rsidRDefault="006A6774" w:rsidP="00630648">
            <w:pPr>
              <w:spacing w:before="40" w:after="40"/>
              <w:rPr>
                <w:rFonts w:ascii="Arial Narrow" w:hAnsi="Arial Narrow"/>
                <w:snapToGrid w:val="0"/>
                <w:sz w:val="18"/>
                <w:szCs w:val="18"/>
              </w:rPr>
            </w:pPr>
            <w:r>
              <w:rPr>
                <w:rFonts w:ascii="Arial Narrow" w:hAnsi="Arial Narrow"/>
                <w:snapToGrid w:val="0"/>
                <w:sz w:val="18"/>
              </w:rPr>
              <w:t>SG34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896DB" w14:textId="77777777" w:rsidR="00630648" w:rsidRPr="00160AF0" w:rsidRDefault="00630648" w:rsidP="00630648">
            <w:pPr>
              <w:spacing w:before="40" w:after="40"/>
              <w:rPr>
                <w:rFonts w:ascii="Arial Narrow" w:hAnsi="Arial Narrow"/>
                <w:snapToGrid w:val="0"/>
                <w:sz w:val="18"/>
                <w:szCs w:val="18"/>
              </w:rPr>
            </w:pPr>
          </w:p>
        </w:tc>
      </w:tr>
      <w:tr w:rsidR="00630648" w:rsidRPr="00D14425" w14:paraId="1BAEAC9A" w14:textId="77777777" w:rsidTr="00634018">
        <w:tc>
          <w:tcPr>
            <w:tcW w:w="7871" w:type="dxa"/>
            <w:gridSpan w:val="2"/>
            <w:shd w:val="clear" w:color="auto" w:fill="F2F2F2" w:themeFill="background1" w:themeFillShade="F2"/>
            <w:vAlign w:val="center"/>
          </w:tcPr>
          <w:p w14:paraId="0AF01346" w14:textId="77777777" w:rsidR="00630648" w:rsidRPr="007C222B" w:rsidRDefault="00630648" w:rsidP="00630648">
            <w:pPr>
              <w:spacing w:before="40" w:after="40"/>
              <w:rPr>
                <w:rFonts w:ascii="Arial Narrow" w:hAnsi="Arial Narrow"/>
                <w:snapToGrid w:val="0"/>
                <w:sz w:val="18"/>
                <w:szCs w:val="18"/>
              </w:rPr>
            </w:pPr>
            <w:proofErr w:type="spellStart"/>
            <w:r>
              <w:rPr>
                <w:rFonts w:ascii="Arial Narrow" w:hAnsi="Arial Narrow"/>
                <w:b/>
                <w:i/>
                <w:sz w:val="18"/>
              </w:rPr>
              <w:t>Quadruple</w:t>
            </w:r>
            <w:proofErr w:type="spellEnd"/>
            <w:r>
              <w:rPr>
                <w:rFonts w:ascii="Arial Narrow" w:hAnsi="Arial Narrow"/>
                <w:b/>
                <w:i/>
                <w:sz w:val="18"/>
              </w:rPr>
              <w:t xml:space="preserve"> Play</w:t>
            </w:r>
            <w:r>
              <w:rPr>
                <w:rFonts w:ascii="Arial Narrow" w:hAnsi="Arial Narrow"/>
                <w:b/>
                <w:sz w:val="18"/>
              </w:rPr>
              <w:t xml:space="preserve"> auf Fest- und Mobilfunknetz</w:t>
            </w:r>
          </w:p>
        </w:tc>
        <w:tc>
          <w:tcPr>
            <w:tcW w:w="761" w:type="dxa"/>
            <w:tcBorders>
              <w:right w:val="single" w:sz="4" w:space="0" w:color="auto"/>
            </w:tcBorders>
            <w:shd w:val="clear" w:color="auto" w:fill="F2F2F2" w:themeFill="background1" w:themeFillShade="F2"/>
            <w:vAlign w:val="center"/>
          </w:tcPr>
          <w:p w14:paraId="37202698" w14:textId="77777777" w:rsidR="00630648" w:rsidRPr="007C222B" w:rsidRDefault="00630648" w:rsidP="00630648">
            <w:pPr>
              <w:spacing w:before="40" w:after="40"/>
              <w:rPr>
                <w:rFonts w:ascii="Arial Narrow" w:hAnsi="Arial Narrow"/>
                <w:snapToGrid w:val="0"/>
                <w:sz w:val="18"/>
                <w:szCs w:val="18"/>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79A" w14:textId="77777777" w:rsidR="00630648" w:rsidRPr="00160AF0" w:rsidRDefault="00630648" w:rsidP="00630648">
            <w:pPr>
              <w:spacing w:before="40" w:after="40"/>
              <w:rPr>
                <w:rFonts w:ascii="Arial Narrow" w:hAnsi="Arial Narrow"/>
                <w:snapToGrid w:val="0"/>
                <w:sz w:val="18"/>
                <w:szCs w:val="18"/>
              </w:rPr>
            </w:pPr>
          </w:p>
        </w:tc>
      </w:tr>
      <w:tr w:rsidR="00630648" w:rsidRPr="00160AF0" w14:paraId="28CCFC2D" w14:textId="77777777" w:rsidTr="00634018">
        <w:tc>
          <w:tcPr>
            <w:tcW w:w="7871" w:type="dxa"/>
            <w:gridSpan w:val="2"/>
            <w:shd w:val="clear" w:color="auto" w:fill="F2F2F2" w:themeFill="background1" w:themeFillShade="F2"/>
            <w:vAlign w:val="center"/>
          </w:tcPr>
          <w:p w14:paraId="17205AE0" w14:textId="0DAB415C" w:rsidR="00630648" w:rsidRPr="007C222B" w:rsidRDefault="00630648" w:rsidP="00630648">
            <w:pPr>
              <w:spacing w:before="40" w:after="40"/>
              <w:rPr>
                <w:rFonts w:ascii="Arial Narrow" w:hAnsi="Arial Narrow"/>
                <w:snapToGrid w:val="0"/>
                <w:sz w:val="18"/>
                <w:szCs w:val="18"/>
              </w:rPr>
            </w:pPr>
            <w:r>
              <w:rPr>
                <w:rFonts w:ascii="Arial Narrow" w:hAnsi="Arial Narrow"/>
                <w:snapToGrid w:val="0"/>
                <w:sz w:val="18"/>
              </w:rPr>
              <w:t>Anzahl Verträge für Pakete mit Festnetztelefonie + Festnetz-Breitbandinternet + Fernsehen + Mobilfunktelefonie und/oder mobile Daten</w:t>
            </w:r>
          </w:p>
        </w:tc>
        <w:tc>
          <w:tcPr>
            <w:tcW w:w="761" w:type="dxa"/>
            <w:tcBorders>
              <w:right w:val="single" w:sz="4" w:space="0" w:color="auto"/>
            </w:tcBorders>
            <w:shd w:val="clear" w:color="auto" w:fill="F2F2F2" w:themeFill="background1" w:themeFillShade="F2"/>
            <w:vAlign w:val="center"/>
          </w:tcPr>
          <w:p w14:paraId="4F4B0F6D" w14:textId="77777777" w:rsidR="00630648" w:rsidRPr="007C222B" w:rsidRDefault="006A6774" w:rsidP="00630648">
            <w:pPr>
              <w:spacing w:before="40" w:after="40"/>
              <w:rPr>
                <w:rFonts w:ascii="Arial Narrow" w:hAnsi="Arial Narrow"/>
                <w:snapToGrid w:val="0"/>
                <w:sz w:val="18"/>
                <w:szCs w:val="18"/>
              </w:rPr>
            </w:pPr>
            <w:r>
              <w:rPr>
                <w:rFonts w:ascii="Arial Narrow" w:hAnsi="Arial Narrow"/>
                <w:snapToGrid w:val="0"/>
                <w:sz w:val="18"/>
              </w:rPr>
              <w:t>SG35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BB074" w14:textId="77777777" w:rsidR="00630648" w:rsidRPr="00160AF0" w:rsidRDefault="00630648" w:rsidP="00630648">
            <w:pPr>
              <w:spacing w:before="40" w:after="40"/>
              <w:rPr>
                <w:rFonts w:ascii="Arial Narrow" w:hAnsi="Arial Narrow"/>
                <w:snapToGrid w:val="0"/>
                <w:sz w:val="18"/>
                <w:szCs w:val="18"/>
              </w:rPr>
            </w:pPr>
          </w:p>
        </w:tc>
      </w:tr>
      <w:tr w:rsidR="00630648" w:rsidRPr="00160AF0" w14:paraId="3C2D7DB5" w14:textId="77777777" w:rsidTr="00634018">
        <w:tc>
          <w:tcPr>
            <w:tcW w:w="10326" w:type="dxa"/>
            <w:gridSpan w:val="4"/>
            <w:shd w:val="clear" w:color="auto" w:fill="D9D9D9" w:themeFill="background1" w:themeFillShade="D9"/>
            <w:vAlign w:val="center"/>
          </w:tcPr>
          <w:p w14:paraId="5AF3205D" w14:textId="77777777" w:rsidR="00630648" w:rsidRPr="00160AF0" w:rsidRDefault="00630648" w:rsidP="00630648">
            <w:pPr>
              <w:spacing w:before="40" w:after="40"/>
              <w:rPr>
                <w:rFonts w:ascii="Arial Narrow" w:hAnsi="Arial Narrow"/>
                <w:b/>
                <w:i/>
                <w:snapToGrid w:val="0"/>
                <w:sz w:val="18"/>
                <w:szCs w:val="18"/>
              </w:rPr>
            </w:pPr>
            <w:r>
              <w:rPr>
                <w:rFonts w:ascii="Arial Narrow" w:hAnsi="Arial Narrow"/>
                <w:b/>
                <w:sz w:val="18"/>
              </w:rPr>
              <w:t>Andere Angebote</w:t>
            </w:r>
          </w:p>
        </w:tc>
      </w:tr>
      <w:tr w:rsidR="00630648" w:rsidRPr="00160AF0" w14:paraId="7B486136" w14:textId="77777777" w:rsidTr="00634018">
        <w:tc>
          <w:tcPr>
            <w:tcW w:w="7871" w:type="dxa"/>
            <w:gridSpan w:val="2"/>
            <w:tcBorders>
              <w:bottom w:val="single" w:sz="4" w:space="0" w:color="auto"/>
            </w:tcBorders>
            <w:shd w:val="clear" w:color="auto" w:fill="F2F2F2" w:themeFill="background1" w:themeFillShade="F2"/>
            <w:vAlign w:val="center"/>
          </w:tcPr>
          <w:p w14:paraId="383C4E23" w14:textId="77777777" w:rsidR="00630648" w:rsidRPr="00160AF0" w:rsidRDefault="00630648" w:rsidP="00630648">
            <w:pPr>
              <w:spacing w:before="40" w:after="40"/>
              <w:rPr>
                <w:rFonts w:ascii="Arial Narrow" w:hAnsi="Arial Narrow"/>
                <w:snapToGrid w:val="0"/>
                <w:sz w:val="18"/>
                <w:szCs w:val="18"/>
              </w:rPr>
            </w:pPr>
            <w:r>
              <w:rPr>
                <w:rFonts w:ascii="Arial Narrow" w:hAnsi="Arial Narrow"/>
                <w:snapToGrid w:val="0"/>
                <w:sz w:val="18"/>
              </w:rPr>
              <w:t xml:space="preserve">Anzahl Verträge für andere Angebote </w:t>
            </w:r>
          </w:p>
        </w:tc>
        <w:tc>
          <w:tcPr>
            <w:tcW w:w="761" w:type="dxa"/>
            <w:tcBorders>
              <w:bottom w:val="single" w:sz="4" w:space="0" w:color="auto"/>
              <w:right w:val="single" w:sz="4" w:space="0" w:color="auto"/>
            </w:tcBorders>
            <w:shd w:val="clear" w:color="auto" w:fill="F2F2F2" w:themeFill="background1" w:themeFillShade="F2"/>
            <w:vAlign w:val="center"/>
          </w:tcPr>
          <w:p w14:paraId="7C8E7631" w14:textId="77777777" w:rsidR="00630648" w:rsidRPr="00160AF0" w:rsidRDefault="00630648" w:rsidP="00630648">
            <w:pPr>
              <w:spacing w:before="40" w:after="40"/>
              <w:rPr>
                <w:rFonts w:ascii="Arial Narrow" w:hAnsi="Arial Narrow"/>
                <w:snapToGrid w:val="0"/>
                <w:sz w:val="18"/>
                <w:szCs w:val="18"/>
              </w:rPr>
            </w:pPr>
            <w:r>
              <w:rPr>
                <w:rFonts w:ascii="Arial Narrow" w:hAnsi="Arial Narrow"/>
                <w:snapToGrid w:val="0"/>
                <w:sz w:val="18"/>
              </w:rPr>
              <w:t>SG26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94212" w14:textId="77777777" w:rsidR="00630648" w:rsidRPr="00160AF0" w:rsidRDefault="00630648" w:rsidP="00630648">
            <w:pPr>
              <w:spacing w:before="40" w:after="40"/>
              <w:rPr>
                <w:rFonts w:ascii="Arial Narrow" w:hAnsi="Arial Narrow"/>
                <w:snapToGrid w:val="0"/>
                <w:sz w:val="18"/>
                <w:szCs w:val="18"/>
              </w:rPr>
            </w:pPr>
          </w:p>
        </w:tc>
      </w:tr>
      <w:tr w:rsidR="00630648" w:rsidRPr="00D14425" w14:paraId="3FE931F4" w14:textId="77777777" w:rsidTr="00634018">
        <w:trPr>
          <w:trHeight w:val="1426"/>
        </w:trPr>
        <w:tc>
          <w:tcPr>
            <w:tcW w:w="103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6490F" w14:textId="7627EC0A" w:rsidR="00630648" w:rsidRPr="00160AF0" w:rsidRDefault="00630648" w:rsidP="00630648">
            <w:pPr>
              <w:spacing w:before="40" w:after="40"/>
              <w:rPr>
                <w:rFonts w:ascii="Arial Narrow" w:hAnsi="Arial Narrow"/>
                <w:snapToGrid w:val="0"/>
                <w:sz w:val="18"/>
                <w:szCs w:val="18"/>
              </w:rPr>
            </w:pPr>
            <w:r>
              <w:rPr>
                <w:rFonts w:ascii="Arial Narrow" w:hAnsi="Arial Narrow"/>
                <w:snapToGrid w:val="0"/>
                <w:sz w:val="18"/>
              </w:rPr>
              <w:t>Bitte geben Sie die Zusammensetzung jedes anderen angebotenen Pakets (Telefonie + Breitbandinternet + Fernsehen, Fest- oder Mobilfunknetz) sowie die Anzahl Verträge für jedes Angebot an:</w:t>
            </w:r>
          </w:p>
          <w:p w14:paraId="2BED90A7" w14:textId="77777777" w:rsidR="00630648" w:rsidRPr="00160AF0" w:rsidRDefault="00630648" w:rsidP="00630648">
            <w:pPr>
              <w:spacing w:before="40" w:after="40"/>
              <w:rPr>
                <w:rFonts w:ascii="Arial Narrow" w:hAnsi="Arial Narrow"/>
                <w:snapToGrid w:val="0"/>
                <w:sz w:val="18"/>
                <w:szCs w:val="18"/>
              </w:rPr>
            </w:pPr>
          </w:p>
          <w:p w14:paraId="53D32617" w14:textId="77777777" w:rsidR="00630648" w:rsidRPr="00160AF0" w:rsidRDefault="00630648" w:rsidP="00630648">
            <w:pPr>
              <w:spacing w:before="40" w:after="40"/>
              <w:rPr>
                <w:rFonts w:ascii="Arial Narrow" w:hAnsi="Arial Narrow"/>
                <w:snapToGrid w:val="0"/>
                <w:sz w:val="18"/>
                <w:szCs w:val="18"/>
              </w:rPr>
            </w:pPr>
          </w:p>
          <w:p w14:paraId="66692EDF" w14:textId="77777777" w:rsidR="00630648" w:rsidRPr="00160AF0" w:rsidRDefault="00630648" w:rsidP="00630648">
            <w:pPr>
              <w:spacing w:before="40" w:after="40"/>
              <w:rPr>
                <w:rFonts w:ascii="Arial Narrow" w:hAnsi="Arial Narrow"/>
                <w:snapToGrid w:val="0"/>
                <w:sz w:val="18"/>
                <w:szCs w:val="18"/>
              </w:rPr>
            </w:pPr>
          </w:p>
          <w:p w14:paraId="6C381E24" w14:textId="77777777" w:rsidR="00630648" w:rsidRPr="00160AF0" w:rsidRDefault="00630648" w:rsidP="00630648">
            <w:pPr>
              <w:spacing w:before="40" w:after="40"/>
              <w:rPr>
                <w:rFonts w:ascii="Arial Narrow" w:hAnsi="Arial Narrow"/>
                <w:snapToGrid w:val="0"/>
                <w:sz w:val="18"/>
                <w:szCs w:val="18"/>
              </w:rPr>
            </w:pPr>
          </w:p>
        </w:tc>
      </w:tr>
    </w:tbl>
    <w:p w14:paraId="702E469D" w14:textId="77777777" w:rsidR="00E5763C" w:rsidRPr="00160AF0" w:rsidRDefault="00E5763C" w:rsidP="008C38BD">
      <w:pPr>
        <w:tabs>
          <w:tab w:val="left" w:pos="1560"/>
        </w:tabs>
        <w:spacing w:before="40" w:after="40"/>
        <w:rPr>
          <w:rFonts w:ascii="Arial Narrow" w:hAnsi="Arial Narrow"/>
          <w:sz w:val="18"/>
          <w:szCs w:val="18"/>
        </w:rPr>
      </w:pPr>
    </w:p>
    <w:p w14:paraId="3A57E13B" w14:textId="77777777" w:rsidR="00047C62" w:rsidRPr="00160AF0" w:rsidRDefault="00047C62" w:rsidP="008C38BD">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7"/>
        <w:gridCol w:w="9485"/>
      </w:tblGrid>
      <w:tr w:rsidR="00F41DD7" w:rsidRPr="00D14425" w14:paraId="3E2C07A7" w14:textId="77777777" w:rsidTr="00160AF0">
        <w:tc>
          <w:tcPr>
            <w:tcW w:w="987" w:type="dxa"/>
            <w:shd w:val="clear" w:color="auto" w:fill="FFFFFF" w:themeFill="background1"/>
            <w:vAlign w:val="center"/>
          </w:tcPr>
          <w:p w14:paraId="5868795C" w14:textId="77777777" w:rsidR="00F41DD7" w:rsidRPr="00924C2A" w:rsidRDefault="00F41DD7" w:rsidP="008C38BD">
            <w:pPr>
              <w:tabs>
                <w:tab w:val="left" w:pos="1560"/>
              </w:tabs>
              <w:spacing w:before="40" w:after="40"/>
              <w:rPr>
                <w:rFonts w:ascii="Arial Narrow" w:hAnsi="Arial Narrow"/>
                <w:b/>
                <w:sz w:val="28"/>
                <w:szCs w:val="28"/>
              </w:rPr>
            </w:pPr>
            <w:r>
              <w:rPr>
                <w:rFonts w:ascii="Arial Narrow" w:hAnsi="Arial Narrow"/>
                <w:b/>
                <w:sz w:val="28"/>
              </w:rPr>
              <w:t>RT</w:t>
            </w:r>
          </w:p>
        </w:tc>
        <w:tc>
          <w:tcPr>
            <w:tcW w:w="9485" w:type="dxa"/>
            <w:shd w:val="clear" w:color="auto" w:fill="FFFFFF" w:themeFill="background1"/>
            <w:vAlign w:val="center"/>
          </w:tcPr>
          <w:p w14:paraId="3B04B1F6" w14:textId="77777777" w:rsidR="00F41DD7" w:rsidRPr="00924C2A" w:rsidRDefault="009472F0" w:rsidP="008C38BD">
            <w:pPr>
              <w:tabs>
                <w:tab w:val="left" w:pos="1560"/>
              </w:tabs>
              <w:spacing w:before="40" w:after="40"/>
              <w:rPr>
                <w:rFonts w:ascii="Arial Narrow" w:hAnsi="Arial Narrow"/>
                <w:b/>
                <w:sz w:val="28"/>
                <w:szCs w:val="28"/>
              </w:rPr>
            </w:pPr>
            <w:r>
              <w:rPr>
                <w:rFonts w:ascii="Arial Narrow" w:hAnsi="Arial Narrow"/>
                <w:b/>
                <w:snapToGrid w:val="0"/>
                <w:sz w:val="28"/>
              </w:rPr>
              <w:t>Bemerkungen zu den technischen Daten</w:t>
            </w:r>
          </w:p>
        </w:tc>
      </w:tr>
      <w:tr w:rsidR="00F41DD7" w:rsidRPr="00D14425" w14:paraId="7BB821F6" w14:textId="77777777" w:rsidTr="00160AF0">
        <w:tc>
          <w:tcPr>
            <w:tcW w:w="987" w:type="dxa"/>
            <w:shd w:val="clear" w:color="auto" w:fill="FFFFFF" w:themeFill="background1"/>
            <w:vAlign w:val="center"/>
          </w:tcPr>
          <w:p w14:paraId="3A2E70FA" w14:textId="77777777" w:rsidR="00F41DD7" w:rsidRPr="00160AF0" w:rsidRDefault="00F41DD7" w:rsidP="008C38BD">
            <w:pPr>
              <w:tabs>
                <w:tab w:val="left" w:pos="1560"/>
              </w:tabs>
              <w:spacing w:before="40" w:after="40"/>
              <w:rPr>
                <w:rFonts w:ascii="Arial Narrow" w:hAnsi="Arial Narrow"/>
                <w:b/>
                <w:sz w:val="18"/>
                <w:szCs w:val="18"/>
              </w:rPr>
            </w:pPr>
          </w:p>
        </w:tc>
        <w:tc>
          <w:tcPr>
            <w:tcW w:w="9485" w:type="dxa"/>
            <w:shd w:val="clear" w:color="auto" w:fill="FFFFFF" w:themeFill="background1"/>
            <w:vAlign w:val="center"/>
          </w:tcPr>
          <w:p w14:paraId="22B10276" w14:textId="77777777" w:rsidR="00F41DD7" w:rsidRPr="00160AF0" w:rsidRDefault="00F41DD7" w:rsidP="008C38BD">
            <w:pPr>
              <w:tabs>
                <w:tab w:val="left" w:pos="1560"/>
              </w:tabs>
              <w:spacing w:before="40" w:after="40"/>
              <w:rPr>
                <w:rFonts w:ascii="Arial Narrow" w:hAnsi="Arial Narrow"/>
                <w:b/>
                <w:sz w:val="18"/>
                <w:szCs w:val="18"/>
              </w:rPr>
            </w:pPr>
          </w:p>
        </w:tc>
      </w:tr>
      <w:tr w:rsidR="00F41DD7" w:rsidRPr="00160AF0" w14:paraId="1298CBD8" w14:textId="77777777" w:rsidTr="00160AF0">
        <w:tc>
          <w:tcPr>
            <w:tcW w:w="10472" w:type="dxa"/>
            <w:gridSpan w:val="2"/>
            <w:shd w:val="clear" w:color="auto" w:fill="FFFFFF" w:themeFill="background1"/>
            <w:vAlign w:val="center"/>
          </w:tcPr>
          <w:p w14:paraId="61FBC3F0" w14:textId="7B384802" w:rsidR="00F41DD7" w:rsidRPr="00160AF0" w:rsidRDefault="009472F0" w:rsidP="00E70FF5">
            <w:pPr>
              <w:tabs>
                <w:tab w:val="left" w:pos="1560"/>
              </w:tabs>
              <w:spacing w:before="40" w:after="40"/>
              <w:rPr>
                <w:rFonts w:ascii="Arial Narrow" w:hAnsi="Arial Narrow"/>
                <w:sz w:val="18"/>
                <w:szCs w:val="18"/>
              </w:rPr>
            </w:pPr>
            <w:r>
              <w:rPr>
                <w:rFonts w:ascii="Arial Narrow" w:hAnsi="Arial Narrow"/>
                <w:b/>
                <w:snapToGrid w:val="0"/>
                <w:sz w:val="18"/>
              </w:rPr>
              <w:t>Ihre Bemerkungen:</w:t>
            </w:r>
          </w:p>
        </w:tc>
      </w:tr>
      <w:tr w:rsidR="00F41DD7" w:rsidRPr="00160AF0" w14:paraId="70B0BCA8" w14:textId="77777777" w:rsidTr="00160AF0">
        <w:tc>
          <w:tcPr>
            <w:tcW w:w="10472" w:type="dxa"/>
            <w:gridSpan w:val="2"/>
            <w:tcBorders>
              <w:bottom w:val="single" w:sz="4" w:space="0" w:color="auto"/>
            </w:tcBorders>
            <w:shd w:val="clear" w:color="auto" w:fill="FFFFFF" w:themeFill="background1"/>
            <w:vAlign w:val="center"/>
          </w:tcPr>
          <w:p w14:paraId="0AD0E867" w14:textId="77777777" w:rsidR="00F41DD7" w:rsidRPr="00160AF0" w:rsidRDefault="00F41DD7" w:rsidP="008C38BD">
            <w:pPr>
              <w:spacing w:before="40" w:after="40"/>
              <w:rPr>
                <w:rFonts w:ascii="Arial Narrow" w:hAnsi="Arial Narrow"/>
                <w:snapToGrid w:val="0"/>
                <w:sz w:val="18"/>
                <w:szCs w:val="18"/>
                <w:lang w:eastAsia="it-IT"/>
              </w:rPr>
            </w:pPr>
          </w:p>
          <w:p w14:paraId="0B705D1C" w14:textId="77777777" w:rsidR="00161D3A" w:rsidRPr="00160AF0" w:rsidRDefault="00161D3A" w:rsidP="008C38BD">
            <w:pPr>
              <w:spacing w:before="40" w:after="40"/>
              <w:rPr>
                <w:rFonts w:ascii="Arial Narrow" w:hAnsi="Arial Narrow"/>
                <w:sz w:val="18"/>
                <w:szCs w:val="18"/>
              </w:rPr>
            </w:pPr>
          </w:p>
        </w:tc>
      </w:tr>
      <w:tr w:rsidR="00F41DD7" w:rsidRPr="00160AF0" w14:paraId="35A5CAA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47426FCB" w14:textId="77777777" w:rsidR="00F41DD7" w:rsidRPr="00160AF0" w:rsidRDefault="00F41DD7" w:rsidP="008C38BD">
            <w:pPr>
              <w:spacing w:before="40" w:after="40"/>
              <w:rPr>
                <w:rFonts w:ascii="Arial Narrow" w:hAnsi="Arial Narrow"/>
                <w:snapToGrid w:val="0"/>
                <w:sz w:val="18"/>
                <w:szCs w:val="18"/>
                <w:lang w:eastAsia="it-IT"/>
              </w:rPr>
            </w:pPr>
          </w:p>
          <w:p w14:paraId="5AC794D6"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2E022AB6"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45B6A1D" w14:textId="77777777" w:rsidR="00F41DD7" w:rsidRPr="00160AF0" w:rsidRDefault="00F41DD7" w:rsidP="008C38BD">
            <w:pPr>
              <w:spacing w:before="40" w:after="40"/>
              <w:rPr>
                <w:rFonts w:ascii="Arial Narrow" w:hAnsi="Arial Narrow"/>
                <w:snapToGrid w:val="0"/>
                <w:sz w:val="18"/>
                <w:szCs w:val="18"/>
                <w:lang w:eastAsia="it-IT"/>
              </w:rPr>
            </w:pPr>
          </w:p>
          <w:p w14:paraId="3202BC65"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0C56358F"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242D4E8D" w14:textId="77777777" w:rsidR="00F41DD7" w:rsidRPr="00160AF0" w:rsidRDefault="00F41DD7" w:rsidP="008C38BD">
            <w:pPr>
              <w:spacing w:before="40" w:after="40"/>
              <w:rPr>
                <w:rFonts w:ascii="Arial Narrow" w:hAnsi="Arial Narrow"/>
                <w:snapToGrid w:val="0"/>
                <w:sz w:val="18"/>
                <w:szCs w:val="18"/>
                <w:lang w:eastAsia="it-IT"/>
              </w:rPr>
            </w:pPr>
          </w:p>
          <w:p w14:paraId="792B472B"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15ECB3D6"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62516904" w14:textId="77777777" w:rsidR="00F41DD7" w:rsidRPr="00160AF0" w:rsidRDefault="00F41DD7" w:rsidP="008C38BD">
            <w:pPr>
              <w:spacing w:before="40" w:after="40"/>
              <w:rPr>
                <w:rFonts w:ascii="Arial Narrow" w:hAnsi="Arial Narrow"/>
                <w:snapToGrid w:val="0"/>
                <w:sz w:val="18"/>
                <w:szCs w:val="18"/>
                <w:lang w:eastAsia="it-IT"/>
              </w:rPr>
            </w:pPr>
          </w:p>
          <w:p w14:paraId="6836B5E3"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1D391FAF"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4BBE193" w14:textId="77777777" w:rsidR="00F41DD7" w:rsidRPr="00160AF0" w:rsidRDefault="00F41DD7" w:rsidP="008C38BD">
            <w:pPr>
              <w:spacing w:before="40" w:after="40"/>
              <w:rPr>
                <w:rFonts w:ascii="Arial Narrow" w:hAnsi="Arial Narrow"/>
                <w:snapToGrid w:val="0"/>
                <w:sz w:val="18"/>
                <w:szCs w:val="18"/>
                <w:lang w:eastAsia="it-IT"/>
              </w:rPr>
            </w:pPr>
          </w:p>
          <w:p w14:paraId="26C98D29"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3919A12F" w14:textId="77777777" w:rsidTr="00160AF0">
        <w:tc>
          <w:tcPr>
            <w:tcW w:w="10472" w:type="dxa"/>
            <w:gridSpan w:val="2"/>
            <w:tcBorders>
              <w:top w:val="single" w:sz="4" w:space="0" w:color="auto"/>
            </w:tcBorders>
            <w:shd w:val="clear" w:color="auto" w:fill="FFFFFF" w:themeFill="background1"/>
            <w:vAlign w:val="center"/>
          </w:tcPr>
          <w:p w14:paraId="00E05496" w14:textId="742E3A9F" w:rsidR="00F41DD7" w:rsidRPr="00160AF0" w:rsidRDefault="00F41DD7" w:rsidP="008C38BD">
            <w:pPr>
              <w:spacing w:before="40" w:after="40"/>
              <w:rPr>
                <w:rFonts w:ascii="Arial Narrow" w:hAnsi="Arial Narrow"/>
                <w:snapToGrid w:val="0"/>
                <w:sz w:val="18"/>
                <w:szCs w:val="18"/>
                <w:lang w:eastAsia="it-IT"/>
              </w:rPr>
            </w:pPr>
          </w:p>
        </w:tc>
      </w:tr>
    </w:tbl>
    <w:p w14:paraId="274965BD" w14:textId="77777777" w:rsidR="00047C62" w:rsidRPr="00160AF0" w:rsidRDefault="00047C62"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098"/>
        <w:gridCol w:w="31"/>
        <w:gridCol w:w="430"/>
        <w:gridCol w:w="2977"/>
        <w:gridCol w:w="459"/>
        <w:gridCol w:w="2659"/>
        <w:gridCol w:w="1810"/>
      </w:tblGrid>
      <w:tr w:rsidR="00F41DD7" w:rsidRPr="00D14425" w14:paraId="2B4238C9" w14:textId="77777777" w:rsidTr="00160AF0">
        <w:tc>
          <w:tcPr>
            <w:tcW w:w="993" w:type="dxa"/>
            <w:shd w:val="clear" w:color="auto" w:fill="FFFFFF" w:themeFill="background1"/>
            <w:vAlign w:val="center"/>
          </w:tcPr>
          <w:p w14:paraId="45D0C48C" w14:textId="4F4FCD6F" w:rsidR="00F41DD7" w:rsidRPr="00160AF0" w:rsidRDefault="00F41DD7" w:rsidP="008C38BD">
            <w:pPr>
              <w:tabs>
                <w:tab w:val="left" w:pos="1560"/>
              </w:tabs>
              <w:spacing w:before="40" w:after="40"/>
              <w:rPr>
                <w:rFonts w:ascii="Arial Narrow" w:hAnsi="Arial Narrow"/>
                <w:b/>
                <w:snapToGrid w:val="0"/>
                <w:sz w:val="28"/>
                <w:szCs w:val="28"/>
                <w:lang w:eastAsia="it-IT"/>
              </w:rPr>
            </w:pPr>
            <w:r>
              <w:rPr>
                <w:rFonts w:ascii="Arial Narrow" w:hAnsi="Arial Narrow"/>
                <w:b/>
                <w:snapToGrid w:val="0"/>
                <w:sz w:val="28"/>
              </w:rPr>
              <w:lastRenderedPageBreak/>
              <w:t>XF</w:t>
            </w:r>
          </w:p>
        </w:tc>
        <w:tc>
          <w:tcPr>
            <w:tcW w:w="9464" w:type="dxa"/>
            <w:gridSpan w:val="7"/>
            <w:shd w:val="clear" w:color="auto" w:fill="FFFFFF" w:themeFill="background1"/>
            <w:vAlign w:val="center"/>
          </w:tcPr>
          <w:p w14:paraId="7511143C" w14:textId="77777777" w:rsidR="00F41DD7" w:rsidRPr="00160AF0" w:rsidRDefault="00F41DD7" w:rsidP="008C38BD">
            <w:pPr>
              <w:tabs>
                <w:tab w:val="left" w:pos="1560"/>
              </w:tabs>
              <w:spacing w:before="40" w:after="40"/>
              <w:rPr>
                <w:rFonts w:ascii="Arial Narrow" w:hAnsi="Arial Narrow"/>
                <w:b/>
                <w:snapToGrid w:val="0"/>
                <w:sz w:val="28"/>
                <w:szCs w:val="28"/>
                <w:lang w:eastAsia="it-IT"/>
              </w:rPr>
            </w:pPr>
            <w:r>
              <w:rPr>
                <w:rFonts w:ascii="Arial Narrow" w:hAnsi="Arial Narrow"/>
                <w:b/>
                <w:snapToGrid w:val="0"/>
                <w:sz w:val="28"/>
              </w:rPr>
              <w:t>Angaben über das Unternehmen im Finanzbereich</w:t>
            </w:r>
          </w:p>
        </w:tc>
      </w:tr>
      <w:tr w:rsidR="00F41DD7" w:rsidRPr="00D14425" w14:paraId="79BF7E52" w14:textId="77777777" w:rsidTr="00160AF0">
        <w:tc>
          <w:tcPr>
            <w:tcW w:w="10457" w:type="dxa"/>
            <w:gridSpan w:val="8"/>
            <w:shd w:val="clear" w:color="auto" w:fill="FFFFFF" w:themeFill="background1"/>
            <w:vAlign w:val="center"/>
          </w:tcPr>
          <w:p w14:paraId="26893B95" w14:textId="77777777" w:rsidR="00F41DD7" w:rsidRPr="00160AF0" w:rsidRDefault="00F41DD7" w:rsidP="008C38BD">
            <w:pPr>
              <w:tabs>
                <w:tab w:val="left" w:pos="1560"/>
              </w:tabs>
              <w:spacing w:before="40" w:after="40"/>
              <w:rPr>
                <w:rFonts w:ascii="Arial Narrow" w:hAnsi="Arial Narrow"/>
                <w:snapToGrid w:val="0"/>
                <w:sz w:val="18"/>
                <w:szCs w:val="18"/>
                <w:lang w:eastAsia="it-IT"/>
              </w:rPr>
            </w:pPr>
          </w:p>
        </w:tc>
      </w:tr>
      <w:tr w:rsidR="009472F0" w:rsidRPr="00D14425" w14:paraId="2AB2B663" w14:textId="77777777" w:rsidTr="00160AF0">
        <w:tc>
          <w:tcPr>
            <w:tcW w:w="10457" w:type="dxa"/>
            <w:gridSpan w:val="8"/>
            <w:shd w:val="clear" w:color="auto" w:fill="D9D9D9" w:themeFill="background1" w:themeFillShade="D9"/>
            <w:vAlign w:val="center"/>
          </w:tcPr>
          <w:p w14:paraId="425DFCA9" w14:textId="77777777" w:rsidR="009472F0" w:rsidRPr="00160AF0" w:rsidRDefault="009472F0" w:rsidP="008C38BD">
            <w:pPr>
              <w:spacing w:before="40" w:after="40"/>
              <w:rPr>
                <w:rFonts w:ascii="Arial Narrow" w:hAnsi="Arial Narrow"/>
                <w:snapToGrid w:val="0"/>
                <w:sz w:val="18"/>
                <w:szCs w:val="18"/>
                <w:lang w:eastAsia="it-IT"/>
              </w:rPr>
            </w:pPr>
            <w:r>
              <w:rPr>
                <w:rFonts w:ascii="Arial Narrow" w:hAnsi="Arial Narrow"/>
                <w:b/>
                <w:snapToGrid w:val="0"/>
                <w:sz w:val="18"/>
              </w:rPr>
              <w:t>Ansprechpartner/in für den Finanzbereich</w:t>
            </w:r>
          </w:p>
        </w:tc>
      </w:tr>
      <w:tr w:rsidR="00F41DD7" w:rsidRPr="00160AF0" w14:paraId="4B81D211" w14:textId="77777777" w:rsidTr="00160AF0">
        <w:tc>
          <w:tcPr>
            <w:tcW w:w="2122" w:type="dxa"/>
            <w:gridSpan w:val="3"/>
            <w:tcBorders>
              <w:right w:val="single" w:sz="4" w:space="0" w:color="auto"/>
            </w:tcBorders>
            <w:shd w:val="clear" w:color="auto" w:fill="F2F2F2" w:themeFill="background1" w:themeFillShade="F2"/>
            <w:vAlign w:val="center"/>
          </w:tcPr>
          <w:p w14:paraId="250BC963" w14:textId="77777777" w:rsidR="00F41DD7" w:rsidRPr="00160AF0" w:rsidRDefault="009472F0" w:rsidP="008C38BD">
            <w:pPr>
              <w:tabs>
                <w:tab w:val="left" w:pos="1560"/>
              </w:tabs>
              <w:spacing w:before="40" w:after="40"/>
              <w:rPr>
                <w:rFonts w:ascii="Arial Narrow" w:hAnsi="Arial Narrow"/>
                <w:snapToGrid w:val="0"/>
                <w:sz w:val="18"/>
                <w:szCs w:val="18"/>
                <w:lang w:eastAsia="it-IT"/>
              </w:rPr>
            </w:pPr>
            <w:r>
              <w:rPr>
                <w:rFonts w:ascii="Arial Narrow" w:hAnsi="Arial Narrow"/>
                <w:snapToGrid w:val="0"/>
                <w:sz w:val="18"/>
              </w:rPr>
              <w:t>Name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99123" w14:textId="77777777" w:rsidR="00F41DD7" w:rsidRPr="00160AF0" w:rsidRDefault="00F41DD7" w:rsidP="008C38BD">
            <w:pPr>
              <w:tabs>
                <w:tab w:val="left" w:pos="1560"/>
              </w:tabs>
              <w:spacing w:before="40" w:after="40"/>
              <w:rPr>
                <w:rFonts w:ascii="Arial Narrow" w:hAnsi="Arial Narrow"/>
                <w:sz w:val="18"/>
                <w:szCs w:val="18"/>
              </w:rPr>
            </w:pPr>
          </w:p>
        </w:tc>
      </w:tr>
      <w:tr w:rsidR="00F41DD7" w:rsidRPr="00160AF0" w14:paraId="54DF593C" w14:textId="77777777" w:rsidTr="00160AF0">
        <w:tc>
          <w:tcPr>
            <w:tcW w:w="2122" w:type="dxa"/>
            <w:gridSpan w:val="3"/>
            <w:tcBorders>
              <w:right w:val="single" w:sz="4" w:space="0" w:color="auto"/>
            </w:tcBorders>
            <w:shd w:val="clear" w:color="auto" w:fill="F2F2F2" w:themeFill="background1" w:themeFillShade="F2"/>
            <w:vAlign w:val="center"/>
          </w:tcPr>
          <w:p w14:paraId="4E64B4A9" w14:textId="77777777" w:rsidR="00F41DD7" w:rsidRPr="00160AF0" w:rsidRDefault="009472F0" w:rsidP="008C38BD">
            <w:pPr>
              <w:tabs>
                <w:tab w:val="left" w:pos="1560"/>
              </w:tabs>
              <w:spacing w:before="40" w:after="40"/>
              <w:rPr>
                <w:rFonts w:ascii="Arial Narrow" w:hAnsi="Arial Narrow"/>
                <w:sz w:val="18"/>
                <w:szCs w:val="18"/>
              </w:rPr>
            </w:pPr>
            <w:r>
              <w:rPr>
                <w:rFonts w:ascii="Arial Narrow" w:hAnsi="Arial Narrow"/>
                <w:snapToGrid w:val="0"/>
                <w:sz w:val="18"/>
              </w:rPr>
              <w:t>Telefonnummer</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931C" w14:textId="77777777" w:rsidR="00F41DD7" w:rsidRPr="00160AF0" w:rsidRDefault="00F41DD7" w:rsidP="008C38BD">
            <w:pPr>
              <w:tabs>
                <w:tab w:val="left" w:pos="1560"/>
              </w:tabs>
              <w:spacing w:before="40" w:after="40"/>
              <w:rPr>
                <w:rFonts w:ascii="Arial Narrow" w:hAnsi="Arial Narrow"/>
                <w:sz w:val="18"/>
                <w:szCs w:val="18"/>
              </w:rPr>
            </w:pPr>
          </w:p>
        </w:tc>
      </w:tr>
      <w:tr w:rsidR="009472F0" w:rsidRPr="00160AF0" w14:paraId="11520CE9" w14:textId="77777777" w:rsidTr="00160AF0">
        <w:tc>
          <w:tcPr>
            <w:tcW w:w="2122" w:type="dxa"/>
            <w:gridSpan w:val="3"/>
            <w:tcBorders>
              <w:right w:val="single" w:sz="4" w:space="0" w:color="auto"/>
            </w:tcBorders>
            <w:shd w:val="clear" w:color="auto" w:fill="F2F2F2" w:themeFill="background1" w:themeFillShade="F2"/>
            <w:vAlign w:val="center"/>
          </w:tcPr>
          <w:p w14:paraId="176F3841" w14:textId="77777777" w:rsidR="009472F0" w:rsidRPr="00160AF0" w:rsidRDefault="009472F0" w:rsidP="008C38BD">
            <w:pPr>
              <w:spacing w:before="40" w:after="40"/>
              <w:rPr>
                <w:rFonts w:ascii="Arial Narrow" w:hAnsi="Arial Narrow"/>
                <w:snapToGrid w:val="0"/>
                <w:sz w:val="18"/>
                <w:szCs w:val="18"/>
                <w:lang w:eastAsia="it-IT"/>
              </w:rPr>
            </w:pPr>
            <w:r>
              <w:rPr>
                <w:rFonts w:ascii="Arial Narrow" w:hAnsi="Arial Narrow"/>
                <w:snapToGrid w:val="0"/>
                <w:sz w:val="18"/>
              </w:rPr>
              <w:t>E-Mail-Adresse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DC6D8" w14:textId="77777777" w:rsidR="009472F0" w:rsidRPr="00160AF0" w:rsidRDefault="009472F0" w:rsidP="008C38BD">
            <w:pPr>
              <w:tabs>
                <w:tab w:val="left" w:pos="1560"/>
              </w:tabs>
              <w:spacing w:before="40" w:after="40"/>
              <w:rPr>
                <w:rFonts w:ascii="Arial Narrow" w:hAnsi="Arial Narrow"/>
                <w:sz w:val="18"/>
                <w:szCs w:val="18"/>
              </w:rPr>
            </w:pPr>
          </w:p>
        </w:tc>
      </w:tr>
      <w:tr w:rsidR="00F41DD7" w:rsidRPr="00D14425" w14:paraId="2E4FBAF8" w14:textId="77777777" w:rsidTr="00160AF0">
        <w:tc>
          <w:tcPr>
            <w:tcW w:w="10457" w:type="dxa"/>
            <w:gridSpan w:val="8"/>
            <w:shd w:val="clear" w:color="auto" w:fill="D9D9D9" w:themeFill="background1" w:themeFillShade="D9"/>
            <w:vAlign w:val="center"/>
          </w:tcPr>
          <w:p w14:paraId="13C60237" w14:textId="77777777" w:rsidR="00F41DD7" w:rsidRPr="00160AF0" w:rsidRDefault="00FC47BF" w:rsidP="008C38BD">
            <w:pPr>
              <w:tabs>
                <w:tab w:val="left" w:pos="1560"/>
              </w:tabs>
              <w:spacing w:before="40" w:after="40"/>
              <w:rPr>
                <w:rFonts w:ascii="Arial Narrow" w:hAnsi="Arial Narrow"/>
                <w:sz w:val="18"/>
                <w:szCs w:val="18"/>
              </w:rPr>
            </w:pPr>
            <w:r>
              <w:rPr>
                <w:rFonts w:ascii="Arial Narrow" w:hAnsi="Arial Narrow"/>
                <w:b/>
                <w:snapToGrid w:val="0"/>
                <w:sz w:val="18"/>
              </w:rPr>
              <w:t>Tätigkeitsgebiet und Rechtsform</w:t>
            </w:r>
          </w:p>
        </w:tc>
      </w:tr>
      <w:tr w:rsidR="00F41DD7" w:rsidRPr="000C7681" w14:paraId="73D2D6DB" w14:textId="77777777" w:rsidTr="00160AF0">
        <w:tc>
          <w:tcPr>
            <w:tcW w:w="8647" w:type="dxa"/>
            <w:gridSpan w:val="7"/>
            <w:tcBorders>
              <w:right w:val="single" w:sz="4" w:space="0" w:color="auto"/>
            </w:tcBorders>
            <w:shd w:val="clear" w:color="auto" w:fill="F2F2F2" w:themeFill="background1" w:themeFillShade="F2"/>
            <w:vAlign w:val="center"/>
          </w:tcPr>
          <w:p w14:paraId="43C47E68" w14:textId="26268D49" w:rsidR="00F41DD7" w:rsidRPr="00160AF0" w:rsidRDefault="00FC47BF" w:rsidP="000C7681">
            <w:pPr>
              <w:tabs>
                <w:tab w:val="left" w:pos="1560"/>
              </w:tabs>
              <w:spacing w:before="40" w:after="40"/>
              <w:rPr>
                <w:rFonts w:ascii="Arial Narrow" w:hAnsi="Arial Narrow"/>
                <w:sz w:val="18"/>
                <w:szCs w:val="18"/>
              </w:rPr>
            </w:pPr>
            <w:r>
              <w:rPr>
                <w:rFonts w:ascii="Arial Narrow" w:hAnsi="Arial Narrow"/>
                <w:sz w:val="18"/>
              </w:rPr>
              <w:t>Welcher Prozentanteil am Gesamtumsatz Ihres Unternehmens wird im Bereich Fernmeldedienste erzielt? In Prozent:</w:t>
            </w:r>
            <w:proofErr w:type="gramStart"/>
            <w:r>
              <w:rPr>
                <w:rFonts w:ascii="Arial Narrow" w:hAnsi="Arial Narrow"/>
                <w:sz w:val="18"/>
              </w:rPr>
              <w:t xml:space="preserve">   (</w:t>
            </w:r>
            <w:proofErr w:type="gramEnd"/>
            <w:r>
              <w:rPr>
                <w:rFonts w:ascii="Arial Narrow" w:hAnsi="Arial Narrow"/>
                <w:sz w:val="18"/>
              </w:rPr>
              <w:t>FX)</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22C1A" w14:textId="77777777" w:rsidR="00F41DD7" w:rsidRPr="00160AF0" w:rsidRDefault="00F41DD7" w:rsidP="008C38BD">
            <w:pPr>
              <w:tabs>
                <w:tab w:val="left" w:pos="1560"/>
              </w:tabs>
              <w:spacing w:before="40" w:after="40"/>
              <w:rPr>
                <w:rFonts w:ascii="Arial Narrow" w:hAnsi="Arial Narrow"/>
                <w:sz w:val="18"/>
                <w:szCs w:val="18"/>
              </w:rPr>
            </w:pPr>
          </w:p>
        </w:tc>
      </w:tr>
      <w:tr w:rsidR="0071696F" w:rsidRPr="00D14425" w14:paraId="083DB61C" w14:textId="77777777" w:rsidTr="00160AF0">
        <w:tc>
          <w:tcPr>
            <w:tcW w:w="10457" w:type="dxa"/>
            <w:gridSpan w:val="8"/>
            <w:shd w:val="clear" w:color="auto" w:fill="F2F2F2" w:themeFill="background1" w:themeFillShade="F2"/>
            <w:vAlign w:val="center"/>
          </w:tcPr>
          <w:p w14:paraId="7A898199" w14:textId="22CD8540" w:rsidR="0071696F" w:rsidRPr="00160AF0" w:rsidRDefault="00FC47BF" w:rsidP="008C38BD">
            <w:pPr>
              <w:tabs>
                <w:tab w:val="left" w:pos="1560"/>
              </w:tabs>
              <w:spacing w:before="40" w:after="40"/>
              <w:rPr>
                <w:rFonts w:ascii="Arial Narrow" w:hAnsi="Arial Narrow"/>
                <w:sz w:val="18"/>
                <w:szCs w:val="18"/>
              </w:rPr>
            </w:pPr>
            <w:r>
              <w:rPr>
                <w:rFonts w:ascii="Arial Narrow" w:hAnsi="Arial Narrow"/>
                <w:sz w:val="18"/>
              </w:rPr>
              <w:t>Welche Rechtsform hat Ihr Unternehmen? Bitte ankreuzen:</w:t>
            </w:r>
          </w:p>
        </w:tc>
      </w:tr>
      <w:tr w:rsidR="00FC47BF" w:rsidRPr="00D14425" w14:paraId="4B133E27" w14:textId="77777777" w:rsidTr="005B66DE">
        <w:tc>
          <w:tcPr>
            <w:tcW w:w="2091" w:type="dxa"/>
            <w:gridSpan w:val="2"/>
            <w:tcBorders>
              <w:right w:val="single" w:sz="4" w:space="0" w:color="auto"/>
            </w:tcBorders>
            <w:shd w:val="clear" w:color="auto" w:fill="F2F2F2" w:themeFill="background1" w:themeFillShade="F2"/>
            <w:vAlign w:val="center"/>
          </w:tcPr>
          <w:p w14:paraId="427FF676" w14:textId="77777777" w:rsidR="00FC47BF" w:rsidRPr="00160AF0" w:rsidRDefault="00FC47BF" w:rsidP="008C38BD">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EDFBD" w14:textId="77777777" w:rsidR="00FC47BF" w:rsidRPr="00160AF0" w:rsidRDefault="00FC47BF" w:rsidP="008C38BD">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357A2B74" w14:textId="10C6330A"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Einzelfirma</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1DA28" w14:textId="77777777" w:rsidR="00FC47BF" w:rsidRPr="00160AF0" w:rsidRDefault="00FC47BF" w:rsidP="008C38BD">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357B0247" w14:textId="77777777"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Aktiengesellschaft oder Kommandit-Aktiengesellschaft</w:t>
            </w:r>
          </w:p>
        </w:tc>
      </w:tr>
      <w:tr w:rsidR="00FC47BF" w:rsidRPr="00160AF0" w14:paraId="711E6480" w14:textId="77777777" w:rsidTr="005B66DE">
        <w:tc>
          <w:tcPr>
            <w:tcW w:w="2091" w:type="dxa"/>
            <w:gridSpan w:val="2"/>
            <w:tcBorders>
              <w:right w:val="single" w:sz="4" w:space="0" w:color="auto"/>
            </w:tcBorders>
            <w:shd w:val="clear" w:color="auto" w:fill="F2F2F2" w:themeFill="background1" w:themeFillShade="F2"/>
            <w:vAlign w:val="center"/>
          </w:tcPr>
          <w:p w14:paraId="3C442846" w14:textId="77777777" w:rsidR="00FC47BF" w:rsidRPr="00160AF0" w:rsidRDefault="00FC47BF" w:rsidP="008C38BD">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D18F" w14:textId="77777777" w:rsidR="00FC47BF" w:rsidRPr="00160AF0" w:rsidRDefault="00FC47BF" w:rsidP="008C38BD">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62792367" w14:textId="307C7963"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Gesellschaft mit beschränkter Haftung</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0190F" w14:textId="77777777" w:rsidR="00FC47BF" w:rsidRPr="00160AF0" w:rsidRDefault="00FC47BF" w:rsidP="008C38BD">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07DE2AD8" w14:textId="77777777"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Kollektivgesellschaft</w:t>
            </w:r>
          </w:p>
        </w:tc>
      </w:tr>
      <w:tr w:rsidR="00FC47BF" w:rsidRPr="00160AF0" w14:paraId="18429463" w14:textId="77777777" w:rsidTr="005B66DE">
        <w:tc>
          <w:tcPr>
            <w:tcW w:w="2091" w:type="dxa"/>
            <w:gridSpan w:val="2"/>
            <w:tcBorders>
              <w:right w:val="single" w:sz="4" w:space="0" w:color="auto"/>
            </w:tcBorders>
            <w:shd w:val="clear" w:color="auto" w:fill="F2F2F2" w:themeFill="background1" w:themeFillShade="F2"/>
            <w:vAlign w:val="center"/>
          </w:tcPr>
          <w:p w14:paraId="36028001" w14:textId="77777777" w:rsidR="00FC47BF" w:rsidRPr="00160AF0" w:rsidRDefault="00FC47BF" w:rsidP="008C38BD">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589CC" w14:textId="77777777" w:rsidR="00FC47BF" w:rsidRPr="00160AF0" w:rsidRDefault="00FC47BF" w:rsidP="008C38BD">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1EB40C03" w14:textId="58D3BEA3"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Genossenschaft</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D8BB4" w14:textId="77777777" w:rsidR="00FC47BF" w:rsidRPr="00160AF0" w:rsidRDefault="00FC47BF" w:rsidP="008C38BD">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60257691" w14:textId="77777777" w:rsidR="00FC47BF" w:rsidRPr="00160AF0" w:rsidRDefault="00FC47BF" w:rsidP="008C38BD">
            <w:pPr>
              <w:spacing w:before="40" w:after="40"/>
              <w:rPr>
                <w:rFonts w:ascii="Arial Narrow" w:hAnsi="Arial Narrow"/>
                <w:snapToGrid w:val="0"/>
                <w:sz w:val="18"/>
                <w:szCs w:val="18"/>
                <w:lang w:eastAsia="it-IT"/>
              </w:rPr>
            </w:pPr>
            <w:r>
              <w:rPr>
                <w:rFonts w:ascii="Arial Narrow" w:hAnsi="Arial Narrow"/>
                <w:snapToGrid w:val="0"/>
                <w:sz w:val="18"/>
              </w:rPr>
              <w:t>Andere</w:t>
            </w:r>
          </w:p>
        </w:tc>
      </w:tr>
      <w:tr w:rsidR="005B66DE" w:rsidRPr="00160AF0" w14:paraId="295AE119" w14:textId="77777777" w:rsidTr="005B66DE">
        <w:tc>
          <w:tcPr>
            <w:tcW w:w="10457" w:type="dxa"/>
            <w:gridSpan w:val="8"/>
            <w:shd w:val="clear" w:color="auto" w:fill="F2F2F2" w:themeFill="background1" w:themeFillShade="F2"/>
            <w:vAlign w:val="center"/>
          </w:tcPr>
          <w:p w14:paraId="4D43492B" w14:textId="77777777" w:rsidR="005B66DE" w:rsidRPr="00160AF0" w:rsidRDefault="005B66DE" w:rsidP="008C38BD">
            <w:pPr>
              <w:spacing w:before="40" w:after="40"/>
              <w:rPr>
                <w:rFonts w:ascii="Arial Narrow" w:hAnsi="Arial Narrow"/>
                <w:snapToGrid w:val="0"/>
                <w:sz w:val="18"/>
                <w:szCs w:val="18"/>
                <w:lang w:eastAsia="it-IT"/>
              </w:rPr>
            </w:pPr>
          </w:p>
        </w:tc>
      </w:tr>
      <w:tr w:rsidR="0071696F" w:rsidRPr="00D14425" w14:paraId="4D3F0AEB" w14:textId="77777777" w:rsidTr="00160AF0">
        <w:tc>
          <w:tcPr>
            <w:tcW w:w="8647" w:type="dxa"/>
            <w:gridSpan w:val="7"/>
            <w:tcBorders>
              <w:right w:val="single" w:sz="4" w:space="0" w:color="auto"/>
            </w:tcBorders>
            <w:shd w:val="clear" w:color="auto" w:fill="F2F2F2" w:themeFill="background1" w:themeFillShade="F2"/>
            <w:vAlign w:val="center"/>
          </w:tcPr>
          <w:p w14:paraId="1E7A33D5" w14:textId="0F04C899" w:rsidR="0071696F" w:rsidRPr="00160AF0" w:rsidRDefault="00FC47BF" w:rsidP="008C38BD">
            <w:pPr>
              <w:tabs>
                <w:tab w:val="left" w:pos="1560"/>
              </w:tabs>
              <w:spacing w:before="40" w:after="40"/>
              <w:rPr>
                <w:rFonts w:ascii="Arial Narrow" w:hAnsi="Arial Narrow"/>
                <w:sz w:val="18"/>
                <w:szCs w:val="18"/>
              </w:rPr>
            </w:pPr>
            <w:r>
              <w:rPr>
                <w:rFonts w:ascii="Arial Narrow" w:hAnsi="Arial Narrow"/>
                <w:sz w:val="18"/>
              </w:rPr>
              <w:t>Datum des letzten Rechnungsabschlusses:</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32B40" w14:textId="77777777" w:rsidR="0071696F" w:rsidRPr="00160AF0" w:rsidRDefault="0071696F" w:rsidP="008C38BD">
            <w:pPr>
              <w:tabs>
                <w:tab w:val="left" w:pos="1560"/>
              </w:tabs>
              <w:spacing w:before="40" w:after="40"/>
              <w:rPr>
                <w:rFonts w:ascii="Arial Narrow" w:hAnsi="Arial Narrow"/>
                <w:sz w:val="18"/>
                <w:szCs w:val="18"/>
              </w:rPr>
            </w:pPr>
          </w:p>
        </w:tc>
      </w:tr>
    </w:tbl>
    <w:p w14:paraId="0692BCF4" w14:textId="77777777" w:rsidR="008C2719" w:rsidRDefault="008C2719" w:rsidP="008C38BD">
      <w:pPr>
        <w:tabs>
          <w:tab w:val="left" w:pos="1560"/>
        </w:tabs>
        <w:spacing w:before="40" w:after="40"/>
        <w:rPr>
          <w:rFonts w:ascii="Arial Narrow" w:hAnsi="Arial Narrow"/>
          <w:sz w:val="18"/>
          <w:szCs w:val="18"/>
        </w:rPr>
      </w:pPr>
    </w:p>
    <w:p w14:paraId="46679F7A" w14:textId="77777777" w:rsidR="005B66DE" w:rsidRPr="00160AF0" w:rsidRDefault="005B66DE" w:rsidP="008C38BD">
      <w:pPr>
        <w:tabs>
          <w:tab w:val="left" w:pos="1560"/>
        </w:tabs>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9"/>
        <w:gridCol w:w="7094"/>
        <w:gridCol w:w="718"/>
        <w:gridCol w:w="133"/>
        <w:gridCol w:w="142"/>
        <w:gridCol w:w="1536"/>
      </w:tblGrid>
      <w:tr w:rsidR="008C2719" w:rsidRPr="00D14425" w14:paraId="73A0B5C0" w14:textId="77777777" w:rsidTr="00F54872">
        <w:tc>
          <w:tcPr>
            <w:tcW w:w="849" w:type="dxa"/>
            <w:gridSpan w:val="2"/>
            <w:shd w:val="clear" w:color="auto" w:fill="FFFFFF" w:themeFill="background1"/>
            <w:vAlign w:val="center"/>
          </w:tcPr>
          <w:p w14:paraId="105DE610" w14:textId="77777777" w:rsidR="008C2719" w:rsidRPr="00160AF0" w:rsidRDefault="008C2719" w:rsidP="008C38BD">
            <w:pPr>
              <w:tabs>
                <w:tab w:val="left" w:pos="1560"/>
              </w:tabs>
              <w:spacing w:before="40" w:after="40"/>
              <w:rPr>
                <w:rFonts w:ascii="Arial Narrow" w:hAnsi="Arial Narrow"/>
                <w:b/>
                <w:sz w:val="28"/>
                <w:szCs w:val="28"/>
              </w:rPr>
            </w:pPr>
            <w:r>
              <w:rPr>
                <w:rFonts w:ascii="Arial Narrow" w:hAnsi="Arial Narrow"/>
                <w:b/>
                <w:sz w:val="28"/>
              </w:rPr>
              <w:t>P</w:t>
            </w:r>
          </w:p>
        </w:tc>
        <w:tc>
          <w:tcPr>
            <w:tcW w:w="9623" w:type="dxa"/>
            <w:gridSpan w:val="5"/>
            <w:shd w:val="clear" w:color="auto" w:fill="FFFFFF" w:themeFill="background1"/>
            <w:vAlign w:val="center"/>
          </w:tcPr>
          <w:p w14:paraId="7D4FA603" w14:textId="77777777" w:rsidR="008C2719" w:rsidRPr="00160AF0" w:rsidRDefault="008C2719" w:rsidP="008C38BD">
            <w:pPr>
              <w:tabs>
                <w:tab w:val="left" w:pos="1560"/>
              </w:tabs>
              <w:spacing w:before="40" w:after="40"/>
              <w:rPr>
                <w:rFonts w:ascii="Arial Narrow" w:hAnsi="Arial Narrow"/>
                <w:b/>
                <w:sz w:val="28"/>
                <w:szCs w:val="28"/>
              </w:rPr>
            </w:pPr>
            <w:r>
              <w:rPr>
                <w:rFonts w:ascii="Arial Narrow" w:hAnsi="Arial Narrow"/>
                <w:b/>
                <w:sz w:val="28"/>
              </w:rPr>
              <w:t xml:space="preserve">Personalbestand in der Schweiz </w:t>
            </w:r>
            <w:r>
              <w:rPr>
                <w:rFonts w:ascii="Arial Narrow" w:hAnsi="Arial Narrow"/>
                <w:sz w:val="28"/>
              </w:rPr>
              <w:t>(Stand bei Rechnungsabschluss)</w:t>
            </w:r>
          </w:p>
        </w:tc>
      </w:tr>
      <w:tr w:rsidR="008C2719" w:rsidRPr="00D14425" w14:paraId="7685A4AC" w14:textId="77777777" w:rsidTr="00F54872">
        <w:tc>
          <w:tcPr>
            <w:tcW w:w="849" w:type="dxa"/>
            <w:gridSpan w:val="2"/>
            <w:shd w:val="clear" w:color="auto" w:fill="FFFFFF" w:themeFill="background1"/>
            <w:vAlign w:val="center"/>
          </w:tcPr>
          <w:p w14:paraId="77697FE8" w14:textId="77777777" w:rsidR="008C2719" w:rsidRPr="00160AF0" w:rsidRDefault="008C2719" w:rsidP="008C38BD">
            <w:pPr>
              <w:tabs>
                <w:tab w:val="left" w:pos="1560"/>
              </w:tabs>
              <w:spacing w:before="40" w:after="40"/>
              <w:rPr>
                <w:rFonts w:ascii="Arial Narrow" w:hAnsi="Arial Narrow"/>
                <w:b/>
                <w:sz w:val="18"/>
                <w:szCs w:val="18"/>
              </w:rPr>
            </w:pPr>
          </w:p>
        </w:tc>
        <w:tc>
          <w:tcPr>
            <w:tcW w:w="9623" w:type="dxa"/>
            <w:gridSpan w:val="5"/>
            <w:shd w:val="clear" w:color="auto" w:fill="FFFFFF" w:themeFill="background1"/>
            <w:vAlign w:val="center"/>
          </w:tcPr>
          <w:p w14:paraId="255CDC8C" w14:textId="77777777" w:rsidR="008C2719" w:rsidRPr="00160AF0" w:rsidRDefault="008C2719" w:rsidP="008C38BD">
            <w:pPr>
              <w:tabs>
                <w:tab w:val="left" w:pos="1560"/>
              </w:tabs>
              <w:spacing w:before="40" w:after="40"/>
              <w:rPr>
                <w:rFonts w:ascii="Arial Narrow" w:hAnsi="Arial Narrow"/>
                <w:b/>
                <w:sz w:val="18"/>
                <w:szCs w:val="18"/>
              </w:rPr>
            </w:pPr>
          </w:p>
        </w:tc>
      </w:tr>
      <w:tr w:rsidR="00047C62" w:rsidRPr="00160AF0" w14:paraId="3CF40F78" w14:textId="77777777" w:rsidTr="00F54872">
        <w:tc>
          <w:tcPr>
            <w:tcW w:w="7943" w:type="dxa"/>
            <w:gridSpan w:val="3"/>
            <w:shd w:val="clear" w:color="auto" w:fill="F2F2F2" w:themeFill="background1" w:themeFillShade="F2"/>
            <w:vAlign w:val="center"/>
          </w:tcPr>
          <w:p w14:paraId="000B5512"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b/>
                <w:sz w:val="18"/>
              </w:rPr>
              <w:t>Anzahl Lohnempfänger/innen des Unternehmens</w:t>
            </w:r>
            <w:r>
              <w:rPr>
                <w:rFonts w:ascii="Arial Narrow" w:hAnsi="Arial Narrow"/>
                <w:sz w:val="18"/>
              </w:rPr>
              <w:t>, einschliesslich Heimarbeitende, Hilfskräfte und Lehrlinge</w:t>
            </w:r>
          </w:p>
        </w:tc>
        <w:tc>
          <w:tcPr>
            <w:tcW w:w="718" w:type="dxa"/>
            <w:tcBorders>
              <w:right w:val="single" w:sz="4" w:space="0" w:color="auto"/>
            </w:tcBorders>
            <w:shd w:val="clear" w:color="auto" w:fill="F2F2F2" w:themeFill="background1" w:themeFillShade="F2"/>
            <w:vAlign w:val="center"/>
          </w:tcPr>
          <w:p w14:paraId="4DCB4D4F"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P1.1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1AB44"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24A5F524" w14:textId="77777777" w:rsidTr="005B66DE">
        <w:tc>
          <w:tcPr>
            <w:tcW w:w="430" w:type="dxa"/>
            <w:shd w:val="clear" w:color="auto" w:fill="F2F2F2" w:themeFill="background1" w:themeFillShade="F2"/>
            <w:vAlign w:val="center"/>
          </w:tcPr>
          <w:p w14:paraId="7A02382C"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4231D80F"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dem Fernmeldebereich zurechenbar, einschliesslich Verbreitung</w:t>
            </w:r>
          </w:p>
        </w:tc>
        <w:tc>
          <w:tcPr>
            <w:tcW w:w="851" w:type="dxa"/>
            <w:gridSpan w:val="2"/>
            <w:tcBorders>
              <w:right w:val="single" w:sz="4" w:space="0" w:color="auto"/>
            </w:tcBorders>
            <w:shd w:val="clear" w:color="auto" w:fill="F2F2F2" w:themeFill="background1" w:themeFillShade="F2"/>
            <w:vAlign w:val="center"/>
          </w:tcPr>
          <w:p w14:paraId="0D3A9CD5"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P1.2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1A4"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2901F4A3" w14:textId="77777777" w:rsidTr="005B66DE">
        <w:tc>
          <w:tcPr>
            <w:tcW w:w="430" w:type="dxa"/>
            <w:shd w:val="clear" w:color="auto" w:fill="F2F2F2" w:themeFill="background1" w:themeFillShade="F2"/>
            <w:vAlign w:val="center"/>
          </w:tcPr>
          <w:p w14:paraId="0DBA2146"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389B40F0"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anderen Bereichen zurechenbar</w:t>
            </w:r>
          </w:p>
        </w:tc>
        <w:tc>
          <w:tcPr>
            <w:tcW w:w="851" w:type="dxa"/>
            <w:gridSpan w:val="2"/>
            <w:tcBorders>
              <w:right w:val="single" w:sz="4" w:space="0" w:color="auto"/>
            </w:tcBorders>
            <w:shd w:val="clear" w:color="auto" w:fill="F2F2F2" w:themeFill="background1" w:themeFillShade="F2"/>
            <w:vAlign w:val="center"/>
          </w:tcPr>
          <w:p w14:paraId="37170E1B"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F043"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303263FB" w14:textId="77777777" w:rsidTr="005B66DE">
        <w:tc>
          <w:tcPr>
            <w:tcW w:w="430" w:type="dxa"/>
            <w:shd w:val="clear" w:color="auto" w:fill="F2F2F2" w:themeFill="background1" w:themeFillShade="F2"/>
            <w:vAlign w:val="center"/>
          </w:tcPr>
          <w:p w14:paraId="4B12D0D4"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2BE23706"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gleichzeitig für verschiedene Bereiche tätig</w:t>
            </w:r>
            <w:bookmarkStart w:id="19" w:name="_Ref183248968"/>
            <w:r>
              <w:rPr>
                <w:rStyle w:val="Appelnotedebasdep"/>
                <w:rFonts w:ascii="Arial Narrow" w:hAnsi="Arial Narrow"/>
                <w:sz w:val="18"/>
              </w:rPr>
              <w:footnoteReference w:id="22"/>
            </w:r>
            <w:r>
              <w:t xml:space="preserve"> </w:t>
            </w:r>
            <w:bookmarkEnd w:id="19"/>
            <w:r>
              <w:rPr>
                <w:rFonts w:ascii="Arial Narrow" w:hAnsi="Arial Narrow"/>
                <w:sz w:val="18"/>
              </w:rPr>
              <w:t>(P1.4 = P1.1 – P1.2 – P1.3)</w:t>
            </w:r>
          </w:p>
        </w:tc>
        <w:tc>
          <w:tcPr>
            <w:tcW w:w="851" w:type="dxa"/>
            <w:gridSpan w:val="2"/>
            <w:tcBorders>
              <w:right w:val="single" w:sz="4" w:space="0" w:color="auto"/>
            </w:tcBorders>
            <w:shd w:val="clear" w:color="auto" w:fill="F2F2F2" w:themeFill="background1" w:themeFillShade="F2"/>
            <w:vAlign w:val="center"/>
          </w:tcPr>
          <w:p w14:paraId="2065AB23"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31BE7"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1424B3A4" w14:textId="77777777" w:rsidTr="005B66DE">
        <w:tc>
          <w:tcPr>
            <w:tcW w:w="849" w:type="dxa"/>
            <w:gridSpan w:val="2"/>
            <w:shd w:val="clear" w:color="auto" w:fill="F2F2F2" w:themeFill="background1" w:themeFillShade="F2"/>
            <w:vAlign w:val="center"/>
          </w:tcPr>
          <w:p w14:paraId="18325FCA"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vAlign w:val="center"/>
          </w:tcPr>
          <w:p w14:paraId="5F91866C" w14:textId="2E90C43E"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dem Fernmeldebereich zurechenbarer Anteil</w:t>
            </w:r>
            <w:bookmarkStart w:id="20" w:name="_Ref183248998"/>
            <w:r>
              <w:rPr>
                <w:rStyle w:val="Appelnotedebasdep"/>
                <w:rFonts w:ascii="Arial Narrow" w:hAnsi="Arial Narrow"/>
                <w:sz w:val="18"/>
              </w:rPr>
              <w:footnoteReference w:id="23"/>
            </w:r>
            <w:bookmarkEnd w:id="20"/>
            <w:r>
              <w:t xml:space="preserve"> </w:t>
            </w:r>
            <w:r>
              <w:rPr>
                <w:rFonts w:ascii="Arial Narrow" w:hAnsi="Arial Narrow"/>
                <w:sz w:val="18"/>
              </w:rPr>
              <w:t>(P1.5 = (P1.4*FX) / 100)</w:t>
            </w:r>
          </w:p>
        </w:tc>
        <w:tc>
          <w:tcPr>
            <w:tcW w:w="993" w:type="dxa"/>
            <w:gridSpan w:val="3"/>
            <w:tcBorders>
              <w:right w:val="single" w:sz="4" w:space="0" w:color="auto"/>
            </w:tcBorders>
            <w:shd w:val="clear" w:color="auto" w:fill="F2F2F2" w:themeFill="background1" w:themeFillShade="F2"/>
            <w:vAlign w:val="center"/>
          </w:tcPr>
          <w:p w14:paraId="6CDEC65B"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P1.5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C8B31"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24FC275A" w14:textId="77777777" w:rsidTr="00F54872">
        <w:tc>
          <w:tcPr>
            <w:tcW w:w="7943" w:type="dxa"/>
            <w:gridSpan w:val="3"/>
            <w:shd w:val="clear" w:color="auto" w:fill="F2F2F2" w:themeFill="background1" w:themeFillShade="F2"/>
            <w:vAlign w:val="center"/>
          </w:tcPr>
          <w:p w14:paraId="5F0C5013" w14:textId="77777777" w:rsidR="00047C62" w:rsidRPr="00160AF0" w:rsidRDefault="00047C62" w:rsidP="008C38BD">
            <w:pPr>
              <w:tabs>
                <w:tab w:val="left" w:pos="0"/>
              </w:tabs>
              <w:spacing w:before="40" w:after="40"/>
              <w:ind w:right="-108"/>
              <w:rPr>
                <w:rFonts w:ascii="Arial Narrow" w:hAnsi="Arial Narrow"/>
                <w:sz w:val="18"/>
                <w:szCs w:val="18"/>
              </w:rPr>
            </w:pPr>
            <w:r>
              <w:rPr>
                <w:rFonts w:ascii="Arial Narrow" w:hAnsi="Arial Narrow"/>
                <w:b/>
                <w:sz w:val="18"/>
              </w:rPr>
              <w:t>Anzahl Stellen / Vollzeitäquivalente</w:t>
            </w:r>
            <w:bookmarkStart w:id="21" w:name="_Ref34207495"/>
            <w:r>
              <w:rPr>
                <w:rFonts w:ascii="Arial Narrow" w:hAnsi="Arial Narrow"/>
                <w:b/>
                <w:sz w:val="18"/>
                <w:vertAlign w:val="superscript"/>
              </w:rPr>
              <w:footnoteReference w:id="24"/>
            </w:r>
            <w:bookmarkEnd w:id="21"/>
            <w:r>
              <w:rPr>
                <w:rFonts w:ascii="Arial Narrow" w:hAnsi="Arial Narrow"/>
                <w:sz w:val="18"/>
              </w:rPr>
              <w:t xml:space="preserve"> </w:t>
            </w:r>
            <w:r>
              <w:rPr>
                <w:rFonts w:ascii="Arial Narrow" w:hAnsi="Arial Narrow"/>
                <w:b/>
                <w:sz w:val="18"/>
              </w:rPr>
              <w:t>im Unternehmen</w:t>
            </w:r>
            <w:r>
              <w:rPr>
                <w:rFonts w:ascii="Arial Narrow" w:hAnsi="Arial Narrow"/>
                <w:sz w:val="18"/>
              </w:rPr>
              <w:t>, einschliesslich Heimarbeitende, Hilfskräfte und Lehrlinge</w:t>
            </w:r>
          </w:p>
        </w:tc>
        <w:tc>
          <w:tcPr>
            <w:tcW w:w="718" w:type="dxa"/>
            <w:tcBorders>
              <w:right w:val="single" w:sz="4" w:space="0" w:color="auto"/>
            </w:tcBorders>
            <w:shd w:val="clear" w:color="auto" w:fill="F2F2F2" w:themeFill="background1" w:themeFillShade="F2"/>
            <w:vAlign w:val="center"/>
          </w:tcPr>
          <w:p w14:paraId="7668DD43"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P2.1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D56EA"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6B9451A9" w14:textId="77777777" w:rsidTr="005B66DE">
        <w:tc>
          <w:tcPr>
            <w:tcW w:w="430" w:type="dxa"/>
            <w:shd w:val="clear" w:color="auto" w:fill="F2F2F2" w:themeFill="background1" w:themeFillShade="F2"/>
            <w:vAlign w:val="center"/>
          </w:tcPr>
          <w:p w14:paraId="787E6116"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235F8E71"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dem Fernmeldebereich zurechenbar</w:t>
            </w:r>
          </w:p>
        </w:tc>
        <w:tc>
          <w:tcPr>
            <w:tcW w:w="851" w:type="dxa"/>
            <w:gridSpan w:val="2"/>
            <w:tcBorders>
              <w:right w:val="single" w:sz="4" w:space="0" w:color="auto"/>
            </w:tcBorders>
            <w:shd w:val="clear" w:color="auto" w:fill="F2F2F2" w:themeFill="background1" w:themeFillShade="F2"/>
            <w:vAlign w:val="center"/>
          </w:tcPr>
          <w:p w14:paraId="23E84BDC"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P2.2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035A"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0453600D" w14:textId="77777777" w:rsidTr="005B66DE">
        <w:tc>
          <w:tcPr>
            <w:tcW w:w="430" w:type="dxa"/>
            <w:shd w:val="clear" w:color="auto" w:fill="F2F2F2" w:themeFill="background1" w:themeFillShade="F2"/>
            <w:vAlign w:val="center"/>
          </w:tcPr>
          <w:p w14:paraId="340DA28D"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0A21D344"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anderen Bereichen zurechenbar</w:t>
            </w:r>
          </w:p>
        </w:tc>
        <w:tc>
          <w:tcPr>
            <w:tcW w:w="851" w:type="dxa"/>
            <w:gridSpan w:val="2"/>
            <w:tcBorders>
              <w:right w:val="single" w:sz="4" w:space="0" w:color="auto"/>
            </w:tcBorders>
            <w:shd w:val="clear" w:color="auto" w:fill="F2F2F2" w:themeFill="background1" w:themeFillShade="F2"/>
            <w:vAlign w:val="center"/>
          </w:tcPr>
          <w:p w14:paraId="4EB29B96"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P2.3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7B910"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12F1B858" w14:textId="77777777" w:rsidTr="005B66DE">
        <w:tc>
          <w:tcPr>
            <w:tcW w:w="430" w:type="dxa"/>
            <w:shd w:val="clear" w:color="auto" w:fill="F2F2F2" w:themeFill="background1" w:themeFillShade="F2"/>
            <w:vAlign w:val="center"/>
          </w:tcPr>
          <w:p w14:paraId="0D987FE8"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2E6FAF10" w14:textId="0660C94A"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gleichzeitig für verschiedene Bereiche tätig</w:t>
            </w:r>
            <w:r w:rsidR="0036267B" w:rsidRPr="004A49D1">
              <w:rPr>
                <w:rFonts w:ascii="Arial Narrow" w:hAnsi="Arial Narrow"/>
                <w:sz w:val="18"/>
                <w:szCs w:val="18"/>
                <w:vertAlign w:val="superscript"/>
                <w:lang w:val="fr-CH"/>
              </w:rPr>
              <w:fldChar w:fldCharType="begin"/>
            </w:r>
            <w:r w:rsidR="0036267B" w:rsidRPr="00C9118C">
              <w:rPr>
                <w:rFonts w:ascii="Arial Narrow" w:hAnsi="Arial Narrow"/>
                <w:sz w:val="18"/>
                <w:szCs w:val="18"/>
                <w:vertAlign w:val="superscript"/>
              </w:rPr>
              <w:instrText xml:space="preserve"> NOTEREF _Ref183248968 \h </w:instrText>
            </w:r>
            <w:r w:rsidR="004A49D1" w:rsidRPr="00C9118C">
              <w:rPr>
                <w:rFonts w:ascii="Arial Narrow" w:hAnsi="Arial Narrow"/>
                <w:sz w:val="18"/>
                <w:szCs w:val="18"/>
                <w:vertAlign w:val="superscript"/>
              </w:rPr>
              <w:instrText xml:space="preserve"> \* MERGEFORMAT </w:instrText>
            </w:r>
            <w:r w:rsidR="0036267B" w:rsidRPr="004A49D1">
              <w:rPr>
                <w:rFonts w:ascii="Arial Narrow" w:hAnsi="Arial Narrow"/>
                <w:sz w:val="18"/>
                <w:szCs w:val="18"/>
                <w:vertAlign w:val="superscript"/>
                <w:lang w:val="fr-CH"/>
              </w:rPr>
            </w:r>
            <w:r w:rsidR="0036267B" w:rsidRPr="004A49D1">
              <w:rPr>
                <w:rFonts w:ascii="Arial Narrow" w:hAnsi="Arial Narrow"/>
                <w:sz w:val="18"/>
                <w:szCs w:val="18"/>
                <w:vertAlign w:val="superscript"/>
                <w:lang w:val="fr-CH"/>
              </w:rPr>
              <w:fldChar w:fldCharType="separate"/>
            </w:r>
            <w:r w:rsidR="0050452F">
              <w:rPr>
                <w:rFonts w:ascii="Arial Narrow" w:hAnsi="Arial Narrow"/>
                <w:sz w:val="18"/>
                <w:szCs w:val="18"/>
                <w:vertAlign w:val="superscript"/>
              </w:rPr>
              <w:t>24</w:t>
            </w:r>
            <w:r w:rsidR="0036267B" w:rsidRPr="004A49D1">
              <w:rPr>
                <w:rFonts w:ascii="Arial Narrow" w:hAnsi="Arial Narrow"/>
                <w:sz w:val="18"/>
                <w:szCs w:val="18"/>
                <w:vertAlign w:val="superscript"/>
                <w:lang w:val="fr-CH"/>
              </w:rPr>
              <w:fldChar w:fldCharType="end"/>
            </w:r>
            <w:r>
              <w:rPr>
                <w:rFonts w:ascii="Arial Narrow" w:hAnsi="Arial Narrow"/>
                <w:sz w:val="18"/>
              </w:rPr>
              <w:t xml:space="preserve"> (P2.4 = P2.1 – P2.2 – P2.3)</w:t>
            </w:r>
          </w:p>
        </w:tc>
        <w:tc>
          <w:tcPr>
            <w:tcW w:w="851" w:type="dxa"/>
            <w:gridSpan w:val="2"/>
            <w:tcBorders>
              <w:right w:val="single" w:sz="4" w:space="0" w:color="auto"/>
            </w:tcBorders>
            <w:shd w:val="clear" w:color="auto" w:fill="F2F2F2" w:themeFill="background1" w:themeFillShade="F2"/>
            <w:vAlign w:val="center"/>
          </w:tcPr>
          <w:p w14:paraId="0D9BD31B"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P2.4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6191"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62980BA4" w14:textId="77777777" w:rsidTr="005B66DE">
        <w:tc>
          <w:tcPr>
            <w:tcW w:w="849" w:type="dxa"/>
            <w:gridSpan w:val="2"/>
            <w:shd w:val="clear" w:color="auto" w:fill="F2F2F2" w:themeFill="background1" w:themeFillShade="F2"/>
            <w:vAlign w:val="center"/>
          </w:tcPr>
          <w:p w14:paraId="5E39B214"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vAlign w:val="center"/>
          </w:tcPr>
          <w:p w14:paraId="66718640" w14:textId="6AE0EE4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dem Fernmeldebereich zurechenbarer Anteil</w:t>
            </w:r>
            <w:r w:rsidR="0036267B" w:rsidRPr="004A49D1">
              <w:rPr>
                <w:rFonts w:ascii="Arial Narrow" w:hAnsi="Arial Narrow"/>
                <w:sz w:val="18"/>
                <w:szCs w:val="18"/>
                <w:vertAlign w:val="superscript"/>
                <w:lang w:val="fr-CH"/>
              </w:rPr>
              <w:fldChar w:fldCharType="begin"/>
            </w:r>
            <w:r w:rsidR="0036267B" w:rsidRPr="00C9118C">
              <w:rPr>
                <w:rFonts w:ascii="Arial Narrow" w:hAnsi="Arial Narrow"/>
                <w:sz w:val="18"/>
                <w:szCs w:val="18"/>
                <w:vertAlign w:val="superscript"/>
              </w:rPr>
              <w:instrText xml:space="preserve"> NOTEREF _Ref183248998 \h </w:instrText>
            </w:r>
            <w:r w:rsidR="004A49D1" w:rsidRPr="00C9118C">
              <w:rPr>
                <w:rFonts w:ascii="Arial Narrow" w:hAnsi="Arial Narrow"/>
                <w:sz w:val="18"/>
                <w:szCs w:val="18"/>
                <w:vertAlign w:val="superscript"/>
              </w:rPr>
              <w:instrText xml:space="preserve"> \* MERGEFORMAT </w:instrText>
            </w:r>
            <w:r w:rsidR="0036267B" w:rsidRPr="004A49D1">
              <w:rPr>
                <w:rFonts w:ascii="Arial Narrow" w:hAnsi="Arial Narrow"/>
                <w:sz w:val="18"/>
                <w:szCs w:val="18"/>
                <w:vertAlign w:val="superscript"/>
                <w:lang w:val="fr-CH"/>
              </w:rPr>
            </w:r>
            <w:r w:rsidR="0036267B" w:rsidRPr="004A49D1">
              <w:rPr>
                <w:rFonts w:ascii="Arial Narrow" w:hAnsi="Arial Narrow"/>
                <w:sz w:val="18"/>
                <w:szCs w:val="18"/>
                <w:vertAlign w:val="superscript"/>
                <w:lang w:val="fr-CH"/>
              </w:rPr>
              <w:fldChar w:fldCharType="separate"/>
            </w:r>
            <w:r w:rsidR="0050452F">
              <w:rPr>
                <w:rFonts w:ascii="Arial Narrow" w:hAnsi="Arial Narrow"/>
                <w:sz w:val="18"/>
                <w:szCs w:val="18"/>
                <w:vertAlign w:val="superscript"/>
              </w:rPr>
              <w:t>25</w:t>
            </w:r>
            <w:r w:rsidR="0036267B" w:rsidRPr="004A49D1">
              <w:rPr>
                <w:rFonts w:ascii="Arial Narrow" w:hAnsi="Arial Narrow"/>
                <w:sz w:val="18"/>
                <w:szCs w:val="18"/>
                <w:vertAlign w:val="superscript"/>
                <w:lang w:val="fr-CH"/>
              </w:rPr>
              <w:fldChar w:fldCharType="end"/>
            </w:r>
            <w:r>
              <w:rPr>
                <w:rFonts w:ascii="Arial Narrow" w:hAnsi="Arial Narrow"/>
                <w:sz w:val="18"/>
              </w:rPr>
              <w:t xml:space="preserve"> (P2.5 = (P2.4*FX) / 100)</w:t>
            </w:r>
          </w:p>
        </w:tc>
        <w:tc>
          <w:tcPr>
            <w:tcW w:w="993" w:type="dxa"/>
            <w:gridSpan w:val="3"/>
            <w:tcBorders>
              <w:right w:val="single" w:sz="4" w:space="0" w:color="auto"/>
            </w:tcBorders>
            <w:shd w:val="clear" w:color="auto" w:fill="F2F2F2" w:themeFill="background1" w:themeFillShade="F2"/>
            <w:vAlign w:val="center"/>
          </w:tcPr>
          <w:p w14:paraId="2C382F0D"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P2.5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CB7C"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383B7EB2" w14:textId="77777777" w:rsidTr="00F54872">
        <w:tc>
          <w:tcPr>
            <w:tcW w:w="7943" w:type="dxa"/>
            <w:gridSpan w:val="3"/>
            <w:shd w:val="clear" w:color="auto" w:fill="F2F2F2" w:themeFill="background1" w:themeFillShade="F2"/>
            <w:vAlign w:val="center"/>
          </w:tcPr>
          <w:p w14:paraId="7E038A3D" w14:textId="7EC83A59" w:rsidR="00047C62" w:rsidRPr="00160AF0" w:rsidRDefault="00047C62" w:rsidP="008C38BD">
            <w:pPr>
              <w:tabs>
                <w:tab w:val="left" w:pos="0"/>
              </w:tabs>
              <w:spacing w:before="40" w:after="40"/>
              <w:rPr>
                <w:rFonts w:ascii="Arial Narrow" w:hAnsi="Arial Narrow"/>
                <w:sz w:val="18"/>
                <w:szCs w:val="18"/>
              </w:rPr>
            </w:pPr>
            <w:r>
              <w:rPr>
                <w:rFonts w:ascii="Arial Narrow" w:hAnsi="Arial Narrow"/>
                <w:b/>
                <w:sz w:val="18"/>
              </w:rPr>
              <w:t>Anzahl Lehrstellen</w:t>
            </w:r>
            <w:r w:rsidR="0036267B" w:rsidRPr="004A49D1">
              <w:rPr>
                <w:rFonts w:ascii="Arial Narrow" w:hAnsi="Arial Narrow"/>
                <w:b/>
                <w:sz w:val="18"/>
                <w:szCs w:val="18"/>
                <w:vertAlign w:val="superscript"/>
                <w:lang w:val="fr-CH"/>
              </w:rPr>
              <w:fldChar w:fldCharType="begin"/>
            </w:r>
            <w:r w:rsidR="0036267B" w:rsidRPr="004A49D1">
              <w:rPr>
                <w:rFonts w:ascii="Arial Narrow" w:hAnsi="Arial Narrow"/>
                <w:b/>
                <w:sz w:val="18"/>
                <w:szCs w:val="18"/>
                <w:vertAlign w:val="superscript"/>
                <w:lang w:val="fr-CH"/>
              </w:rPr>
              <w:instrText xml:space="preserve"> NOTEREF _Ref34207495 \h </w:instrText>
            </w:r>
            <w:r w:rsidR="004A49D1" w:rsidRPr="004A49D1">
              <w:rPr>
                <w:rFonts w:ascii="Arial Narrow" w:hAnsi="Arial Narrow"/>
                <w:b/>
                <w:sz w:val="18"/>
                <w:szCs w:val="18"/>
                <w:vertAlign w:val="superscript"/>
                <w:lang w:val="fr-CH"/>
              </w:rPr>
              <w:instrText xml:space="preserve"> \* MERGEFORMAT </w:instrText>
            </w:r>
            <w:r w:rsidR="0036267B" w:rsidRPr="004A49D1">
              <w:rPr>
                <w:rFonts w:ascii="Arial Narrow" w:hAnsi="Arial Narrow"/>
                <w:b/>
                <w:sz w:val="18"/>
                <w:szCs w:val="18"/>
                <w:vertAlign w:val="superscript"/>
                <w:lang w:val="fr-CH"/>
              </w:rPr>
            </w:r>
            <w:r w:rsidR="0036267B" w:rsidRPr="004A49D1">
              <w:rPr>
                <w:rFonts w:ascii="Arial Narrow" w:hAnsi="Arial Narrow"/>
                <w:b/>
                <w:sz w:val="18"/>
                <w:szCs w:val="18"/>
                <w:vertAlign w:val="superscript"/>
                <w:lang w:val="fr-CH"/>
              </w:rPr>
              <w:fldChar w:fldCharType="separate"/>
            </w:r>
            <w:r w:rsidR="0050452F">
              <w:rPr>
                <w:rFonts w:ascii="Arial Narrow" w:hAnsi="Arial Narrow"/>
                <w:b/>
                <w:sz w:val="18"/>
                <w:szCs w:val="18"/>
                <w:vertAlign w:val="superscript"/>
                <w:lang w:val="fr-CH"/>
              </w:rPr>
              <w:t>26</w:t>
            </w:r>
            <w:r w:rsidR="0036267B" w:rsidRPr="004A49D1">
              <w:rPr>
                <w:rFonts w:ascii="Arial Narrow" w:hAnsi="Arial Narrow"/>
                <w:b/>
                <w:sz w:val="18"/>
                <w:szCs w:val="18"/>
                <w:vertAlign w:val="superscript"/>
                <w:lang w:val="fr-CH"/>
              </w:rPr>
              <w:fldChar w:fldCharType="end"/>
            </w:r>
            <w:r>
              <w:rPr>
                <w:rFonts w:ascii="Arial Narrow" w:hAnsi="Arial Narrow"/>
                <w:sz w:val="18"/>
              </w:rPr>
              <w:t xml:space="preserve"> </w:t>
            </w:r>
            <w:r>
              <w:rPr>
                <w:rFonts w:ascii="Arial Narrow" w:hAnsi="Arial Narrow"/>
                <w:b/>
                <w:sz w:val="18"/>
              </w:rPr>
              <w:t>im Unternehmen</w:t>
            </w:r>
          </w:p>
        </w:tc>
        <w:tc>
          <w:tcPr>
            <w:tcW w:w="718" w:type="dxa"/>
            <w:tcBorders>
              <w:right w:val="single" w:sz="4" w:space="0" w:color="auto"/>
            </w:tcBorders>
            <w:shd w:val="clear" w:color="auto" w:fill="F2F2F2" w:themeFill="background1" w:themeFillShade="F2"/>
            <w:vAlign w:val="center"/>
          </w:tcPr>
          <w:p w14:paraId="68DB3A12"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P3.1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C4BE"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17307EAC" w14:textId="77777777" w:rsidTr="0079097A">
        <w:tc>
          <w:tcPr>
            <w:tcW w:w="430" w:type="dxa"/>
            <w:shd w:val="clear" w:color="auto" w:fill="F2F2F2" w:themeFill="background1" w:themeFillShade="F2"/>
            <w:vAlign w:val="center"/>
          </w:tcPr>
          <w:p w14:paraId="5D784C0D"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6B0A834F"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dem Fernmeldebereich zurechenbar, einschliesslich Verbreitung</w:t>
            </w:r>
          </w:p>
        </w:tc>
        <w:tc>
          <w:tcPr>
            <w:tcW w:w="851" w:type="dxa"/>
            <w:gridSpan w:val="2"/>
            <w:tcBorders>
              <w:right w:val="single" w:sz="4" w:space="0" w:color="auto"/>
            </w:tcBorders>
            <w:shd w:val="clear" w:color="auto" w:fill="F2F2F2" w:themeFill="background1" w:themeFillShade="F2"/>
            <w:vAlign w:val="center"/>
          </w:tcPr>
          <w:p w14:paraId="0D5C5FD2"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P3.2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4A0FB"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46813CF7" w14:textId="77777777" w:rsidTr="0079097A">
        <w:tc>
          <w:tcPr>
            <w:tcW w:w="430" w:type="dxa"/>
            <w:shd w:val="clear" w:color="auto" w:fill="F2F2F2" w:themeFill="background1" w:themeFillShade="F2"/>
            <w:vAlign w:val="center"/>
          </w:tcPr>
          <w:p w14:paraId="3A785CE2"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3690201F"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direkt anderen Bereichen zurechenbar</w:t>
            </w:r>
          </w:p>
        </w:tc>
        <w:tc>
          <w:tcPr>
            <w:tcW w:w="851" w:type="dxa"/>
            <w:gridSpan w:val="2"/>
            <w:tcBorders>
              <w:right w:val="single" w:sz="4" w:space="0" w:color="auto"/>
            </w:tcBorders>
            <w:shd w:val="clear" w:color="auto" w:fill="F2F2F2" w:themeFill="background1" w:themeFillShade="F2"/>
            <w:vAlign w:val="center"/>
          </w:tcPr>
          <w:p w14:paraId="522D0CD1"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P3.3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99AD"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3051AF0B" w14:textId="77777777" w:rsidTr="0079097A">
        <w:tc>
          <w:tcPr>
            <w:tcW w:w="430" w:type="dxa"/>
            <w:shd w:val="clear" w:color="auto" w:fill="F2F2F2" w:themeFill="background1" w:themeFillShade="F2"/>
            <w:vAlign w:val="center"/>
          </w:tcPr>
          <w:p w14:paraId="670CB5A2"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vAlign w:val="center"/>
          </w:tcPr>
          <w:p w14:paraId="6DA0E2E3" w14:textId="01D43235"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gleichzeitig für verschiedene Bereiche tätig</w:t>
            </w:r>
            <w:r w:rsidR="0036267B" w:rsidRPr="004A49D1">
              <w:rPr>
                <w:rStyle w:val="Appelnotedebasdep"/>
              </w:rPr>
              <w:fldChar w:fldCharType="begin"/>
            </w:r>
            <w:r w:rsidR="0036267B" w:rsidRPr="00C9118C">
              <w:rPr>
                <w:rFonts w:ascii="Arial Narrow" w:hAnsi="Arial Narrow"/>
                <w:sz w:val="18"/>
                <w:szCs w:val="18"/>
                <w:vertAlign w:val="superscript"/>
              </w:rPr>
              <w:instrText xml:space="preserve"> NOTEREF _Ref183248968 \h </w:instrText>
            </w:r>
            <w:r w:rsidR="004A49D1" w:rsidRPr="00C9118C">
              <w:rPr>
                <w:rStyle w:val="Appelnotedebasdep"/>
              </w:rPr>
              <w:instrText xml:space="preserve"> \* MERGEFORMAT </w:instrText>
            </w:r>
            <w:r w:rsidR="0036267B" w:rsidRPr="004A49D1">
              <w:rPr>
                <w:rStyle w:val="Appelnotedebasdep"/>
              </w:rPr>
            </w:r>
            <w:r w:rsidR="0036267B" w:rsidRPr="004A49D1">
              <w:rPr>
                <w:rStyle w:val="Appelnotedebasdep"/>
              </w:rPr>
              <w:fldChar w:fldCharType="separate"/>
            </w:r>
            <w:r w:rsidR="0050452F">
              <w:rPr>
                <w:rFonts w:ascii="Arial Narrow" w:hAnsi="Arial Narrow"/>
                <w:sz w:val="18"/>
                <w:szCs w:val="18"/>
                <w:vertAlign w:val="superscript"/>
              </w:rPr>
              <w:t>24</w:t>
            </w:r>
            <w:r w:rsidR="0036267B" w:rsidRPr="004A49D1">
              <w:rPr>
                <w:rStyle w:val="Appelnotedebasdep"/>
              </w:rPr>
              <w:fldChar w:fldCharType="end"/>
            </w:r>
            <w:r>
              <w:rPr>
                <w:rFonts w:ascii="Arial Narrow" w:hAnsi="Arial Narrow"/>
                <w:sz w:val="18"/>
              </w:rPr>
              <w:t xml:space="preserve"> (P3.4 = P3.1 – P3.2 – P3.3)</w:t>
            </w:r>
          </w:p>
        </w:tc>
        <w:tc>
          <w:tcPr>
            <w:tcW w:w="851" w:type="dxa"/>
            <w:gridSpan w:val="2"/>
            <w:tcBorders>
              <w:right w:val="single" w:sz="4" w:space="0" w:color="auto"/>
            </w:tcBorders>
            <w:shd w:val="clear" w:color="auto" w:fill="F2F2F2" w:themeFill="background1" w:themeFillShade="F2"/>
            <w:vAlign w:val="center"/>
          </w:tcPr>
          <w:p w14:paraId="502D12E7"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P3.4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0C3F" w14:textId="77777777" w:rsidR="00047C62" w:rsidRPr="00160AF0" w:rsidRDefault="00047C62" w:rsidP="008C38BD">
            <w:pPr>
              <w:tabs>
                <w:tab w:val="left" w:pos="1560"/>
              </w:tabs>
              <w:spacing w:before="40" w:after="40"/>
              <w:rPr>
                <w:rFonts w:ascii="Arial Narrow" w:hAnsi="Arial Narrow"/>
                <w:sz w:val="18"/>
                <w:szCs w:val="18"/>
              </w:rPr>
            </w:pPr>
          </w:p>
        </w:tc>
      </w:tr>
      <w:tr w:rsidR="00047C62" w:rsidRPr="00160AF0" w14:paraId="0D68988E" w14:textId="77777777" w:rsidTr="009C0D0F">
        <w:tc>
          <w:tcPr>
            <w:tcW w:w="849" w:type="dxa"/>
            <w:gridSpan w:val="2"/>
            <w:shd w:val="clear" w:color="auto" w:fill="F2F2F2" w:themeFill="background1" w:themeFillShade="F2"/>
            <w:vAlign w:val="center"/>
          </w:tcPr>
          <w:p w14:paraId="48B51109"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vAlign w:val="center"/>
          </w:tcPr>
          <w:p w14:paraId="655B7084" w14:textId="660A6A30"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Davon dem Fernmeldebereich zurechenbarer Anteil</w:t>
            </w:r>
            <w:r w:rsidR="0036267B" w:rsidRPr="004A49D1">
              <w:rPr>
                <w:rFonts w:ascii="Arial Narrow" w:hAnsi="Arial Narrow"/>
                <w:sz w:val="18"/>
                <w:szCs w:val="18"/>
                <w:vertAlign w:val="superscript"/>
              </w:rPr>
              <w:fldChar w:fldCharType="begin"/>
            </w:r>
            <w:r w:rsidR="0036267B" w:rsidRPr="00C9118C">
              <w:rPr>
                <w:rFonts w:ascii="Arial Narrow" w:hAnsi="Arial Narrow"/>
                <w:sz w:val="18"/>
                <w:szCs w:val="18"/>
                <w:vertAlign w:val="superscript"/>
              </w:rPr>
              <w:instrText xml:space="preserve"> NOTEREF _Ref183248998 \h </w:instrText>
            </w:r>
            <w:r w:rsidR="004A49D1" w:rsidRPr="00C9118C">
              <w:rPr>
                <w:rFonts w:ascii="Arial Narrow" w:hAnsi="Arial Narrow"/>
                <w:sz w:val="18"/>
                <w:szCs w:val="18"/>
                <w:vertAlign w:val="superscript"/>
              </w:rPr>
              <w:instrText xml:space="preserve"> \* MERGEFORMAT </w:instrText>
            </w:r>
            <w:r w:rsidR="0036267B" w:rsidRPr="004A49D1">
              <w:rPr>
                <w:rFonts w:ascii="Arial Narrow" w:hAnsi="Arial Narrow"/>
                <w:sz w:val="18"/>
                <w:szCs w:val="18"/>
                <w:vertAlign w:val="superscript"/>
              </w:rPr>
            </w:r>
            <w:r w:rsidR="0036267B" w:rsidRPr="004A49D1">
              <w:rPr>
                <w:rFonts w:ascii="Arial Narrow" w:hAnsi="Arial Narrow"/>
                <w:sz w:val="18"/>
                <w:szCs w:val="18"/>
                <w:vertAlign w:val="superscript"/>
              </w:rPr>
              <w:fldChar w:fldCharType="separate"/>
            </w:r>
            <w:r w:rsidR="0050452F">
              <w:rPr>
                <w:rFonts w:ascii="Arial Narrow" w:hAnsi="Arial Narrow"/>
                <w:sz w:val="18"/>
                <w:szCs w:val="18"/>
                <w:vertAlign w:val="superscript"/>
              </w:rPr>
              <w:t>25</w:t>
            </w:r>
            <w:r w:rsidR="0036267B" w:rsidRPr="004A49D1">
              <w:rPr>
                <w:rFonts w:ascii="Arial Narrow" w:hAnsi="Arial Narrow"/>
                <w:sz w:val="18"/>
                <w:szCs w:val="18"/>
                <w:vertAlign w:val="superscript"/>
              </w:rPr>
              <w:fldChar w:fldCharType="end"/>
            </w:r>
            <w:r>
              <w:rPr>
                <w:rFonts w:ascii="Arial Narrow" w:hAnsi="Arial Narrow"/>
                <w:sz w:val="18"/>
              </w:rPr>
              <w:t xml:space="preserve"> (P3.5 = (P3.4*FX) / 100)</w:t>
            </w:r>
          </w:p>
        </w:tc>
        <w:tc>
          <w:tcPr>
            <w:tcW w:w="993" w:type="dxa"/>
            <w:gridSpan w:val="3"/>
            <w:tcBorders>
              <w:right w:val="single" w:sz="4" w:space="0" w:color="auto"/>
            </w:tcBorders>
            <w:shd w:val="clear" w:color="auto" w:fill="F2F2F2" w:themeFill="background1" w:themeFillShade="F2"/>
            <w:vAlign w:val="center"/>
          </w:tcPr>
          <w:p w14:paraId="7FF86785" w14:textId="77777777" w:rsidR="00047C62" w:rsidRPr="00160AF0" w:rsidRDefault="00047C62" w:rsidP="008C38BD">
            <w:pPr>
              <w:tabs>
                <w:tab w:val="left" w:pos="0"/>
              </w:tabs>
              <w:spacing w:before="40" w:after="40"/>
              <w:rPr>
                <w:rFonts w:ascii="Arial Narrow" w:hAnsi="Arial Narrow"/>
                <w:sz w:val="18"/>
                <w:szCs w:val="18"/>
              </w:rPr>
            </w:pPr>
            <w:r>
              <w:rPr>
                <w:rFonts w:ascii="Arial Narrow" w:hAnsi="Arial Narrow"/>
                <w:sz w:val="18"/>
              </w:rPr>
              <w:t>P3.5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844E9" w14:textId="77777777" w:rsidR="00047C62" w:rsidRPr="00160AF0" w:rsidRDefault="00047C62" w:rsidP="008C38BD">
            <w:pPr>
              <w:tabs>
                <w:tab w:val="left" w:pos="1560"/>
              </w:tabs>
              <w:spacing w:before="40" w:after="40"/>
              <w:rPr>
                <w:rFonts w:ascii="Arial Narrow" w:hAnsi="Arial Narrow"/>
                <w:sz w:val="18"/>
                <w:szCs w:val="18"/>
              </w:rPr>
            </w:pPr>
          </w:p>
        </w:tc>
      </w:tr>
      <w:tr w:rsidR="00161D3A" w:rsidRPr="00160AF0" w14:paraId="2C0E9B4F" w14:textId="77777777" w:rsidTr="009C0D0F">
        <w:tc>
          <w:tcPr>
            <w:tcW w:w="10472" w:type="dxa"/>
            <w:gridSpan w:val="7"/>
            <w:shd w:val="clear" w:color="auto" w:fill="FFFFFF" w:themeFill="background1"/>
            <w:vAlign w:val="center"/>
          </w:tcPr>
          <w:p w14:paraId="00B14772" w14:textId="77777777" w:rsidR="00161D3A" w:rsidRPr="00160AF0" w:rsidRDefault="00161D3A" w:rsidP="008C38BD">
            <w:pPr>
              <w:tabs>
                <w:tab w:val="left" w:pos="1560"/>
              </w:tabs>
              <w:spacing w:before="40" w:after="40"/>
              <w:rPr>
                <w:rFonts w:ascii="Arial Narrow" w:hAnsi="Arial Narrow"/>
                <w:sz w:val="18"/>
                <w:szCs w:val="18"/>
              </w:rPr>
            </w:pPr>
          </w:p>
        </w:tc>
      </w:tr>
      <w:tr w:rsidR="00161D3A" w:rsidRPr="00D14425" w14:paraId="47191113" w14:textId="77777777" w:rsidTr="009C0D0F">
        <w:tc>
          <w:tcPr>
            <w:tcW w:w="10472" w:type="dxa"/>
            <w:gridSpan w:val="7"/>
            <w:shd w:val="clear" w:color="auto" w:fill="F2F2F2" w:themeFill="background1" w:themeFillShade="F2"/>
            <w:vAlign w:val="center"/>
          </w:tcPr>
          <w:p w14:paraId="4768F6B3" w14:textId="77777777" w:rsidR="005225E3" w:rsidRPr="00160AF0" w:rsidRDefault="005225E3" w:rsidP="008C38BD">
            <w:pPr>
              <w:tabs>
                <w:tab w:val="left" w:pos="1560"/>
              </w:tabs>
              <w:spacing w:before="40" w:after="40"/>
              <w:rPr>
                <w:rFonts w:ascii="Arial Narrow" w:hAnsi="Arial Narrow"/>
                <w:sz w:val="18"/>
                <w:szCs w:val="18"/>
              </w:rPr>
            </w:pPr>
            <w:r>
              <w:rPr>
                <w:rFonts w:ascii="Arial Narrow" w:hAnsi="Arial Narrow"/>
                <w:b/>
                <w:sz w:val="18"/>
              </w:rPr>
              <w:t>Beispiel:</w:t>
            </w:r>
          </w:p>
          <w:p w14:paraId="20CCFD92" w14:textId="12A22DA4" w:rsidR="005225E3" w:rsidRPr="00160AF0" w:rsidRDefault="005225E3" w:rsidP="00022BC8">
            <w:pPr>
              <w:tabs>
                <w:tab w:val="left" w:pos="1560"/>
              </w:tabs>
              <w:spacing w:before="40" w:after="40"/>
              <w:jc w:val="both"/>
              <w:rPr>
                <w:rFonts w:ascii="Arial Narrow" w:hAnsi="Arial Narrow"/>
                <w:sz w:val="18"/>
                <w:szCs w:val="18"/>
              </w:rPr>
            </w:pPr>
            <w:r>
              <w:rPr>
                <w:rFonts w:ascii="Arial Narrow" w:hAnsi="Arial Narrow"/>
                <w:sz w:val="18"/>
              </w:rPr>
              <w:t>Im Jahr 2011 erzielte das Unternehmen Y einen Umsatz von Z Franken. 70 Prozent (FX) dieses Umsatzes wurden im Fernmeldebereich inkl. allfälliger RTV-Verbreitungstätigkeit generiert, 30 Prozent in anderen Tätigkeitsbereichen des Unternehmens (z. B. Entwicklung von Websites).</w:t>
            </w:r>
          </w:p>
          <w:p w14:paraId="73287F3C" w14:textId="77777777" w:rsidR="005225E3" w:rsidRPr="00160AF0" w:rsidRDefault="005225E3" w:rsidP="00022BC8">
            <w:pPr>
              <w:tabs>
                <w:tab w:val="left" w:pos="1560"/>
              </w:tabs>
              <w:spacing w:before="40" w:after="40"/>
              <w:jc w:val="both"/>
              <w:rPr>
                <w:rFonts w:ascii="Arial Narrow" w:hAnsi="Arial Narrow"/>
                <w:sz w:val="18"/>
                <w:szCs w:val="18"/>
              </w:rPr>
            </w:pPr>
            <w:r>
              <w:rPr>
                <w:rFonts w:ascii="Arial Narrow" w:hAnsi="Arial Narrow"/>
                <w:sz w:val="18"/>
              </w:rPr>
              <w:t>Das Unternehmen Y zählte 100 Vollzeitbeschäftigte. Davon waren 50 Personen nur für den Fernmeldebereich, 25 Personen in anderen Bereichen und 25 Mitarbeiterinnen und Mitarbeiter gleichzeitig für verschiedene Unternehmensbereiche tätig.</w:t>
            </w:r>
          </w:p>
          <w:p w14:paraId="73A61FA6" w14:textId="0644B8D5" w:rsidR="005225E3" w:rsidRPr="00160AF0" w:rsidRDefault="005225E3" w:rsidP="00022BC8">
            <w:pPr>
              <w:tabs>
                <w:tab w:val="left" w:pos="1560"/>
              </w:tabs>
              <w:spacing w:before="40" w:after="40"/>
              <w:jc w:val="both"/>
              <w:rPr>
                <w:rFonts w:ascii="Arial Narrow" w:hAnsi="Arial Narrow"/>
                <w:sz w:val="18"/>
                <w:szCs w:val="18"/>
              </w:rPr>
            </w:pPr>
            <w:r>
              <w:rPr>
                <w:rFonts w:ascii="Arial Narrow" w:hAnsi="Arial Narrow"/>
                <w:sz w:val="18"/>
              </w:rPr>
              <w:t>Einzusetzen sind folglich die Zahlen 100 (P1.1), 50 (P1.2), 25 (P1.3), 25 (P1.4) und 18 (P1.5); 18 entspricht dabei 70 Prozent von 25.</w:t>
            </w:r>
          </w:p>
        </w:tc>
      </w:tr>
    </w:tbl>
    <w:p w14:paraId="27B0E3CA" w14:textId="77777777" w:rsidR="005225E3" w:rsidRPr="00633601" w:rsidRDefault="005225E3" w:rsidP="008C38BD">
      <w:pPr>
        <w:spacing w:before="40" w:after="40"/>
        <w:rPr>
          <w:rFonts w:ascii="Arial Narrow" w:hAnsi="Arial Narrow"/>
          <w:sz w:val="18"/>
          <w:szCs w:val="18"/>
        </w:rPr>
      </w:pPr>
    </w:p>
    <w:p w14:paraId="481F86B6" w14:textId="77777777" w:rsidR="005225E3" w:rsidRPr="00160AF0" w:rsidRDefault="005225E3"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0"/>
        <w:gridCol w:w="300"/>
        <w:gridCol w:w="6379"/>
        <w:gridCol w:w="567"/>
        <w:gridCol w:w="142"/>
        <w:gridCol w:w="142"/>
        <w:gridCol w:w="141"/>
        <w:gridCol w:w="1962"/>
      </w:tblGrid>
      <w:tr w:rsidR="0070248A" w:rsidRPr="00160AF0" w14:paraId="3E6DD8E4" w14:textId="77777777" w:rsidTr="007C4552">
        <w:tc>
          <w:tcPr>
            <w:tcW w:w="839" w:type="dxa"/>
            <w:gridSpan w:val="2"/>
            <w:shd w:val="clear" w:color="auto" w:fill="FFFFFF" w:themeFill="background1"/>
            <w:vAlign w:val="center"/>
          </w:tcPr>
          <w:p w14:paraId="7C7FD525" w14:textId="77777777" w:rsidR="0070248A" w:rsidRPr="00160AF0" w:rsidRDefault="000E2AF2" w:rsidP="008C38BD">
            <w:pPr>
              <w:tabs>
                <w:tab w:val="left" w:pos="1560"/>
              </w:tabs>
              <w:spacing w:before="40" w:after="40"/>
              <w:rPr>
                <w:rFonts w:ascii="Arial Narrow" w:hAnsi="Arial Narrow"/>
                <w:b/>
                <w:sz w:val="28"/>
                <w:szCs w:val="28"/>
              </w:rPr>
            </w:pPr>
            <w:r>
              <w:rPr>
                <w:rFonts w:ascii="Arial Narrow" w:hAnsi="Arial Narrow"/>
                <w:b/>
                <w:sz w:val="28"/>
              </w:rPr>
              <w:lastRenderedPageBreak/>
              <w:t>F</w:t>
            </w:r>
          </w:p>
        </w:tc>
        <w:tc>
          <w:tcPr>
            <w:tcW w:w="9633" w:type="dxa"/>
            <w:gridSpan w:val="7"/>
            <w:shd w:val="clear" w:color="auto" w:fill="FFFFFF" w:themeFill="background1"/>
            <w:vAlign w:val="center"/>
          </w:tcPr>
          <w:p w14:paraId="4F20F543" w14:textId="77777777" w:rsidR="0070248A" w:rsidRPr="00160AF0" w:rsidRDefault="000E2AF2" w:rsidP="008C38BD">
            <w:pPr>
              <w:tabs>
                <w:tab w:val="left" w:pos="1560"/>
              </w:tabs>
              <w:spacing w:before="40" w:after="40"/>
              <w:rPr>
                <w:rFonts w:ascii="Arial Narrow" w:hAnsi="Arial Narrow"/>
                <w:b/>
                <w:sz w:val="28"/>
                <w:szCs w:val="28"/>
              </w:rPr>
            </w:pPr>
            <w:r>
              <w:rPr>
                <w:rFonts w:ascii="Arial Narrow" w:hAnsi="Arial Narrow"/>
                <w:b/>
                <w:sz w:val="28"/>
              </w:rPr>
              <w:t>Finanzdaten</w:t>
            </w:r>
          </w:p>
        </w:tc>
      </w:tr>
      <w:tr w:rsidR="0070248A" w:rsidRPr="001B4204" w14:paraId="5965443E" w14:textId="77777777" w:rsidTr="007C4552">
        <w:tc>
          <w:tcPr>
            <w:tcW w:w="839" w:type="dxa"/>
            <w:gridSpan w:val="2"/>
            <w:shd w:val="clear" w:color="auto" w:fill="FFFFFF" w:themeFill="background1"/>
            <w:vAlign w:val="center"/>
          </w:tcPr>
          <w:p w14:paraId="17267C98" w14:textId="77777777" w:rsidR="0070248A" w:rsidRPr="001B4204" w:rsidRDefault="0070248A" w:rsidP="008C38BD">
            <w:pPr>
              <w:tabs>
                <w:tab w:val="left" w:pos="1560"/>
              </w:tabs>
              <w:spacing w:before="40" w:after="40"/>
              <w:rPr>
                <w:rFonts w:ascii="Arial Narrow" w:hAnsi="Arial Narrow"/>
                <w:b/>
                <w:sz w:val="4"/>
                <w:szCs w:val="4"/>
              </w:rPr>
            </w:pPr>
          </w:p>
        </w:tc>
        <w:tc>
          <w:tcPr>
            <w:tcW w:w="9633" w:type="dxa"/>
            <w:gridSpan w:val="7"/>
            <w:shd w:val="clear" w:color="auto" w:fill="FFFFFF" w:themeFill="background1"/>
            <w:vAlign w:val="center"/>
          </w:tcPr>
          <w:p w14:paraId="3A869DEC" w14:textId="77777777" w:rsidR="0070248A" w:rsidRPr="001B4204" w:rsidRDefault="0070248A" w:rsidP="008C38BD">
            <w:pPr>
              <w:tabs>
                <w:tab w:val="left" w:pos="1560"/>
              </w:tabs>
              <w:spacing w:before="40" w:after="40"/>
              <w:rPr>
                <w:rFonts w:ascii="Arial Narrow" w:hAnsi="Arial Narrow"/>
                <w:b/>
                <w:sz w:val="4"/>
                <w:szCs w:val="4"/>
              </w:rPr>
            </w:pPr>
          </w:p>
        </w:tc>
      </w:tr>
      <w:tr w:rsidR="005225E3" w:rsidRPr="00D14425" w14:paraId="6E5EB067" w14:textId="77777777" w:rsidTr="007C4552">
        <w:tc>
          <w:tcPr>
            <w:tcW w:w="839" w:type="dxa"/>
            <w:gridSpan w:val="2"/>
            <w:shd w:val="clear" w:color="auto" w:fill="FFFFFF" w:themeFill="background1"/>
          </w:tcPr>
          <w:p w14:paraId="1CF7F2BD" w14:textId="77777777" w:rsidR="005225E3" w:rsidRPr="00160AF0" w:rsidRDefault="005225E3" w:rsidP="008C38BD">
            <w:pPr>
              <w:tabs>
                <w:tab w:val="left" w:pos="1560"/>
              </w:tabs>
              <w:spacing w:before="40" w:after="40"/>
              <w:rPr>
                <w:rFonts w:ascii="Arial Narrow" w:hAnsi="Arial Narrow"/>
                <w:b/>
                <w:sz w:val="28"/>
                <w:szCs w:val="28"/>
              </w:rPr>
            </w:pPr>
            <w:r>
              <w:rPr>
                <w:rFonts w:ascii="Arial Narrow" w:hAnsi="Arial Narrow"/>
                <w:b/>
                <w:sz w:val="28"/>
              </w:rPr>
              <w:t>F-1</w:t>
            </w:r>
          </w:p>
        </w:tc>
        <w:tc>
          <w:tcPr>
            <w:tcW w:w="9633" w:type="dxa"/>
            <w:gridSpan w:val="7"/>
            <w:shd w:val="clear" w:color="auto" w:fill="FFFFFF" w:themeFill="background1"/>
          </w:tcPr>
          <w:p w14:paraId="6F280BEF" w14:textId="776868A3" w:rsidR="005225E3" w:rsidRPr="00160AF0" w:rsidRDefault="005225E3" w:rsidP="008C38BD">
            <w:pPr>
              <w:spacing w:before="40" w:after="40"/>
              <w:rPr>
                <w:rFonts w:ascii="Arial Narrow" w:hAnsi="Arial Narrow"/>
                <w:b/>
                <w:snapToGrid w:val="0"/>
                <w:sz w:val="28"/>
                <w:szCs w:val="28"/>
                <w:lang w:eastAsia="it-IT"/>
              </w:rPr>
            </w:pPr>
            <w:r>
              <w:rPr>
                <w:rFonts w:ascii="Arial Narrow" w:hAnsi="Arial Narrow"/>
                <w:b/>
                <w:snapToGrid w:val="0"/>
                <w:sz w:val="28"/>
              </w:rPr>
              <w:t>Betriebsertrag für die Tätigkeit in der Schweiz</w:t>
            </w:r>
            <w:r>
              <w:rPr>
                <w:rFonts w:ascii="Arial Narrow" w:hAnsi="Arial Narrow"/>
                <w:snapToGrid w:val="0"/>
                <w:sz w:val="28"/>
              </w:rPr>
              <w:br/>
              <w:t>(</w:t>
            </w:r>
            <w:r>
              <w:rPr>
                <w:rFonts w:ascii="Arial Narrow" w:hAnsi="Arial Narrow"/>
                <w:b/>
                <w:snapToGrid w:val="0"/>
                <w:color w:val="FF0000"/>
                <w:sz w:val="28"/>
              </w:rPr>
              <w:t>in Schweizer Franken</w:t>
            </w:r>
            <w:r>
              <w:rPr>
                <w:rFonts w:ascii="Arial Narrow" w:hAnsi="Arial Narrow"/>
                <w:snapToGrid w:val="0"/>
                <w:sz w:val="28"/>
              </w:rPr>
              <w:t>, Zahlen für das Rechnungsjahr; letztes Geschäftsjahr)</w:t>
            </w:r>
          </w:p>
        </w:tc>
      </w:tr>
      <w:tr w:rsidR="00160AF0" w:rsidRPr="00D14425" w14:paraId="58CED7EE" w14:textId="77777777" w:rsidTr="007C4552">
        <w:tc>
          <w:tcPr>
            <w:tcW w:w="839" w:type="dxa"/>
            <w:gridSpan w:val="2"/>
            <w:shd w:val="clear" w:color="auto" w:fill="FFFFFF" w:themeFill="background1"/>
            <w:vAlign w:val="center"/>
          </w:tcPr>
          <w:p w14:paraId="41A264DE" w14:textId="77777777" w:rsidR="00160AF0" w:rsidRPr="001B4204" w:rsidRDefault="00160AF0" w:rsidP="008C38BD">
            <w:pPr>
              <w:tabs>
                <w:tab w:val="left" w:pos="1560"/>
              </w:tabs>
              <w:spacing w:before="40" w:after="40"/>
              <w:rPr>
                <w:rFonts w:ascii="Arial Narrow" w:hAnsi="Arial Narrow"/>
                <w:b/>
                <w:sz w:val="4"/>
                <w:szCs w:val="4"/>
              </w:rPr>
            </w:pPr>
          </w:p>
        </w:tc>
        <w:tc>
          <w:tcPr>
            <w:tcW w:w="9633" w:type="dxa"/>
            <w:gridSpan w:val="7"/>
            <w:shd w:val="clear" w:color="auto" w:fill="FFFFFF" w:themeFill="background1"/>
            <w:vAlign w:val="center"/>
          </w:tcPr>
          <w:p w14:paraId="0E045F76" w14:textId="77777777" w:rsidR="00160AF0" w:rsidRPr="001B4204" w:rsidRDefault="00160AF0" w:rsidP="008C38BD">
            <w:pPr>
              <w:spacing w:before="40" w:after="40"/>
              <w:rPr>
                <w:rFonts w:ascii="Arial Narrow" w:hAnsi="Arial Narrow"/>
                <w:b/>
                <w:snapToGrid w:val="0"/>
                <w:sz w:val="4"/>
                <w:szCs w:val="4"/>
                <w:lang w:eastAsia="it-IT"/>
              </w:rPr>
            </w:pPr>
          </w:p>
        </w:tc>
      </w:tr>
      <w:tr w:rsidR="005225E3" w:rsidRPr="00231A53" w14:paraId="09048C8B" w14:textId="77777777" w:rsidTr="00160AF0">
        <w:tc>
          <w:tcPr>
            <w:tcW w:w="10472" w:type="dxa"/>
            <w:gridSpan w:val="9"/>
            <w:shd w:val="clear" w:color="auto" w:fill="FFFFFF" w:themeFill="background1"/>
            <w:vAlign w:val="center"/>
          </w:tcPr>
          <w:p w14:paraId="123EA9CB" w14:textId="77777777" w:rsidR="005225E3" w:rsidRPr="001B4204" w:rsidRDefault="005225E3" w:rsidP="00CF5E41">
            <w:pPr>
              <w:tabs>
                <w:tab w:val="left" w:pos="1560"/>
              </w:tabs>
              <w:spacing w:before="40" w:after="40"/>
              <w:jc w:val="both"/>
              <w:rPr>
                <w:rFonts w:ascii="Arial Narrow" w:hAnsi="Arial Narrow"/>
                <w:sz w:val="16"/>
                <w:szCs w:val="16"/>
              </w:rPr>
            </w:pPr>
            <w:r>
              <w:rPr>
                <w:rFonts w:ascii="Arial Narrow" w:hAnsi="Arial Narrow"/>
                <w:sz w:val="18"/>
              </w:rPr>
              <w:t>Zuoberst ist der Gesamtbetrag einzusetzen. Dieser wird anschliessend auf verschiedene Rubriken und Unterrubriken aufgeteilt. Bitte achten Sie darauf, dass die Summe der Beträge in den einzelnen Rubriken und Unterrubriken jeweils dem im Feld der höheren Kategorie eingesetzten Betrag entspricht. So muss der Wert im Feld 1 beispielsweise der Summe der Beträge in den Rubriken 11, 12, 13, 14, 16, 17, 18 und 19 entsprechen. Der Betrag in den Feldern «Andere» schliesslich entspricht jeweils der Differenz zwischen der Summe der Beträge der übrigen Unterrubriken und dem Gesamtwert der Rubrik. Gibt es keine Differenz, so setzen Sie bitte null ein.</w:t>
            </w:r>
          </w:p>
        </w:tc>
      </w:tr>
      <w:tr w:rsidR="005225E3" w:rsidRPr="001B4204" w14:paraId="29949231" w14:textId="77777777" w:rsidTr="003E4FAD">
        <w:tc>
          <w:tcPr>
            <w:tcW w:w="7518" w:type="dxa"/>
            <w:gridSpan w:val="4"/>
            <w:shd w:val="clear" w:color="auto" w:fill="D9D9D9" w:themeFill="background1" w:themeFillShade="D9"/>
            <w:vAlign w:val="center"/>
          </w:tcPr>
          <w:p w14:paraId="0E906207" w14:textId="4C761520" w:rsidR="005225E3" w:rsidRPr="001B4204" w:rsidRDefault="005225E3" w:rsidP="008C38BD">
            <w:pPr>
              <w:spacing w:before="40" w:after="40"/>
              <w:rPr>
                <w:rFonts w:ascii="Arial Narrow" w:hAnsi="Arial Narrow"/>
                <w:b/>
                <w:snapToGrid w:val="0"/>
                <w:sz w:val="16"/>
                <w:szCs w:val="16"/>
                <w:lang w:eastAsia="it-IT"/>
              </w:rPr>
            </w:pPr>
            <w:r>
              <w:rPr>
                <w:rFonts w:ascii="Arial Narrow" w:hAnsi="Arial Narrow"/>
                <w:b/>
                <w:snapToGrid w:val="0"/>
                <w:sz w:val="16"/>
              </w:rPr>
              <w:t>Nettoumsatz (ohne MwSt.) im Fernmeldebereich</w:t>
            </w:r>
          </w:p>
        </w:tc>
        <w:tc>
          <w:tcPr>
            <w:tcW w:w="567" w:type="dxa"/>
            <w:tcBorders>
              <w:right w:val="single" w:sz="4" w:space="0" w:color="auto"/>
            </w:tcBorders>
            <w:shd w:val="clear" w:color="auto" w:fill="D9D9D9" w:themeFill="background1" w:themeFillShade="D9"/>
            <w:vAlign w:val="center"/>
          </w:tcPr>
          <w:p w14:paraId="540D5C7E" w14:textId="77777777" w:rsidR="005225E3" w:rsidRPr="001B4204" w:rsidRDefault="005225E3" w:rsidP="008C38BD">
            <w:pPr>
              <w:tabs>
                <w:tab w:val="left" w:pos="0"/>
              </w:tabs>
              <w:spacing w:before="40" w:after="40"/>
              <w:rPr>
                <w:rFonts w:ascii="Arial Narrow" w:hAnsi="Arial Narrow"/>
                <w:sz w:val="16"/>
                <w:szCs w:val="16"/>
              </w:rPr>
            </w:pPr>
            <w:r>
              <w:rPr>
                <w:rFonts w:ascii="Arial Narrow" w:hAnsi="Arial Narrow"/>
                <w:sz w:val="16"/>
              </w:rPr>
              <w:t>F1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21F39" w14:textId="6B8F7414" w:rsidR="005225E3" w:rsidRPr="001B4204" w:rsidRDefault="005225E3" w:rsidP="008C38BD">
            <w:pPr>
              <w:tabs>
                <w:tab w:val="left" w:pos="1560"/>
              </w:tabs>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588AA7D4" w14:textId="77777777" w:rsidTr="003E4FAD">
        <w:tc>
          <w:tcPr>
            <w:tcW w:w="7518" w:type="dxa"/>
            <w:gridSpan w:val="4"/>
            <w:shd w:val="clear" w:color="auto" w:fill="F2F2F2" w:themeFill="background1" w:themeFillShade="F2"/>
            <w:vAlign w:val="center"/>
          </w:tcPr>
          <w:p w14:paraId="43B93C64" w14:textId="77777777" w:rsidR="005225E3" w:rsidRPr="001B4204" w:rsidRDefault="005225E3" w:rsidP="008C38BD">
            <w:pPr>
              <w:spacing w:before="40" w:after="40"/>
              <w:rPr>
                <w:rFonts w:ascii="Arial Narrow" w:hAnsi="Arial Narrow"/>
                <w:b/>
                <w:snapToGrid w:val="0"/>
                <w:sz w:val="16"/>
                <w:szCs w:val="16"/>
                <w:lang w:eastAsia="it-IT"/>
              </w:rPr>
            </w:pPr>
            <w:r>
              <w:rPr>
                <w:rFonts w:ascii="Arial Narrow" w:hAnsi="Arial Narrow"/>
                <w:b/>
                <w:snapToGrid w:val="0"/>
                <w:sz w:val="16"/>
                <w:u w:val="single"/>
              </w:rPr>
              <w:t>Festnetzdienste</w:t>
            </w:r>
            <w:r>
              <w:rPr>
                <w:rFonts w:ascii="Arial Narrow" w:hAnsi="Arial Narrow"/>
                <w:snapToGrid w:val="0"/>
                <w:sz w:val="16"/>
              </w:rPr>
              <w:t xml:space="preserve"> </w:t>
            </w:r>
            <w:r>
              <w:rPr>
                <w:rFonts w:ascii="Arial Narrow" w:hAnsi="Arial Narrow"/>
                <w:b/>
                <w:snapToGrid w:val="0"/>
                <w:sz w:val="16"/>
              </w:rPr>
              <w:t>für die Endbenutzer/innen</w:t>
            </w:r>
          </w:p>
        </w:tc>
        <w:tc>
          <w:tcPr>
            <w:tcW w:w="567" w:type="dxa"/>
            <w:tcBorders>
              <w:right w:val="single" w:sz="4" w:space="0" w:color="auto"/>
            </w:tcBorders>
            <w:shd w:val="clear" w:color="auto" w:fill="F2F2F2" w:themeFill="background1" w:themeFillShade="F2"/>
            <w:vAlign w:val="center"/>
          </w:tcPr>
          <w:p w14:paraId="344E92F5" w14:textId="77777777" w:rsidR="005225E3" w:rsidRPr="001B4204" w:rsidRDefault="004365C8" w:rsidP="008C38BD">
            <w:pPr>
              <w:tabs>
                <w:tab w:val="left" w:pos="0"/>
              </w:tabs>
              <w:spacing w:before="40" w:after="40"/>
              <w:rPr>
                <w:rFonts w:ascii="Arial Narrow" w:hAnsi="Arial Narrow"/>
                <w:sz w:val="16"/>
                <w:szCs w:val="16"/>
              </w:rPr>
            </w:pPr>
            <w:r>
              <w:rPr>
                <w:rFonts w:ascii="Arial Narrow" w:hAnsi="Arial Narrow"/>
                <w:sz w:val="16"/>
              </w:rPr>
              <w:t>F11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978C" w14:textId="29B632AF" w:rsidR="005225E3" w:rsidRPr="001B4204" w:rsidRDefault="005225E3" w:rsidP="008C38BD">
            <w:pPr>
              <w:spacing w:before="40" w:after="40"/>
              <w:jc w:val="right"/>
              <w:rPr>
                <w:rFonts w:ascii="Arial Narrow" w:hAnsi="Arial Narrow"/>
                <w:sz w:val="16"/>
                <w:szCs w:val="16"/>
              </w:rPr>
            </w:pPr>
            <w:r>
              <w:rPr>
                <w:rFonts w:ascii="Arial Narrow" w:hAnsi="Arial Narrow"/>
                <w:sz w:val="16"/>
              </w:rPr>
              <w:t>Fr.</w:t>
            </w:r>
          </w:p>
        </w:tc>
      </w:tr>
      <w:tr w:rsidR="005225E3" w:rsidRPr="001B4204" w14:paraId="5B80A08B" w14:textId="77777777" w:rsidTr="003E4FAD">
        <w:tc>
          <w:tcPr>
            <w:tcW w:w="429" w:type="dxa"/>
            <w:shd w:val="clear" w:color="auto" w:fill="F2F2F2" w:themeFill="background1" w:themeFillShade="F2"/>
            <w:vAlign w:val="center"/>
          </w:tcPr>
          <w:p w14:paraId="5A556547"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191B38E6" w14:textId="3082F3EB" w:rsidR="005225E3" w:rsidRPr="001B4204" w:rsidRDefault="00634018" w:rsidP="008C38BD">
            <w:pPr>
              <w:spacing w:before="40" w:after="40"/>
              <w:rPr>
                <w:rFonts w:ascii="Arial Narrow" w:hAnsi="Arial Narrow"/>
                <w:snapToGrid w:val="0"/>
                <w:sz w:val="16"/>
                <w:szCs w:val="16"/>
                <w:lang w:eastAsia="it-IT"/>
              </w:rPr>
            </w:pPr>
            <w:r>
              <w:rPr>
                <w:rFonts w:ascii="Arial Narrow" w:hAnsi="Arial Narrow"/>
                <w:snapToGrid w:val="0"/>
                <w:sz w:val="16"/>
              </w:rPr>
              <w:t>Abonnemente</w:t>
            </w:r>
          </w:p>
        </w:tc>
        <w:tc>
          <w:tcPr>
            <w:tcW w:w="709" w:type="dxa"/>
            <w:gridSpan w:val="2"/>
            <w:tcBorders>
              <w:right w:val="single" w:sz="4" w:space="0" w:color="auto"/>
            </w:tcBorders>
            <w:shd w:val="clear" w:color="auto" w:fill="F2F2F2" w:themeFill="background1" w:themeFillShade="F2"/>
            <w:vAlign w:val="center"/>
          </w:tcPr>
          <w:p w14:paraId="44629CCE" w14:textId="77777777" w:rsidR="005225E3" w:rsidRPr="001B4204" w:rsidRDefault="00B667B0" w:rsidP="008C38BD">
            <w:pPr>
              <w:spacing w:before="40" w:after="40"/>
              <w:rPr>
                <w:rFonts w:ascii="Arial Narrow" w:hAnsi="Arial Narrow"/>
                <w:sz w:val="16"/>
                <w:szCs w:val="16"/>
              </w:rPr>
            </w:pPr>
            <w:r>
              <w:rPr>
                <w:rFonts w:ascii="Arial Narrow" w:hAnsi="Arial Narrow"/>
                <w:sz w:val="16"/>
              </w:rPr>
              <w:t>F111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66F18" w14:textId="47E68645" w:rsidR="005225E3" w:rsidRPr="001B4204" w:rsidRDefault="005225E3"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73CB2C7F" w14:textId="77777777" w:rsidTr="003E4FAD">
        <w:tc>
          <w:tcPr>
            <w:tcW w:w="839" w:type="dxa"/>
            <w:gridSpan w:val="2"/>
            <w:shd w:val="clear" w:color="auto" w:fill="F2F2F2" w:themeFill="background1" w:themeFillShade="F2"/>
            <w:vAlign w:val="center"/>
          </w:tcPr>
          <w:p w14:paraId="709BD081"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249AE72A" w14:textId="77777777" w:rsidR="005225E3" w:rsidRPr="001B4204" w:rsidRDefault="005225E3" w:rsidP="008C38BD">
            <w:pPr>
              <w:spacing w:before="40" w:after="40"/>
              <w:rPr>
                <w:rFonts w:ascii="Arial Narrow" w:hAnsi="Arial Narrow"/>
                <w:snapToGrid w:val="0"/>
                <w:sz w:val="16"/>
                <w:szCs w:val="16"/>
                <w:lang w:eastAsia="it-IT"/>
              </w:rPr>
            </w:pPr>
            <w:r>
              <w:rPr>
                <w:rFonts w:ascii="Arial Narrow" w:hAnsi="Arial Narrow"/>
                <w:snapToGrid w:val="0"/>
                <w:sz w:val="16"/>
              </w:rPr>
              <w:t>Davon für Einzelangebote</w:t>
            </w:r>
          </w:p>
        </w:tc>
        <w:tc>
          <w:tcPr>
            <w:tcW w:w="851" w:type="dxa"/>
            <w:gridSpan w:val="3"/>
            <w:tcBorders>
              <w:right w:val="single" w:sz="4" w:space="0" w:color="auto"/>
            </w:tcBorders>
            <w:shd w:val="clear" w:color="auto" w:fill="F2F2F2" w:themeFill="background1" w:themeFillShade="F2"/>
            <w:vAlign w:val="center"/>
          </w:tcPr>
          <w:p w14:paraId="65A30B4D" w14:textId="77777777" w:rsidR="005225E3" w:rsidRPr="001B4204" w:rsidRDefault="003B6A3B" w:rsidP="008C38BD">
            <w:pPr>
              <w:spacing w:before="40" w:after="40"/>
              <w:rPr>
                <w:rFonts w:ascii="Arial Narrow" w:hAnsi="Arial Narrow"/>
                <w:sz w:val="16"/>
                <w:szCs w:val="16"/>
              </w:rPr>
            </w:pPr>
            <w:r>
              <w:rPr>
                <w:rFonts w:ascii="Arial Narrow" w:hAnsi="Arial Narrow"/>
                <w:sz w:val="16"/>
              </w:rPr>
              <w:t>F1115</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56908" w14:textId="49E4F78E" w:rsidR="005225E3" w:rsidRPr="001B4204" w:rsidRDefault="005225E3"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4BE2BB1E" w14:textId="77777777" w:rsidTr="003E4FAD">
        <w:tc>
          <w:tcPr>
            <w:tcW w:w="839" w:type="dxa"/>
            <w:gridSpan w:val="2"/>
            <w:shd w:val="clear" w:color="auto" w:fill="F2F2F2" w:themeFill="background1" w:themeFillShade="F2"/>
            <w:vAlign w:val="center"/>
          </w:tcPr>
          <w:p w14:paraId="5477071C"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7558AA7D" w14:textId="77777777" w:rsidR="005225E3" w:rsidRPr="001B4204" w:rsidRDefault="008440F3" w:rsidP="008C38BD">
            <w:pPr>
              <w:tabs>
                <w:tab w:val="left" w:pos="0"/>
              </w:tabs>
              <w:spacing w:before="40" w:after="40"/>
              <w:rPr>
                <w:rFonts w:ascii="Arial Narrow" w:hAnsi="Arial Narrow"/>
                <w:sz w:val="16"/>
                <w:szCs w:val="16"/>
              </w:rPr>
            </w:pPr>
            <w:r>
              <w:rPr>
                <w:rFonts w:ascii="Arial Narrow" w:hAnsi="Arial Narrow"/>
                <w:sz w:val="16"/>
              </w:rPr>
              <w:t>Davon Angebote für Dienstpakete (ausschliesslich auf Festnetz)</w:t>
            </w:r>
          </w:p>
        </w:tc>
        <w:tc>
          <w:tcPr>
            <w:tcW w:w="851" w:type="dxa"/>
            <w:gridSpan w:val="3"/>
            <w:tcBorders>
              <w:right w:val="single" w:sz="4" w:space="0" w:color="auto"/>
            </w:tcBorders>
            <w:shd w:val="clear" w:color="auto" w:fill="F2F2F2" w:themeFill="background1" w:themeFillShade="F2"/>
            <w:vAlign w:val="center"/>
          </w:tcPr>
          <w:p w14:paraId="65917E23" w14:textId="77777777" w:rsidR="005225E3" w:rsidRPr="001B4204" w:rsidRDefault="003B6A3B" w:rsidP="008C38BD">
            <w:pPr>
              <w:spacing w:before="40" w:after="40"/>
              <w:rPr>
                <w:rFonts w:ascii="Arial Narrow" w:hAnsi="Arial Narrow"/>
                <w:sz w:val="16"/>
                <w:szCs w:val="16"/>
              </w:rPr>
            </w:pPr>
            <w:r>
              <w:rPr>
                <w:rFonts w:ascii="Arial Narrow" w:hAnsi="Arial Narrow"/>
                <w:sz w:val="16"/>
              </w:rPr>
              <w:t>F1116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E0F4" w14:textId="0069CD0B"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BBA2910" w14:textId="77777777" w:rsidTr="003B5DF6">
        <w:tc>
          <w:tcPr>
            <w:tcW w:w="1139" w:type="dxa"/>
            <w:gridSpan w:val="3"/>
            <w:shd w:val="clear" w:color="auto" w:fill="F2F2F2" w:themeFill="background1" w:themeFillShade="F2"/>
            <w:vAlign w:val="center"/>
          </w:tcPr>
          <w:p w14:paraId="54315CDE" w14:textId="77777777" w:rsidR="001B4204" w:rsidRPr="001B4204" w:rsidRDefault="001B4204" w:rsidP="008C38BD">
            <w:pPr>
              <w:keepNext/>
              <w:tabs>
                <w:tab w:val="left" w:pos="1560"/>
              </w:tabs>
              <w:spacing w:before="40" w:after="40"/>
              <w:ind w:right="-312"/>
              <w:outlineLvl w:val="7"/>
              <w:rPr>
                <w:rFonts w:ascii="Arial Narrow" w:hAnsi="Arial Narrow"/>
                <w:snapToGrid w:val="0"/>
                <w:sz w:val="16"/>
                <w:szCs w:val="16"/>
                <w:lang w:eastAsia="it-IT"/>
              </w:rPr>
            </w:pPr>
          </w:p>
        </w:tc>
        <w:tc>
          <w:tcPr>
            <w:tcW w:w="6379" w:type="dxa"/>
            <w:shd w:val="clear" w:color="auto" w:fill="F2F2F2" w:themeFill="background1" w:themeFillShade="F2"/>
            <w:vAlign w:val="center"/>
          </w:tcPr>
          <w:p w14:paraId="04C48ADE" w14:textId="7E61FD2D" w:rsidR="001B4204" w:rsidRPr="007C222B" w:rsidRDefault="001B4204" w:rsidP="008C38BD">
            <w:pPr>
              <w:tabs>
                <w:tab w:val="left" w:pos="0"/>
              </w:tabs>
              <w:spacing w:before="40" w:after="40"/>
              <w:rPr>
                <w:rFonts w:ascii="Arial Narrow" w:hAnsi="Arial Narrow"/>
                <w:sz w:val="16"/>
                <w:szCs w:val="16"/>
              </w:rPr>
            </w:pPr>
            <w:r>
              <w:rPr>
                <w:rFonts w:ascii="Arial Narrow" w:hAnsi="Arial Narrow"/>
                <w:sz w:val="16"/>
              </w:rPr>
              <w:t xml:space="preserve">Davon Angebote für </w:t>
            </w:r>
            <w:r>
              <w:rPr>
                <w:rFonts w:ascii="Arial Narrow" w:hAnsi="Arial Narrow"/>
                <w:i/>
                <w:sz w:val="16"/>
              </w:rPr>
              <w:t>Double Play</w:t>
            </w:r>
          </w:p>
        </w:tc>
        <w:tc>
          <w:tcPr>
            <w:tcW w:w="992" w:type="dxa"/>
            <w:gridSpan w:val="4"/>
            <w:tcBorders>
              <w:right w:val="single" w:sz="4" w:space="0" w:color="auto"/>
            </w:tcBorders>
            <w:shd w:val="clear" w:color="auto" w:fill="F2F2F2" w:themeFill="background1" w:themeFillShade="F2"/>
            <w:vAlign w:val="center"/>
          </w:tcPr>
          <w:p w14:paraId="03100E70" w14:textId="77777777" w:rsidR="001B4204" w:rsidRPr="007C222B" w:rsidRDefault="001B4204" w:rsidP="008C38BD">
            <w:pPr>
              <w:spacing w:before="40" w:after="40"/>
              <w:rPr>
                <w:rFonts w:ascii="Arial Narrow" w:hAnsi="Arial Narrow"/>
                <w:sz w:val="16"/>
                <w:szCs w:val="16"/>
              </w:rPr>
            </w:pPr>
            <w:r>
              <w:rPr>
                <w:rFonts w:ascii="Arial Narrow" w:hAnsi="Arial Narrow"/>
                <w:sz w:val="16"/>
              </w:rPr>
              <w:t>F11161</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6A379" w14:textId="2145D4C0" w:rsidR="001B4204"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433EC17" w14:textId="77777777" w:rsidTr="003B5DF6">
        <w:tc>
          <w:tcPr>
            <w:tcW w:w="1139" w:type="dxa"/>
            <w:gridSpan w:val="3"/>
            <w:shd w:val="clear" w:color="auto" w:fill="F2F2F2" w:themeFill="background1" w:themeFillShade="F2"/>
            <w:vAlign w:val="center"/>
          </w:tcPr>
          <w:p w14:paraId="7FC5F598" w14:textId="77777777" w:rsidR="001B4204" w:rsidRPr="001B4204" w:rsidRDefault="001B4204" w:rsidP="008C38BD">
            <w:pPr>
              <w:keepNext/>
              <w:tabs>
                <w:tab w:val="left" w:pos="1560"/>
              </w:tabs>
              <w:spacing w:before="40" w:after="40"/>
              <w:ind w:right="-312"/>
              <w:outlineLvl w:val="7"/>
              <w:rPr>
                <w:rFonts w:ascii="Arial Narrow" w:hAnsi="Arial Narrow"/>
                <w:snapToGrid w:val="0"/>
                <w:sz w:val="16"/>
                <w:szCs w:val="16"/>
                <w:lang w:eastAsia="it-IT"/>
              </w:rPr>
            </w:pPr>
          </w:p>
        </w:tc>
        <w:tc>
          <w:tcPr>
            <w:tcW w:w="6379" w:type="dxa"/>
            <w:shd w:val="clear" w:color="auto" w:fill="F2F2F2" w:themeFill="background1" w:themeFillShade="F2"/>
            <w:vAlign w:val="center"/>
          </w:tcPr>
          <w:p w14:paraId="686BBD8E" w14:textId="577F02AA" w:rsidR="001B4204" w:rsidRPr="007C222B" w:rsidRDefault="001B4204" w:rsidP="008C38BD">
            <w:pPr>
              <w:tabs>
                <w:tab w:val="left" w:pos="0"/>
              </w:tabs>
              <w:spacing w:before="40" w:after="40"/>
              <w:rPr>
                <w:rFonts w:ascii="Arial Narrow" w:hAnsi="Arial Narrow"/>
                <w:sz w:val="16"/>
                <w:szCs w:val="16"/>
              </w:rPr>
            </w:pPr>
            <w:r>
              <w:rPr>
                <w:rFonts w:ascii="Arial Narrow" w:hAnsi="Arial Narrow"/>
                <w:sz w:val="16"/>
              </w:rPr>
              <w:t xml:space="preserve">Davon Angebote für </w:t>
            </w:r>
            <w:r>
              <w:rPr>
                <w:rFonts w:ascii="Arial Narrow" w:hAnsi="Arial Narrow"/>
                <w:i/>
                <w:sz w:val="16"/>
              </w:rPr>
              <w:t>Triple Play</w:t>
            </w:r>
          </w:p>
        </w:tc>
        <w:tc>
          <w:tcPr>
            <w:tcW w:w="992" w:type="dxa"/>
            <w:gridSpan w:val="4"/>
            <w:tcBorders>
              <w:right w:val="single" w:sz="4" w:space="0" w:color="auto"/>
            </w:tcBorders>
            <w:shd w:val="clear" w:color="auto" w:fill="F2F2F2" w:themeFill="background1" w:themeFillShade="F2"/>
            <w:vAlign w:val="center"/>
          </w:tcPr>
          <w:p w14:paraId="0853DBD0" w14:textId="77777777" w:rsidR="001B4204" w:rsidRPr="007C222B" w:rsidRDefault="001B4204" w:rsidP="008C38BD">
            <w:pPr>
              <w:spacing w:before="40" w:after="40"/>
              <w:rPr>
                <w:rFonts w:ascii="Arial Narrow" w:hAnsi="Arial Narrow"/>
                <w:sz w:val="16"/>
                <w:szCs w:val="16"/>
              </w:rPr>
            </w:pPr>
            <w:r>
              <w:rPr>
                <w:rFonts w:ascii="Arial Narrow" w:hAnsi="Arial Narrow"/>
                <w:sz w:val="16"/>
              </w:rPr>
              <w:t>F11162</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46B45" w14:textId="53A23537" w:rsidR="001B4204"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15FC2196" w14:textId="77777777" w:rsidTr="003E4FAD">
        <w:tc>
          <w:tcPr>
            <w:tcW w:w="429" w:type="dxa"/>
            <w:shd w:val="clear" w:color="auto" w:fill="F2F2F2" w:themeFill="background1" w:themeFillShade="F2"/>
            <w:vAlign w:val="center"/>
          </w:tcPr>
          <w:p w14:paraId="66F506C5"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61119A4B" w14:textId="3B6A419F" w:rsidR="005225E3" w:rsidRPr="007C222B" w:rsidRDefault="00071DDF" w:rsidP="008C38BD">
            <w:pPr>
              <w:spacing w:before="40" w:after="40"/>
              <w:rPr>
                <w:rFonts w:ascii="Arial Narrow" w:hAnsi="Arial Narrow"/>
                <w:snapToGrid w:val="0"/>
                <w:sz w:val="16"/>
                <w:szCs w:val="16"/>
                <w:lang w:eastAsia="it-IT"/>
              </w:rPr>
            </w:pPr>
            <w:r>
              <w:rPr>
                <w:rFonts w:ascii="Arial Narrow" w:hAnsi="Arial Narrow"/>
                <w:snapToGrid w:val="0"/>
                <w:sz w:val="16"/>
              </w:rPr>
              <w:t>Einmalgebühren (Verwaltung der Anschlüsse, Installation, Übertragung, Mahngebühren, Gebührenauszug, Einstellung von Diensten usw.)</w:t>
            </w:r>
          </w:p>
        </w:tc>
        <w:tc>
          <w:tcPr>
            <w:tcW w:w="709" w:type="dxa"/>
            <w:gridSpan w:val="2"/>
            <w:tcBorders>
              <w:right w:val="single" w:sz="4" w:space="0" w:color="auto"/>
            </w:tcBorders>
            <w:shd w:val="clear" w:color="auto" w:fill="F2F2F2" w:themeFill="background1" w:themeFillShade="F2"/>
            <w:vAlign w:val="center"/>
          </w:tcPr>
          <w:p w14:paraId="7B590A35" w14:textId="77777777" w:rsidR="005225E3" w:rsidRPr="007C222B" w:rsidRDefault="003B6A3B" w:rsidP="008C38BD">
            <w:pPr>
              <w:spacing w:before="40" w:after="40"/>
              <w:rPr>
                <w:rFonts w:ascii="Arial Narrow" w:hAnsi="Arial Narrow"/>
                <w:sz w:val="16"/>
                <w:szCs w:val="16"/>
              </w:rPr>
            </w:pPr>
            <w:r>
              <w:rPr>
                <w:rFonts w:ascii="Arial Narrow" w:hAnsi="Arial Narrow"/>
                <w:sz w:val="16"/>
              </w:rPr>
              <w:t>F118</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980BA" w14:textId="2D9E4A1F"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315D1B0A" w14:textId="77777777" w:rsidTr="003E4FAD">
        <w:tc>
          <w:tcPr>
            <w:tcW w:w="429" w:type="dxa"/>
            <w:shd w:val="clear" w:color="auto" w:fill="F2F2F2" w:themeFill="background1" w:themeFillShade="F2"/>
            <w:vAlign w:val="center"/>
          </w:tcPr>
          <w:p w14:paraId="04A12BF2"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361F9C16" w14:textId="6D925116" w:rsidR="005225E3" w:rsidRPr="00C9118C" w:rsidRDefault="005225E3" w:rsidP="008C38BD">
            <w:pPr>
              <w:spacing w:before="40" w:after="40"/>
              <w:rPr>
                <w:rFonts w:ascii="Arial Narrow" w:hAnsi="Arial Narrow"/>
                <w:snapToGrid w:val="0"/>
                <w:sz w:val="16"/>
                <w:szCs w:val="16"/>
                <w:lang w:val="en-US" w:eastAsia="it-IT"/>
              </w:rPr>
            </w:pPr>
            <w:r w:rsidRPr="00C9118C">
              <w:rPr>
                <w:rFonts w:ascii="Arial Narrow" w:hAnsi="Arial Narrow"/>
                <w:snapToGrid w:val="0"/>
                <w:sz w:val="16"/>
                <w:lang w:val="en-US"/>
              </w:rPr>
              <w:t xml:space="preserve">Andere </w:t>
            </w:r>
            <w:proofErr w:type="spellStart"/>
            <w:r w:rsidRPr="00C9118C">
              <w:rPr>
                <w:rFonts w:ascii="Arial Narrow" w:hAnsi="Arial Narrow"/>
                <w:snapToGrid w:val="0"/>
                <w:sz w:val="16"/>
                <w:lang w:val="en-US"/>
              </w:rPr>
              <w:t>Dienste</w:t>
            </w:r>
            <w:proofErr w:type="spellEnd"/>
            <w:r w:rsidRPr="00C9118C">
              <w:rPr>
                <w:rFonts w:ascii="Arial Narrow" w:hAnsi="Arial Narrow"/>
                <w:snapToGrid w:val="0"/>
                <w:sz w:val="16"/>
                <w:lang w:val="en-US"/>
              </w:rPr>
              <w:t xml:space="preserve"> (</w:t>
            </w:r>
            <w:proofErr w:type="spellStart"/>
            <w:r w:rsidRPr="00C9118C">
              <w:rPr>
                <w:rFonts w:ascii="Arial Narrow" w:hAnsi="Arial Narrow"/>
                <w:snapToGrid w:val="0"/>
                <w:sz w:val="16"/>
                <w:lang w:val="en-US"/>
              </w:rPr>
              <w:t>Verbindungen</w:t>
            </w:r>
            <w:proofErr w:type="spellEnd"/>
            <w:r w:rsidRPr="00C9118C">
              <w:rPr>
                <w:rFonts w:ascii="Arial Narrow" w:hAnsi="Arial Narrow"/>
                <w:snapToGrid w:val="0"/>
                <w:sz w:val="16"/>
                <w:lang w:val="en-US"/>
              </w:rPr>
              <w:t>, Pay-per-View, Video-on-Demand, Pay-as-you-go-Internet etc.)</w:t>
            </w:r>
          </w:p>
        </w:tc>
        <w:tc>
          <w:tcPr>
            <w:tcW w:w="709" w:type="dxa"/>
            <w:gridSpan w:val="2"/>
            <w:tcBorders>
              <w:right w:val="single" w:sz="4" w:space="0" w:color="auto"/>
            </w:tcBorders>
            <w:shd w:val="clear" w:color="auto" w:fill="F2F2F2" w:themeFill="background1" w:themeFillShade="F2"/>
            <w:vAlign w:val="center"/>
          </w:tcPr>
          <w:p w14:paraId="75B3C22B" w14:textId="77777777" w:rsidR="005225E3" w:rsidRPr="007C222B" w:rsidRDefault="003B6A3B" w:rsidP="008C38BD">
            <w:pPr>
              <w:spacing w:before="40" w:after="40"/>
              <w:rPr>
                <w:rFonts w:ascii="Arial Narrow" w:hAnsi="Arial Narrow"/>
                <w:sz w:val="16"/>
                <w:szCs w:val="16"/>
              </w:rPr>
            </w:pPr>
            <w:r>
              <w:rPr>
                <w:rFonts w:ascii="Arial Narrow" w:hAnsi="Arial Narrow"/>
                <w:sz w:val="16"/>
              </w:rPr>
              <w:t>F116</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CE515" w14:textId="1F81E745"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0F388D23" w14:textId="77777777" w:rsidTr="003E4FAD">
        <w:tc>
          <w:tcPr>
            <w:tcW w:w="7518" w:type="dxa"/>
            <w:gridSpan w:val="4"/>
            <w:shd w:val="clear" w:color="auto" w:fill="F2F2F2" w:themeFill="background1" w:themeFillShade="F2"/>
            <w:vAlign w:val="center"/>
          </w:tcPr>
          <w:p w14:paraId="5BE32240" w14:textId="77777777" w:rsidR="005225E3" w:rsidRPr="007C222B" w:rsidRDefault="005225E3" w:rsidP="008C38BD">
            <w:pPr>
              <w:spacing w:before="40" w:after="40"/>
              <w:rPr>
                <w:rFonts w:ascii="Arial Narrow" w:hAnsi="Arial Narrow"/>
                <w:b/>
                <w:snapToGrid w:val="0"/>
                <w:sz w:val="16"/>
                <w:szCs w:val="16"/>
                <w:lang w:eastAsia="it-IT"/>
              </w:rPr>
            </w:pPr>
            <w:r>
              <w:rPr>
                <w:rFonts w:ascii="Arial Narrow" w:hAnsi="Arial Narrow"/>
                <w:b/>
                <w:snapToGrid w:val="0"/>
                <w:sz w:val="16"/>
                <w:u w:val="single"/>
              </w:rPr>
              <w:t>Mobilfunkdienste</w:t>
            </w:r>
            <w:r>
              <w:rPr>
                <w:rFonts w:ascii="Arial Narrow" w:hAnsi="Arial Narrow"/>
                <w:snapToGrid w:val="0"/>
                <w:sz w:val="16"/>
              </w:rPr>
              <w:t xml:space="preserve"> </w:t>
            </w:r>
            <w:r>
              <w:rPr>
                <w:rFonts w:ascii="Arial Narrow" w:hAnsi="Arial Narrow"/>
                <w:b/>
                <w:snapToGrid w:val="0"/>
                <w:sz w:val="16"/>
              </w:rPr>
              <w:t>für die Endbenutzer/innen</w:t>
            </w:r>
          </w:p>
        </w:tc>
        <w:tc>
          <w:tcPr>
            <w:tcW w:w="567" w:type="dxa"/>
            <w:tcBorders>
              <w:right w:val="single" w:sz="4" w:space="0" w:color="auto"/>
            </w:tcBorders>
            <w:shd w:val="clear" w:color="auto" w:fill="F2F2F2" w:themeFill="background1" w:themeFillShade="F2"/>
            <w:vAlign w:val="center"/>
          </w:tcPr>
          <w:p w14:paraId="33A5E65D" w14:textId="77777777" w:rsidR="005225E3" w:rsidRPr="007C222B" w:rsidRDefault="005225E3" w:rsidP="008C38BD">
            <w:pPr>
              <w:tabs>
                <w:tab w:val="left" w:pos="0"/>
              </w:tabs>
              <w:spacing w:before="40" w:after="40"/>
              <w:rPr>
                <w:rFonts w:ascii="Arial Narrow" w:hAnsi="Arial Narrow"/>
                <w:sz w:val="16"/>
                <w:szCs w:val="16"/>
              </w:rPr>
            </w:pPr>
            <w:r>
              <w:rPr>
                <w:rFonts w:ascii="Arial Narrow" w:hAnsi="Arial Narrow"/>
                <w:sz w:val="16"/>
              </w:rPr>
              <w:t>F12</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353F3" w14:textId="352ECBD9"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3BA0BDAD" w14:textId="77777777" w:rsidTr="003E4FAD">
        <w:tc>
          <w:tcPr>
            <w:tcW w:w="429" w:type="dxa"/>
            <w:shd w:val="clear" w:color="auto" w:fill="F2F2F2" w:themeFill="background1" w:themeFillShade="F2"/>
            <w:vAlign w:val="center"/>
          </w:tcPr>
          <w:p w14:paraId="078B34EF"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027A77AA" w14:textId="77777777" w:rsidR="005225E3" w:rsidRPr="007C222B" w:rsidRDefault="005225E3" w:rsidP="008C38BD">
            <w:pPr>
              <w:tabs>
                <w:tab w:val="left" w:pos="0"/>
              </w:tabs>
              <w:spacing w:before="40" w:after="40"/>
              <w:rPr>
                <w:rFonts w:ascii="Arial Narrow" w:hAnsi="Arial Narrow"/>
                <w:sz w:val="16"/>
                <w:szCs w:val="16"/>
              </w:rPr>
            </w:pPr>
            <w:r>
              <w:rPr>
                <w:rFonts w:ascii="Arial Narrow" w:hAnsi="Arial Narrow"/>
                <w:snapToGrid w:val="0"/>
                <w:sz w:val="16"/>
              </w:rPr>
              <w:t>Abonnemente</w:t>
            </w:r>
          </w:p>
        </w:tc>
        <w:tc>
          <w:tcPr>
            <w:tcW w:w="709" w:type="dxa"/>
            <w:gridSpan w:val="2"/>
            <w:tcBorders>
              <w:right w:val="single" w:sz="4" w:space="0" w:color="auto"/>
            </w:tcBorders>
            <w:shd w:val="clear" w:color="auto" w:fill="F2F2F2" w:themeFill="background1" w:themeFillShade="F2"/>
            <w:vAlign w:val="center"/>
          </w:tcPr>
          <w:p w14:paraId="2F4D6922" w14:textId="77777777" w:rsidR="005225E3" w:rsidRPr="007C222B" w:rsidRDefault="002421C3" w:rsidP="008C38BD">
            <w:pPr>
              <w:spacing w:before="40" w:after="40"/>
              <w:rPr>
                <w:rFonts w:ascii="Arial Narrow" w:hAnsi="Arial Narrow"/>
                <w:sz w:val="16"/>
                <w:szCs w:val="16"/>
              </w:rPr>
            </w:pPr>
            <w:r>
              <w:rPr>
                <w:rFonts w:ascii="Arial Narrow" w:hAnsi="Arial Narrow"/>
                <w:sz w:val="16"/>
              </w:rPr>
              <w:t>F121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715EB" w14:textId="7D3114A0"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2FD295AF" w14:textId="77777777" w:rsidTr="003E4FAD">
        <w:tc>
          <w:tcPr>
            <w:tcW w:w="839" w:type="dxa"/>
            <w:gridSpan w:val="2"/>
            <w:shd w:val="clear" w:color="auto" w:fill="F2F2F2" w:themeFill="background1" w:themeFillShade="F2"/>
            <w:vAlign w:val="center"/>
          </w:tcPr>
          <w:p w14:paraId="20995F81"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36F1A08B" w14:textId="55A29103" w:rsidR="005225E3" w:rsidRPr="007C222B" w:rsidRDefault="005225E3" w:rsidP="008C38BD">
            <w:pPr>
              <w:spacing w:before="40" w:after="40"/>
              <w:rPr>
                <w:rFonts w:ascii="Arial Narrow" w:hAnsi="Arial Narrow"/>
                <w:snapToGrid w:val="0"/>
                <w:sz w:val="16"/>
                <w:szCs w:val="16"/>
                <w:lang w:eastAsia="it-IT"/>
              </w:rPr>
            </w:pPr>
            <w:r>
              <w:rPr>
                <w:rFonts w:ascii="Arial Narrow" w:hAnsi="Arial Narrow"/>
                <w:snapToGrid w:val="0"/>
                <w:sz w:val="16"/>
              </w:rPr>
              <w:t>Davon für Einzelangebote</w:t>
            </w:r>
          </w:p>
        </w:tc>
        <w:tc>
          <w:tcPr>
            <w:tcW w:w="851" w:type="dxa"/>
            <w:gridSpan w:val="3"/>
            <w:tcBorders>
              <w:right w:val="single" w:sz="4" w:space="0" w:color="auto"/>
            </w:tcBorders>
            <w:shd w:val="clear" w:color="auto" w:fill="F2F2F2" w:themeFill="background1" w:themeFillShade="F2"/>
            <w:vAlign w:val="center"/>
          </w:tcPr>
          <w:p w14:paraId="6EA8D5AD" w14:textId="77777777" w:rsidR="005225E3" w:rsidRPr="007C222B" w:rsidRDefault="00F707B8" w:rsidP="008C38BD">
            <w:pPr>
              <w:spacing w:before="40" w:after="40"/>
              <w:rPr>
                <w:rFonts w:ascii="Arial Narrow" w:hAnsi="Arial Narrow"/>
                <w:sz w:val="16"/>
                <w:szCs w:val="16"/>
              </w:rPr>
            </w:pPr>
            <w:r>
              <w:rPr>
                <w:rFonts w:ascii="Arial Narrow" w:hAnsi="Arial Narrow"/>
                <w:sz w:val="16"/>
              </w:rPr>
              <w:t>F1211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A3E3D" w14:textId="13D6A1D9"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3275D6ED" w14:textId="77777777" w:rsidTr="003E4FAD">
        <w:tc>
          <w:tcPr>
            <w:tcW w:w="839" w:type="dxa"/>
            <w:gridSpan w:val="2"/>
            <w:shd w:val="clear" w:color="auto" w:fill="F2F2F2" w:themeFill="background1" w:themeFillShade="F2"/>
            <w:vAlign w:val="center"/>
          </w:tcPr>
          <w:p w14:paraId="3CC52727"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727BCF11" w14:textId="77777777" w:rsidR="005225E3" w:rsidRPr="007C222B" w:rsidRDefault="005225E3" w:rsidP="008C38BD">
            <w:pPr>
              <w:spacing w:before="40" w:after="40"/>
              <w:rPr>
                <w:rFonts w:ascii="Arial Narrow" w:hAnsi="Arial Narrow"/>
                <w:snapToGrid w:val="0"/>
                <w:sz w:val="16"/>
                <w:szCs w:val="16"/>
                <w:lang w:eastAsia="it-IT"/>
              </w:rPr>
            </w:pPr>
            <w:r>
              <w:rPr>
                <w:rFonts w:ascii="Arial Narrow" w:hAnsi="Arial Narrow"/>
                <w:snapToGrid w:val="0"/>
                <w:sz w:val="16"/>
              </w:rPr>
              <w:t>Davon Angebote für Dienstpakete (ausschliesslich Mobilfunknetz)</w:t>
            </w:r>
          </w:p>
        </w:tc>
        <w:tc>
          <w:tcPr>
            <w:tcW w:w="851" w:type="dxa"/>
            <w:gridSpan w:val="3"/>
            <w:tcBorders>
              <w:right w:val="single" w:sz="4" w:space="0" w:color="auto"/>
            </w:tcBorders>
            <w:shd w:val="clear" w:color="auto" w:fill="F2F2F2" w:themeFill="background1" w:themeFillShade="F2"/>
            <w:vAlign w:val="center"/>
          </w:tcPr>
          <w:p w14:paraId="12C3BF75" w14:textId="77777777" w:rsidR="005225E3" w:rsidRPr="007C222B" w:rsidRDefault="00F707B8" w:rsidP="008C38BD">
            <w:pPr>
              <w:spacing w:before="40" w:after="40"/>
              <w:rPr>
                <w:rFonts w:ascii="Arial Narrow" w:hAnsi="Arial Narrow"/>
                <w:sz w:val="16"/>
                <w:szCs w:val="16"/>
              </w:rPr>
            </w:pPr>
            <w:r>
              <w:rPr>
                <w:rFonts w:ascii="Arial Narrow" w:hAnsi="Arial Narrow"/>
                <w:sz w:val="16"/>
              </w:rPr>
              <w:t>F1212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49DC7" w14:textId="071AAAD0"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3A6EDEAD" w14:textId="77777777" w:rsidTr="003E4FAD">
        <w:tc>
          <w:tcPr>
            <w:tcW w:w="429" w:type="dxa"/>
            <w:shd w:val="clear" w:color="auto" w:fill="F2F2F2" w:themeFill="background1" w:themeFillShade="F2"/>
            <w:vAlign w:val="center"/>
          </w:tcPr>
          <w:p w14:paraId="6DC310D8"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6F6A2AFF" w14:textId="50B389C5" w:rsidR="005225E3" w:rsidRPr="007C222B" w:rsidRDefault="00071DDF" w:rsidP="00F73BF5">
            <w:pPr>
              <w:spacing w:before="40" w:after="40"/>
              <w:rPr>
                <w:rFonts w:ascii="Arial Narrow" w:hAnsi="Arial Narrow"/>
                <w:snapToGrid w:val="0"/>
                <w:sz w:val="16"/>
                <w:szCs w:val="16"/>
                <w:lang w:eastAsia="it-IT"/>
              </w:rPr>
            </w:pPr>
            <w:r>
              <w:rPr>
                <w:rFonts w:ascii="Arial Narrow" w:hAnsi="Arial Narrow"/>
                <w:snapToGrid w:val="0"/>
                <w:sz w:val="16"/>
              </w:rPr>
              <w:t>Einmalgebühren (Verwaltung der Anschlüsse, Installation, Übertragung, Mahngebühren, Gebührenauszug, Einstellung von Diensten usw.)</w:t>
            </w:r>
          </w:p>
        </w:tc>
        <w:tc>
          <w:tcPr>
            <w:tcW w:w="709" w:type="dxa"/>
            <w:gridSpan w:val="2"/>
            <w:tcBorders>
              <w:right w:val="single" w:sz="4" w:space="0" w:color="auto"/>
            </w:tcBorders>
            <w:shd w:val="clear" w:color="auto" w:fill="F2F2F2" w:themeFill="background1" w:themeFillShade="F2"/>
            <w:vAlign w:val="center"/>
          </w:tcPr>
          <w:p w14:paraId="570074A4" w14:textId="77777777" w:rsidR="005225E3" w:rsidRPr="007C222B" w:rsidRDefault="003B6A3B" w:rsidP="008C38BD">
            <w:pPr>
              <w:spacing w:before="40" w:after="40"/>
              <w:rPr>
                <w:rFonts w:ascii="Arial Narrow" w:hAnsi="Arial Narrow"/>
                <w:sz w:val="16"/>
                <w:szCs w:val="16"/>
              </w:rPr>
            </w:pPr>
            <w:r>
              <w:rPr>
                <w:rFonts w:ascii="Arial Narrow" w:hAnsi="Arial Narrow"/>
                <w:sz w:val="16"/>
              </w:rPr>
              <w:t>F126</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7A918" w14:textId="568EB777"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0C6B5C82" w14:textId="77777777" w:rsidTr="003E4FAD">
        <w:tc>
          <w:tcPr>
            <w:tcW w:w="429" w:type="dxa"/>
            <w:shd w:val="clear" w:color="auto" w:fill="F2F2F2" w:themeFill="background1" w:themeFillShade="F2"/>
            <w:vAlign w:val="center"/>
          </w:tcPr>
          <w:p w14:paraId="4A616E56"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16D2AAC4" w14:textId="4BCCE29E" w:rsidR="005225E3" w:rsidRPr="007C222B" w:rsidRDefault="005225E3" w:rsidP="008C38BD">
            <w:pPr>
              <w:spacing w:before="40" w:after="40"/>
              <w:rPr>
                <w:rFonts w:ascii="Arial Narrow" w:hAnsi="Arial Narrow"/>
                <w:snapToGrid w:val="0"/>
                <w:sz w:val="16"/>
                <w:szCs w:val="16"/>
                <w:lang w:eastAsia="it-IT"/>
              </w:rPr>
            </w:pPr>
            <w:r>
              <w:rPr>
                <w:rFonts w:ascii="Arial Narrow" w:hAnsi="Arial Narrow"/>
                <w:snapToGrid w:val="0"/>
                <w:sz w:val="16"/>
              </w:rPr>
              <w:t>Andere Dienste (Verbindungen, Daten, SMS, Pay-per-View, Video-on-Demand, Pay-</w:t>
            </w:r>
            <w:proofErr w:type="spellStart"/>
            <w:r>
              <w:rPr>
                <w:rFonts w:ascii="Arial Narrow" w:hAnsi="Arial Narrow"/>
                <w:snapToGrid w:val="0"/>
                <w:sz w:val="16"/>
              </w:rPr>
              <w:t>as</w:t>
            </w:r>
            <w:proofErr w:type="spellEnd"/>
            <w:r>
              <w:rPr>
                <w:rFonts w:ascii="Arial Narrow" w:hAnsi="Arial Narrow"/>
                <w:snapToGrid w:val="0"/>
                <w:sz w:val="16"/>
              </w:rPr>
              <w:t>-</w:t>
            </w:r>
            <w:proofErr w:type="spellStart"/>
            <w:r>
              <w:rPr>
                <w:rFonts w:ascii="Arial Narrow" w:hAnsi="Arial Narrow"/>
                <w:snapToGrid w:val="0"/>
                <w:sz w:val="16"/>
              </w:rPr>
              <w:t>you</w:t>
            </w:r>
            <w:proofErr w:type="spellEnd"/>
            <w:r>
              <w:rPr>
                <w:rFonts w:ascii="Arial Narrow" w:hAnsi="Arial Narrow"/>
                <w:snapToGrid w:val="0"/>
                <w:sz w:val="16"/>
              </w:rPr>
              <w:t>-</w:t>
            </w:r>
            <w:proofErr w:type="spellStart"/>
            <w:r>
              <w:rPr>
                <w:rFonts w:ascii="Arial Narrow" w:hAnsi="Arial Narrow"/>
                <w:snapToGrid w:val="0"/>
                <w:sz w:val="16"/>
              </w:rPr>
              <w:t>go</w:t>
            </w:r>
            <w:proofErr w:type="spellEnd"/>
            <w:r>
              <w:rPr>
                <w:rFonts w:ascii="Arial Narrow" w:hAnsi="Arial Narrow"/>
                <w:snapToGrid w:val="0"/>
                <w:sz w:val="16"/>
              </w:rPr>
              <w:t>-Internet etc.)</w:t>
            </w:r>
          </w:p>
        </w:tc>
        <w:tc>
          <w:tcPr>
            <w:tcW w:w="709" w:type="dxa"/>
            <w:gridSpan w:val="2"/>
            <w:tcBorders>
              <w:right w:val="single" w:sz="4" w:space="0" w:color="auto"/>
            </w:tcBorders>
            <w:shd w:val="clear" w:color="auto" w:fill="F2F2F2" w:themeFill="background1" w:themeFillShade="F2"/>
            <w:vAlign w:val="center"/>
          </w:tcPr>
          <w:p w14:paraId="2AEDECA8" w14:textId="77777777" w:rsidR="005225E3" w:rsidRPr="007C222B" w:rsidRDefault="003B6A3B" w:rsidP="008C38BD">
            <w:pPr>
              <w:spacing w:before="40" w:after="40"/>
              <w:rPr>
                <w:rFonts w:ascii="Arial Narrow" w:hAnsi="Arial Narrow"/>
                <w:sz w:val="16"/>
                <w:szCs w:val="16"/>
              </w:rPr>
            </w:pPr>
            <w:r>
              <w:rPr>
                <w:rFonts w:ascii="Arial Narrow" w:hAnsi="Arial Narrow"/>
                <w:sz w:val="16"/>
              </w:rPr>
              <w:t>F125</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BF81" w14:textId="265696E9"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1A305EAB" w14:textId="77777777" w:rsidTr="003E4FAD">
        <w:tc>
          <w:tcPr>
            <w:tcW w:w="7518" w:type="dxa"/>
            <w:gridSpan w:val="4"/>
            <w:shd w:val="clear" w:color="auto" w:fill="F2F2F2" w:themeFill="background1" w:themeFillShade="F2"/>
            <w:vAlign w:val="center"/>
          </w:tcPr>
          <w:p w14:paraId="0DC893E3" w14:textId="77777777" w:rsidR="005225E3" w:rsidRPr="007C222B" w:rsidRDefault="005225E3" w:rsidP="008C38BD">
            <w:pPr>
              <w:spacing w:before="40" w:after="40"/>
              <w:rPr>
                <w:rFonts w:ascii="Arial Narrow" w:hAnsi="Arial Narrow"/>
                <w:snapToGrid w:val="0"/>
                <w:sz w:val="16"/>
                <w:szCs w:val="16"/>
                <w:lang w:eastAsia="it-IT"/>
              </w:rPr>
            </w:pPr>
            <w:r>
              <w:rPr>
                <w:rFonts w:ascii="Arial Narrow" w:hAnsi="Arial Narrow"/>
                <w:b/>
                <w:snapToGrid w:val="0"/>
                <w:sz w:val="16"/>
                <w:u w:val="single"/>
              </w:rPr>
              <w:t>Feste und mobile Fernmeldedienste</w:t>
            </w:r>
            <w:r>
              <w:rPr>
                <w:rFonts w:ascii="Arial Narrow" w:hAnsi="Arial Narrow"/>
                <w:snapToGrid w:val="0"/>
                <w:sz w:val="16"/>
              </w:rPr>
              <w:t xml:space="preserve"> </w:t>
            </w:r>
            <w:r>
              <w:rPr>
                <w:rFonts w:ascii="Arial Narrow" w:hAnsi="Arial Narrow"/>
                <w:b/>
                <w:snapToGrid w:val="0"/>
                <w:sz w:val="16"/>
              </w:rPr>
              <w:t>für die Endbenutzer/innen (</w:t>
            </w:r>
            <w:r>
              <w:rPr>
                <w:rFonts w:ascii="Arial Narrow" w:hAnsi="Arial Narrow"/>
                <w:b/>
                <w:snapToGrid w:val="0"/>
                <w:sz w:val="16"/>
                <w:u w:val="single"/>
              </w:rPr>
              <w:t>konvergente Dienstpakete</w:t>
            </w:r>
            <w:r>
              <w:rPr>
                <w:rFonts w:ascii="Arial Narrow" w:hAnsi="Arial Narrow"/>
                <w:b/>
                <w:snapToGrid w:val="0"/>
                <w:sz w:val="16"/>
              </w:rPr>
              <w:t>)</w:t>
            </w:r>
          </w:p>
        </w:tc>
        <w:tc>
          <w:tcPr>
            <w:tcW w:w="567" w:type="dxa"/>
            <w:tcBorders>
              <w:right w:val="single" w:sz="4" w:space="0" w:color="auto"/>
            </w:tcBorders>
            <w:shd w:val="clear" w:color="auto" w:fill="F2F2F2" w:themeFill="background1" w:themeFillShade="F2"/>
            <w:vAlign w:val="center"/>
          </w:tcPr>
          <w:p w14:paraId="62DE28D4" w14:textId="77777777" w:rsidR="005225E3" w:rsidRPr="007C222B" w:rsidRDefault="00F707B8" w:rsidP="008C38BD">
            <w:pPr>
              <w:tabs>
                <w:tab w:val="left" w:pos="0"/>
              </w:tabs>
              <w:spacing w:before="40" w:after="40"/>
              <w:rPr>
                <w:rFonts w:ascii="Arial Narrow" w:hAnsi="Arial Narrow"/>
                <w:sz w:val="16"/>
                <w:szCs w:val="16"/>
              </w:rPr>
            </w:pPr>
            <w:r>
              <w:rPr>
                <w:rFonts w:ascii="Arial Narrow" w:hAnsi="Arial Narrow"/>
                <w:sz w:val="16"/>
              </w:rPr>
              <w:t>FC1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4426" w14:textId="6DFCA8A2"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5225E3" w:rsidRPr="001B4204" w14:paraId="4DEB178B" w14:textId="77777777" w:rsidTr="003E4FAD">
        <w:tc>
          <w:tcPr>
            <w:tcW w:w="429" w:type="dxa"/>
            <w:shd w:val="clear" w:color="auto" w:fill="F2F2F2" w:themeFill="background1" w:themeFillShade="F2"/>
            <w:vAlign w:val="center"/>
          </w:tcPr>
          <w:p w14:paraId="4CAC7926"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0FB07508" w14:textId="77777777" w:rsidR="005225E3" w:rsidRPr="007C222B" w:rsidRDefault="005225E3" w:rsidP="008C38BD">
            <w:pPr>
              <w:tabs>
                <w:tab w:val="left" w:pos="0"/>
              </w:tabs>
              <w:spacing w:before="40" w:after="40"/>
              <w:rPr>
                <w:rFonts w:ascii="Arial Narrow" w:hAnsi="Arial Narrow"/>
                <w:sz w:val="16"/>
                <w:szCs w:val="16"/>
              </w:rPr>
            </w:pPr>
            <w:r>
              <w:rPr>
                <w:rFonts w:ascii="Arial Narrow" w:hAnsi="Arial Narrow"/>
                <w:snapToGrid w:val="0"/>
                <w:sz w:val="16"/>
              </w:rPr>
              <w:t xml:space="preserve">Abonnemente </w:t>
            </w:r>
          </w:p>
        </w:tc>
        <w:tc>
          <w:tcPr>
            <w:tcW w:w="709" w:type="dxa"/>
            <w:gridSpan w:val="2"/>
            <w:tcBorders>
              <w:right w:val="single" w:sz="4" w:space="0" w:color="auto"/>
            </w:tcBorders>
            <w:shd w:val="clear" w:color="auto" w:fill="F2F2F2" w:themeFill="background1" w:themeFillShade="F2"/>
            <w:vAlign w:val="center"/>
          </w:tcPr>
          <w:p w14:paraId="7F867FA8" w14:textId="77777777" w:rsidR="005225E3" w:rsidRPr="007C222B" w:rsidRDefault="00F707B8" w:rsidP="00F707B8">
            <w:pPr>
              <w:spacing w:before="40" w:after="40"/>
              <w:rPr>
                <w:rFonts w:ascii="Arial Narrow" w:hAnsi="Arial Narrow"/>
                <w:sz w:val="16"/>
                <w:szCs w:val="16"/>
              </w:rPr>
            </w:pPr>
            <w:r>
              <w:rPr>
                <w:rFonts w:ascii="Arial Narrow" w:hAnsi="Arial Narrow"/>
                <w:sz w:val="16"/>
              </w:rPr>
              <w:t>FC11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C425F" w14:textId="3C6D74F3" w:rsidR="005225E3" w:rsidRPr="001B4204" w:rsidRDefault="00A1785B" w:rsidP="008C38BD">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3D81476B" w14:textId="77777777" w:rsidTr="003B5DF6">
        <w:tc>
          <w:tcPr>
            <w:tcW w:w="839" w:type="dxa"/>
            <w:gridSpan w:val="2"/>
            <w:shd w:val="clear" w:color="auto" w:fill="F2F2F2" w:themeFill="background1" w:themeFillShade="F2"/>
            <w:vAlign w:val="center"/>
          </w:tcPr>
          <w:p w14:paraId="4EF311F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5E048B0A" w14:textId="3CA3563C" w:rsidR="001B4204" w:rsidRPr="007C222B" w:rsidRDefault="001B4204" w:rsidP="001B4204">
            <w:pPr>
              <w:tabs>
                <w:tab w:val="left" w:pos="0"/>
              </w:tabs>
              <w:spacing w:before="40" w:after="40"/>
              <w:rPr>
                <w:rFonts w:ascii="Arial Narrow" w:hAnsi="Arial Narrow"/>
                <w:sz w:val="16"/>
                <w:szCs w:val="16"/>
              </w:rPr>
            </w:pPr>
            <w:r>
              <w:rPr>
                <w:rFonts w:ascii="Arial Narrow" w:hAnsi="Arial Narrow"/>
                <w:sz w:val="16"/>
              </w:rPr>
              <w:t xml:space="preserve">Davon Angebote für </w:t>
            </w:r>
            <w:r>
              <w:rPr>
                <w:rFonts w:ascii="Arial Narrow" w:hAnsi="Arial Narrow"/>
                <w:i/>
                <w:sz w:val="16"/>
              </w:rPr>
              <w:t>Double Play</w:t>
            </w:r>
          </w:p>
        </w:tc>
        <w:tc>
          <w:tcPr>
            <w:tcW w:w="851" w:type="dxa"/>
            <w:gridSpan w:val="3"/>
            <w:tcBorders>
              <w:right w:val="single" w:sz="4" w:space="0" w:color="auto"/>
            </w:tcBorders>
            <w:shd w:val="clear" w:color="auto" w:fill="F2F2F2" w:themeFill="background1" w:themeFillShade="F2"/>
            <w:vAlign w:val="center"/>
          </w:tcPr>
          <w:p w14:paraId="6F56F0D2" w14:textId="77777777" w:rsidR="001B4204" w:rsidRPr="007C222B" w:rsidRDefault="001B4204" w:rsidP="001B4204">
            <w:pPr>
              <w:spacing w:before="40" w:after="40"/>
              <w:rPr>
                <w:rFonts w:ascii="Arial Narrow" w:hAnsi="Arial Narrow"/>
                <w:sz w:val="16"/>
                <w:szCs w:val="16"/>
              </w:rPr>
            </w:pPr>
            <w:r>
              <w:rPr>
                <w:rFonts w:ascii="Arial Narrow" w:hAnsi="Arial Narrow"/>
                <w:sz w:val="16"/>
              </w:rPr>
              <w:t>FC111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A198" w14:textId="21C5BEAC"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04DC891" w14:textId="77777777" w:rsidTr="003B5DF6">
        <w:tc>
          <w:tcPr>
            <w:tcW w:w="839" w:type="dxa"/>
            <w:gridSpan w:val="2"/>
            <w:shd w:val="clear" w:color="auto" w:fill="F2F2F2" w:themeFill="background1" w:themeFillShade="F2"/>
            <w:vAlign w:val="center"/>
          </w:tcPr>
          <w:p w14:paraId="239DAFCF"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736E6D2A" w14:textId="36665A5E" w:rsidR="001B4204" w:rsidRPr="007C222B" w:rsidRDefault="001B4204" w:rsidP="001B4204">
            <w:pPr>
              <w:tabs>
                <w:tab w:val="left" w:pos="0"/>
              </w:tabs>
              <w:spacing w:before="40" w:after="40"/>
              <w:rPr>
                <w:rFonts w:ascii="Arial Narrow" w:hAnsi="Arial Narrow"/>
                <w:sz w:val="16"/>
                <w:szCs w:val="16"/>
              </w:rPr>
            </w:pPr>
            <w:r>
              <w:rPr>
                <w:rFonts w:ascii="Arial Narrow" w:hAnsi="Arial Narrow"/>
                <w:sz w:val="16"/>
              </w:rPr>
              <w:t xml:space="preserve">Davon Angebote für </w:t>
            </w:r>
            <w:r>
              <w:rPr>
                <w:rFonts w:ascii="Arial Narrow" w:hAnsi="Arial Narrow"/>
                <w:i/>
                <w:sz w:val="16"/>
              </w:rPr>
              <w:t>Triple Play</w:t>
            </w:r>
          </w:p>
        </w:tc>
        <w:tc>
          <w:tcPr>
            <w:tcW w:w="851" w:type="dxa"/>
            <w:gridSpan w:val="3"/>
            <w:tcBorders>
              <w:right w:val="single" w:sz="4" w:space="0" w:color="auto"/>
            </w:tcBorders>
            <w:shd w:val="clear" w:color="auto" w:fill="F2F2F2" w:themeFill="background1" w:themeFillShade="F2"/>
            <w:vAlign w:val="center"/>
          </w:tcPr>
          <w:p w14:paraId="6E5EE3B5" w14:textId="77777777" w:rsidR="001B4204" w:rsidRPr="007C222B" w:rsidRDefault="001B4204" w:rsidP="001B4204">
            <w:pPr>
              <w:spacing w:before="40" w:after="40"/>
              <w:rPr>
                <w:rFonts w:ascii="Arial Narrow" w:hAnsi="Arial Narrow"/>
                <w:sz w:val="16"/>
                <w:szCs w:val="16"/>
              </w:rPr>
            </w:pPr>
            <w:r>
              <w:rPr>
                <w:rFonts w:ascii="Arial Narrow" w:hAnsi="Arial Narrow"/>
                <w:sz w:val="16"/>
              </w:rPr>
              <w:t>FC112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95E8" w14:textId="15C6B02A"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AECC1AA" w14:textId="77777777" w:rsidTr="003B5DF6">
        <w:tc>
          <w:tcPr>
            <w:tcW w:w="839" w:type="dxa"/>
            <w:gridSpan w:val="2"/>
            <w:shd w:val="clear" w:color="auto" w:fill="F2F2F2" w:themeFill="background1" w:themeFillShade="F2"/>
            <w:vAlign w:val="center"/>
          </w:tcPr>
          <w:p w14:paraId="431409A3"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72C29D70" w14:textId="463FA458" w:rsidR="001B4204" w:rsidRPr="007C222B" w:rsidRDefault="001B4204" w:rsidP="00626C2F">
            <w:pPr>
              <w:tabs>
                <w:tab w:val="left" w:pos="0"/>
              </w:tabs>
              <w:spacing w:before="40" w:after="40"/>
              <w:rPr>
                <w:rFonts w:ascii="Arial Narrow" w:hAnsi="Arial Narrow"/>
                <w:snapToGrid w:val="0"/>
                <w:sz w:val="16"/>
                <w:szCs w:val="16"/>
                <w:lang w:eastAsia="it-IT"/>
              </w:rPr>
            </w:pPr>
            <w:r>
              <w:rPr>
                <w:rFonts w:ascii="Arial Narrow" w:hAnsi="Arial Narrow"/>
                <w:sz w:val="16"/>
              </w:rPr>
              <w:t xml:space="preserve">Davon Angebote für </w:t>
            </w:r>
            <w:proofErr w:type="spellStart"/>
            <w:r>
              <w:rPr>
                <w:rFonts w:ascii="Arial Narrow" w:hAnsi="Arial Narrow"/>
                <w:i/>
                <w:sz w:val="16"/>
              </w:rPr>
              <w:t>Quadruple</w:t>
            </w:r>
            <w:proofErr w:type="spellEnd"/>
            <w:r>
              <w:rPr>
                <w:rFonts w:ascii="Arial Narrow" w:hAnsi="Arial Narrow"/>
                <w:i/>
                <w:sz w:val="16"/>
              </w:rPr>
              <w:t xml:space="preserve"> Play</w:t>
            </w:r>
          </w:p>
        </w:tc>
        <w:tc>
          <w:tcPr>
            <w:tcW w:w="851" w:type="dxa"/>
            <w:gridSpan w:val="3"/>
            <w:tcBorders>
              <w:right w:val="single" w:sz="4" w:space="0" w:color="auto"/>
            </w:tcBorders>
            <w:shd w:val="clear" w:color="auto" w:fill="F2F2F2" w:themeFill="background1" w:themeFillShade="F2"/>
            <w:vAlign w:val="center"/>
          </w:tcPr>
          <w:p w14:paraId="2F1EB724" w14:textId="77777777" w:rsidR="001B4204" w:rsidRPr="007C222B" w:rsidRDefault="001B4204" w:rsidP="001B4204">
            <w:pPr>
              <w:spacing w:before="40" w:after="40"/>
              <w:rPr>
                <w:rFonts w:ascii="Arial Narrow" w:hAnsi="Arial Narrow"/>
                <w:sz w:val="16"/>
                <w:szCs w:val="16"/>
              </w:rPr>
            </w:pPr>
            <w:r>
              <w:rPr>
                <w:rFonts w:ascii="Arial Narrow" w:hAnsi="Arial Narrow"/>
                <w:sz w:val="16"/>
              </w:rPr>
              <w:t>FC113</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4B7D2" w14:textId="35726676"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798A1BDE" w14:textId="77777777" w:rsidTr="003E4FAD">
        <w:tc>
          <w:tcPr>
            <w:tcW w:w="429" w:type="dxa"/>
            <w:shd w:val="clear" w:color="auto" w:fill="F2F2F2" w:themeFill="background1" w:themeFillShade="F2"/>
            <w:vAlign w:val="center"/>
          </w:tcPr>
          <w:p w14:paraId="47CE7072"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55BCAF83" w14:textId="1A538C48" w:rsidR="001B4204" w:rsidRPr="007C222B" w:rsidRDefault="001B4204" w:rsidP="00F73BF5">
            <w:pPr>
              <w:spacing w:before="40" w:after="40"/>
              <w:rPr>
                <w:rFonts w:ascii="Arial Narrow" w:hAnsi="Arial Narrow"/>
                <w:b/>
                <w:snapToGrid w:val="0"/>
                <w:sz w:val="16"/>
                <w:szCs w:val="16"/>
                <w:lang w:eastAsia="it-IT"/>
              </w:rPr>
            </w:pPr>
            <w:r>
              <w:rPr>
                <w:rFonts w:ascii="Arial Narrow" w:hAnsi="Arial Narrow"/>
                <w:snapToGrid w:val="0"/>
                <w:sz w:val="16"/>
              </w:rPr>
              <w:t>Einmalgebühren (Verwaltung der Anschlüsse, Installation, Übertragung, Mahngebühren, Gebührenauszug, Einstellung von Diensten usw.)</w:t>
            </w:r>
          </w:p>
        </w:tc>
        <w:tc>
          <w:tcPr>
            <w:tcW w:w="709" w:type="dxa"/>
            <w:gridSpan w:val="2"/>
            <w:tcBorders>
              <w:right w:val="single" w:sz="4" w:space="0" w:color="auto"/>
            </w:tcBorders>
            <w:shd w:val="clear" w:color="auto" w:fill="F2F2F2" w:themeFill="background1" w:themeFillShade="F2"/>
            <w:vAlign w:val="center"/>
          </w:tcPr>
          <w:p w14:paraId="42A61639" w14:textId="77777777" w:rsidR="001B4204" w:rsidRPr="007C222B" w:rsidRDefault="001B4204" w:rsidP="001B4204">
            <w:pPr>
              <w:spacing w:before="40" w:after="40"/>
              <w:rPr>
                <w:rFonts w:ascii="Arial Narrow" w:hAnsi="Arial Narrow"/>
                <w:sz w:val="16"/>
                <w:szCs w:val="16"/>
              </w:rPr>
            </w:pPr>
            <w:r>
              <w:rPr>
                <w:rFonts w:ascii="Arial Narrow" w:hAnsi="Arial Narrow"/>
                <w:sz w:val="16"/>
              </w:rPr>
              <w:t>FC12</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562E" w14:textId="2C8E3206"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6D4EB600" w14:textId="77777777" w:rsidTr="003E4FAD">
        <w:tc>
          <w:tcPr>
            <w:tcW w:w="429" w:type="dxa"/>
            <w:shd w:val="clear" w:color="auto" w:fill="F2F2F2" w:themeFill="background1" w:themeFillShade="F2"/>
            <w:vAlign w:val="center"/>
          </w:tcPr>
          <w:p w14:paraId="425C08E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5FCEB6D2" w14:textId="33E043BC" w:rsidR="001B4204" w:rsidRPr="007C222B" w:rsidRDefault="001B4204" w:rsidP="001B4204">
            <w:pPr>
              <w:spacing w:before="40" w:after="40"/>
              <w:rPr>
                <w:rFonts w:ascii="Arial Narrow" w:hAnsi="Arial Narrow"/>
                <w:b/>
                <w:snapToGrid w:val="0"/>
                <w:sz w:val="16"/>
                <w:szCs w:val="16"/>
                <w:lang w:eastAsia="it-IT"/>
              </w:rPr>
            </w:pPr>
            <w:r>
              <w:rPr>
                <w:rFonts w:ascii="Arial Narrow" w:hAnsi="Arial Narrow"/>
                <w:snapToGrid w:val="0"/>
                <w:sz w:val="16"/>
              </w:rPr>
              <w:t>Andere Dienste (Verbindungen, Daten, SMS, Pay-per-View, Video-on-Demand, Pay-</w:t>
            </w:r>
            <w:proofErr w:type="spellStart"/>
            <w:r>
              <w:rPr>
                <w:rFonts w:ascii="Arial Narrow" w:hAnsi="Arial Narrow"/>
                <w:snapToGrid w:val="0"/>
                <w:sz w:val="16"/>
              </w:rPr>
              <w:t>as</w:t>
            </w:r>
            <w:proofErr w:type="spellEnd"/>
            <w:r>
              <w:rPr>
                <w:rFonts w:ascii="Arial Narrow" w:hAnsi="Arial Narrow"/>
                <w:snapToGrid w:val="0"/>
                <w:sz w:val="16"/>
              </w:rPr>
              <w:t>-</w:t>
            </w:r>
            <w:proofErr w:type="spellStart"/>
            <w:r>
              <w:rPr>
                <w:rFonts w:ascii="Arial Narrow" w:hAnsi="Arial Narrow"/>
                <w:snapToGrid w:val="0"/>
                <w:sz w:val="16"/>
              </w:rPr>
              <w:t>you</w:t>
            </w:r>
            <w:proofErr w:type="spellEnd"/>
            <w:r>
              <w:rPr>
                <w:rFonts w:ascii="Arial Narrow" w:hAnsi="Arial Narrow"/>
                <w:snapToGrid w:val="0"/>
                <w:sz w:val="16"/>
              </w:rPr>
              <w:t>-</w:t>
            </w:r>
            <w:proofErr w:type="spellStart"/>
            <w:r>
              <w:rPr>
                <w:rFonts w:ascii="Arial Narrow" w:hAnsi="Arial Narrow"/>
                <w:snapToGrid w:val="0"/>
                <w:sz w:val="16"/>
              </w:rPr>
              <w:t>go</w:t>
            </w:r>
            <w:proofErr w:type="spellEnd"/>
            <w:r>
              <w:rPr>
                <w:rFonts w:ascii="Arial Narrow" w:hAnsi="Arial Narrow"/>
                <w:snapToGrid w:val="0"/>
                <w:sz w:val="16"/>
              </w:rPr>
              <w:t>-Internet etc.)</w:t>
            </w:r>
          </w:p>
        </w:tc>
        <w:tc>
          <w:tcPr>
            <w:tcW w:w="709" w:type="dxa"/>
            <w:gridSpan w:val="2"/>
            <w:tcBorders>
              <w:right w:val="single" w:sz="4" w:space="0" w:color="auto"/>
            </w:tcBorders>
            <w:shd w:val="clear" w:color="auto" w:fill="F2F2F2" w:themeFill="background1" w:themeFillShade="F2"/>
            <w:vAlign w:val="center"/>
          </w:tcPr>
          <w:p w14:paraId="184890E0" w14:textId="77777777" w:rsidR="001B4204" w:rsidRPr="007C222B" w:rsidRDefault="001B4204" w:rsidP="001B4204">
            <w:pPr>
              <w:spacing w:before="40" w:after="40"/>
              <w:rPr>
                <w:rFonts w:ascii="Arial Narrow" w:hAnsi="Arial Narrow"/>
                <w:sz w:val="16"/>
                <w:szCs w:val="16"/>
              </w:rPr>
            </w:pPr>
            <w:r>
              <w:rPr>
                <w:rFonts w:ascii="Arial Narrow" w:hAnsi="Arial Narrow"/>
                <w:sz w:val="16"/>
              </w:rPr>
              <w:t>FC13</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A9B25" w14:textId="39F6CC36"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7BDB18B9" w14:textId="77777777" w:rsidTr="003E4FAD">
        <w:tc>
          <w:tcPr>
            <w:tcW w:w="7518" w:type="dxa"/>
            <w:gridSpan w:val="4"/>
            <w:shd w:val="clear" w:color="auto" w:fill="F2F2F2" w:themeFill="background1" w:themeFillShade="F2"/>
            <w:vAlign w:val="center"/>
          </w:tcPr>
          <w:p w14:paraId="7FA91CDA" w14:textId="77777777" w:rsidR="001B4204" w:rsidRPr="007C222B" w:rsidRDefault="001B4204" w:rsidP="001B4204">
            <w:pPr>
              <w:spacing w:before="40" w:after="40"/>
              <w:rPr>
                <w:rFonts w:ascii="Arial Narrow" w:hAnsi="Arial Narrow"/>
                <w:b/>
                <w:snapToGrid w:val="0"/>
                <w:sz w:val="16"/>
                <w:szCs w:val="16"/>
                <w:lang w:eastAsia="it-IT"/>
              </w:rPr>
            </w:pPr>
            <w:r>
              <w:rPr>
                <w:rFonts w:ascii="Arial Narrow" w:hAnsi="Arial Narrow"/>
                <w:b/>
                <w:snapToGrid w:val="0"/>
                <w:sz w:val="16"/>
              </w:rPr>
              <w:t>Satellitendienste für die Endbenutzer/innen</w:t>
            </w:r>
            <w:r>
              <w:rPr>
                <w:rStyle w:val="Appelnotedebasdep"/>
                <w:rFonts w:ascii="Arial Narrow" w:hAnsi="Arial Narrow"/>
                <w:b/>
                <w:snapToGrid w:val="0"/>
                <w:sz w:val="16"/>
              </w:rPr>
              <w:footnoteReference w:id="25"/>
            </w:r>
          </w:p>
        </w:tc>
        <w:tc>
          <w:tcPr>
            <w:tcW w:w="567" w:type="dxa"/>
            <w:tcBorders>
              <w:right w:val="single" w:sz="4" w:space="0" w:color="auto"/>
            </w:tcBorders>
            <w:shd w:val="clear" w:color="auto" w:fill="F2F2F2" w:themeFill="background1" w:themeFillShade="F2"/>
            <w:vAlign w:val="center"/>
          </w:tcPr>
          <w:p w14:paraId="15C4C4F8" w14:textId="77777777" w:rsidR="001B4204" w:rsidRPr="007C222B"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F13</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5159E" w14:textId="5787B638"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BC8F828" w14:textId="77777777" w:rsidTr="003E4FAD">
        <w:tc>
          <w:tcPr>
            <w:tcW w:w="7518" w:type="dxa"/>
            <w:gridSpan w:val="4"/>
            <w:shd w:val="clear" w:color="auto" w:fill="F2F2F2" w:themeFill="background1" w:themeFillShade="F2"/>
            <w:vAlign w:val="center"/>
          </w:tcPr>
          <w:p w14:paraId="1F50789B" w14:textId="77777777" w:rsidR="001B4204" w:rsidRPr="001B4204" w:rsidRDefault="001B4204" w:rsidP="001B4204">
            <w:pPr>
              <w:spacing w:before="40" w:after="40"/>
              <w:rPr>
                <w:rFonts w:ascii="Arial Narrow" w:hAnsi="Arial Narrow"/>
                <w:b/>
                <w:snapToGrid w:val="0"/>
                <w:sz w:val="16"/>
                <w:szCs w:val="16"/>
                <w:lang w:eastAsia="it-IT"/>
              </w:rPr>
            </w:pPr>
            <w:r>
              <w:rPr>
                <w:rFonts w:ascii="Arial Narrow" w:hAnsi="Arial Narrow"/>
                <w:b/>
                <w:sz w:val="16"/>
              </w:rPr>
              <w:t>Übertragungskapazität mit konstanter oder variabler Bitrate</w:t>
            </w:r>
            <w:bookmarkStart w:id="22" w:name="_Ref66776700"/>
            <w:r>
              <w:rPr>
                <w:rStyle w:val="Appelnotedebasdep"/>
                <w:rFonts w:ascii="Arial Narrow" w:hAnsi="Arial Narrow"/>
                <w:snapToGrid w:val="0"/>
                <w:sz w:val="16"/>
              </w:rPr>
              <w:footnoteReference w:id="26"/>
            </w:r>
            <w:bookmarkEnd w:id="22"/>
            <w:r>
              <w:t xml:space="preserve"> </w:t>
            </w:r>
            <w:r>
              <w:rPr>
                <w:rFonts w:ascii="Arial Narrow" w:hAnsi="Arial Narrow"/>
                <w:b/>
                <w:snapToGrid w:val="0"/>
                <w:sz w:val="16"/>
              </w:rPr>
              <w:t>für die Endbenutzer/innen</w:t>
            </w:r>
          </w:p>
        </w:tc>
        <w:tc>
          <w:tcPr>
            <w:tcW w:w="567" w:type="dxa"/>
            <w:tcBorders>
              <w:right w:val="single" w:sz="4" w:space="0" w:color="auto"/>
            </w:tcBorders>
            <w:shd w:val="clear" w:color="auto" w:fill="F2F2F2" w:themeFill="background1" w:themeFillShade="F2"/>
            <w:vAlign w:val="center"/>
          </w:tcPr>
          <w:p w14:paraId="6D2F8E79"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F14</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9B2B0" w14:textId="117178C2"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72402987" w14:textId="77777777" w:rsidTr="003E4FAD">
        <w:tc>
          <w:tcPr>
            <w:tcW w:w="7518" w:type="dxa"/>
            <w:gridSpan w:val="4"/>
            <w:shd w:val="clear" w:color="auto" w:fill="F2F2F2" w:themeFill="background1" w:themeFillShade="F2"/>
            <w:vAlign w:val="center"/>
          </w:tcPr>
          <w:p w14:paraId="47E4F7CA" w14:textId="19643472" w:rsidR="001B4204" w:rsidRPr="001B4204" w:rsidRDefault="001B4204" w:rsidP="001B4204">
            <w:pPr>
              <w:spacing w:before="40" w:after="40"/>
              <w:rPr>
                <w:rFonts w:ascii="Arial Narrow" w:hAnsi="Arial Narrow"/>
                <w:b/>
                <w:snapToGrid w:val="0"/>
                <w:sz w:val="16"/>
                <w:szCs w:val="16"/>
                <w:lang w:eastAsia="it-IT"/>
              </w:rPr>
            </w:pPr>
            <w:r>
              <w:rPr>
                <w:rFonts w:ascii="Arial Narrow" w:hAnsi="Arial Narrow"/>
                <w:b/>
                <w:snapToGrid w:val="0"/>
                <w:sz w:val="16"/>
              </w:rPr>
              <w:t>Anderen Betreiberinnen angebotene Einrichtungen und Dienste</w:t>
            </w:r>
            <w:r>
              <w:rPr>
                <w:rFonts w:ascii="Arial Narrow" w:hAnsi="Arial Narrow"/>
                <w:snapToGrid w:val="0"/>
                <w:sz w:val="16"/>
              </w:rPr>
              <w:t xml:space="preserve"> (Zugang, </w:t>
            </w:r>
            <w:proofErr w:type="spellStart"/>
            <w:r>
              <w:rPr>
                <w:rFonts w:ascii="Arial Narrow" w:hAnsi="Arial Narrow"/>
                <w:snapToGrid w:val="0"/>
                <w:sz w:val="16"/>
              </w:rPr>
              <w:t>Interkonnektion</w:t>
            </w:r>
            <w:proofErr w:type="spellEnd"/>
            <w:r>
              <w:rPr>
                <w:rFonts w:ascii="Arial Narrow" w:hAnsi="Arial Narrow"/>
                <w:snapToGrid w:val="0"/>
                <w:sz w:val="16"/>
              </w:rPr>
              <w:t xml:space="preserve"> etc.)</w:t>
            </w:r>
          </w:p>
        </w:tc>
        <w:tc>
          <w:tcPr>
            <w:tcW w:w="567" w:type="dxa"/>
            <w:tcBorders>
              <w:right w:val="single" w:sz="4" w:space="0" w:color="auto"/>
            </w:tcBorders>
            <w:shd w:val="clear" w:color="auto" w:fill="F2F2F2" w:themeFill="background1" w:themeFillShade="F2"/>
            <w:vAlign w:val="center"/>
          </w:tcPr>
          <w:p w14:paraId="3602D162"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5DA4" w14:textId="7BC20AED"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462968F" w14:textId="77777777" w:rsidTr="003E4FAD">
        <w:tc>
          <w:tcPr>
            <w:tcW w:w="429" w:type="dxa"/>
            <w:shd w:val="clear" w:color="auto" w:fill="F2F2F2" w:themeFill="background1" w:themeFillShade="F2"/>
            <w:vAlign w:val="center"/>
          </w:tcPr>
          <w:p w14:paraId="22860ECA"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0BF220D8"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Im Festnetz</w:t>
            </w:r>
          </w:p>
        </w:tc>
        <w:tc>
          <w:tcPr>
            <w:tcW w:w="709" w:type="dxa"/>
            <w:gridSpan w:val="2"/>
            <w:tcBorders>
              <w:right w:val="single" w:sz="4" w:space="0" w:color="auto"/>
            </w:tcBorders>
            <w:shd w:val="clear" w:color="auto" w:fill="F2F2F2" w:themeFill="background1" w:themeFillShade="F2"/>
            <w:vAlign w:val="center"/>
          </w:tcPr>
          <w:p w14:paraId="62E2C08E" w14:textId="77777777" w:rsidR="001B4204" w:rsidRPr="001B4204" w:rsidRDefault="001B4204" w:rsidP="001B4204">
            <w:pPr>
              <w:tabs>
                <w:tab w:val="left" w:pos="1560"/>
              </w:tabs>
              <w:spacing w:before="40" w:after="40"/>
              <w:rPr>
                <w:rFonts w:ascii="Arial Narrow" w:hAnsi="Arial Narrow"/>
                <w:sz w:val="16"/>
                <w:szCs w:val="16"/>
              </w:rPr>
            </w:pPr>
            <w:r>
              <w:rPr>
                <w:rFonts w:ascii="Arial Narrow" w:hAnsi="Arial Narrow"/>
                <w:sz w:val="16"/>
              </w:rPr>
              <w:t>F181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1E95E" w14:textId="67940524"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3632C43" w14:textId="77777777" w:rsidTr="003E4FAD">
        <w:tc>
          <w:tcPr>
            <w:tcW w:w="839" w:type="dxa"/>
            <w:gridSpan w:val="2"/>
            <w:shd w:val="clear" w:color="auto" w:fill="F2F2F2" w:themeFill="background1" w:themeFillShade="F2"/>
            <w:vAlign w:val="center"/>
          </w:tcPr>
          <w:p w14:paraId="6536DCDD"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04C4003A"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z w:val="16"/>
              </w:rPr>
              <w:t>Vollständig entbündelter Zugang zum Teilnehmeranschluss</w:t>
            </w:r>
          </w:p>
        </w:tc>
        <w:tc>
          <w:tcPr>
            <w:tcW w:w="851" w:type="dxa"/>
            <w:gridSpan w:val="3"/>
            <w:tcBorders>
              <w:right w:val="single" w:sz="4" w:space="0" w:color="auto"/>
            </w:tcBorders>
            <w:shd w:val="clear" w:color="auto" w:fill="F2F2F2" w:themeFill="background1" w:themeFillShade="F2"/>
            <w:vAlign w:val="center"/>
          </w:tcPr>
          <w:p w14:paraId="6E4960CC"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F1815</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36700" w14:textId="69FA6AA3"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14ECDABD" w14:textId="77777777" w:rsidTr="003E4FAD">
        <w:tc>
          <w:tcPr>
            <w:tcW w:w="839" w:type="dxa"/>
            <w:gridSpan w:val="2"/>
            <w:shd w:val="clear" w:color="auto" w:fill="F2F2F2" w:themeFill="background1" w:themeFillShade="F2"/>
            <w:vAlign w:val="center"/>
          </w:tcPr>
          <w:p w14:paraId="1EA5E833"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5DC9A88B"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z w:val="16"/>
              </w:rPr>
              <w:t>Kollokation</w:t>
            </w:r>
          </w:p>
        </w:tc>
        <w:tc>
          <w:tcPr>
            <w:tcW w:w="851" w:type="dxa"/>
            <w:gridSpan w:val="3"/>
            <w:tcBorders>
              <w:right w:val="single" w:sz="4" w:space="0" w:color="auto"/>
            </w:tcBorders>
            <w:shd w:val="clear" w:color="auto" w:fill="F2F2F2" w:themeFill="background1" w:themeFillShade="F2"/>
            <w:vAlign w:val="center"/>
          </w:tcPr>
          <w:p w14:paraId="1C53C94B"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E1232" w14:textId="4895492E"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2190A903" w14:textId="77777777" w:rsidTr="003E4FAD">
        <w:tc>
          <w:tcPr>
            <w:tcW w:w="839" w:type="dxa"/>
            <w:gridSpan w:val="2"/>
            <w:shd w:val="clear" w:color="auto" w:fill="F2F2F2" w:themeFill="background1" w:themeFillShade="F2"/>
            <w:vAlign w:val="center"/>
          </w:tcPr>
          <w:p w14:paraId="5D903E9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01BD9D45"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z w:val="16"/>
              </w:rPr>
              <w:t>Verrechnung des Teilnehmeranschlusses</w:t>
            </w:r>
          </w:p>
        </w:tc>
        <w:tc>
          <w:tcPr>
            <w:tcW w:w="851" w:type="dxa"/>
            <w:gridSpan w:val="3"/>
            <w:tcBorders>
              <w:right w:val="single" w:sz="4" w:space="0" w:color="auto"/>
            </w:tcBorders>
            <w:shd w:val="clear" w:color="auto" w:fill="F2F2F2" w:themeFill="background1" w:themeFillShade="F2"/>
            <w:vAlign w:val="center"/>
          </w:tcPr>
          <w:p w14:paraId="624709F3"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F1818</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59DB9" w14:textId="26020E3B"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2C1872EE" w14:textId="77777777" w:rsidTr="003E4FAD">
        <w:tc>
          <w:tcPr>
            <w:tcW w:w="839" w:type="dxa"/>
            <w:gridSpan w:val="2"/>
            <w:shd w:val="clear" w:color="auto" w:fill="F2F2F2" w:themeFill="background1" w:themeFillShade="F2"/>
            <w:vAlign w:val="center"/>
          </w:tcPr>
          <w:p w14:paraId="45B093A8"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221D7D62" w14:textId="0F1B8B7C" w:rsidR="001B4204" w:rsidRPr="001B4204" w:rsidRDefault="001B4204" w:rsidP="001B4204">
            <w:pPr>
              <w:spacing w:before="40" w:after="40"/>
              <w:rPr>
                <w:rFonts w:ascii="Arial Narrow" w:hAnsi="Arial Narrow"/>
                <w:sz w:val="16"/>
                <w:szCs w:val="16"/>
              </w:rPr>
            </w:pPr>
            <w:r>
              <w:rPr>
                <w:rFonts w:ascii="Arial Narrow" w:hAnsi="Arial Narrow"/>
                <w:sz w:val="16"/>
              </w:rPr>
              <w:t>Kabelkanalisationen</w:t>
            </w:r>
          </w:p>
        </w:tc>
        <w:tc>
          <w:tcPr>
            <w:tcW w:w="851" w:type="dxa"/>
            <w:gridSpan w:val="3"/>
            <w:tcBorders>
              <w:right w:val="single" w:sz="4" w:space="0" w:color="auto"/>
            </w:tcBorders>
            <w:shd w:val="clear" w:color="auto" w:fill="F2F2F2" w:themeFill="background1" w:themeFillShade="F2"/>
            <w:vAlign w:val="center"/>
          </w:tcPr>
          <w:p w14:paraId="605FDAE9"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F1819</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E1354" w14:textId="0AC5C4BD"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1DE5D5D3" w14:textId="77777777" w:rsidTr="003E4FAD">
        <w:tc>
          <w:tcPr>
            <w:tcW w:w="839" w:type="dxa"/>
            <w:gridSpan w:val="2"/>
            <w:shd w:val="clear" w:color="auto" w:fill="F2F2F2" w:themeFill="background1" w:themeFillShade="F2"/>
            <w:vAlign w:val="center"/>
          </w:tcPr>
          <w:p w14:paraId="40FDE02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668C8A16" w14:textId="77777777" w:rsidR="001B4204" w:rsidRPr="001B4204" w:rsidRDefault="001B4204" w:rsidP="001B4204">
            <w:pPr>
              <w:spacing w:before="40" w:after="40"/>
              <w:rPr>
                <w:rFonts w:ascii="Arial Narrow" w:hAnsi="Arial Narrow"/>
                <w:snapToGrid w:val="0"/>
                <w:sz w:val="16"/>
                <w:szCs w:val="16"/>
                <w:lang w:eastAsia="it-IT"/>
              </w:rPr>
            </w:pPr>
            <w:proofErr w:type="spellStart"/>
            <w:r>
              <w:rPr>
                <w:rFonts w:ascii="Arial Narrow" w:hAnsi="Arial Narrow"/>
                <w:snapToGrid w:val="0"/>
                <w:sz w:val="16"/>
              </w:rPr>
              <w:t>Interkonnektion</w:t>
            </w:r>
            <w:proofErr w:type="spellEnd"/>
          </w:p>
        </w:tc>
        <w:tc>
          <w:tcPr>
            <w:tcW w:w="851" w:type="dxa"/>
            <w:gridSpan w:val="3"/>
            <w:tcBorders>
              <w:right w:val="single" w:sz="4" w:space="0" w:color="auto"/>
            </w:tcBorders>
            <w:shd w:val="clear" w:color="auto" w:fill="F2F2F2" w:themeFill="background1" w:themeFillShade="F2"/>
            <w:vAlign w:val="center"/>
          </w:tcPr>
          <w:p w14:paraId="389A52FF"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ED4C9" w14:textId="67BB0016"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5262726C" w14:textId="77777777" w:rsidTr="003E4FAD">
        <w:tc>
          <w:tcPr>
            <w:tcW w:w="839" w:type="dxa"/>
            <w:gridSpan w:val="2"/>
            <w:shd w:val="clear" w:color="auto" w:fill="F2F2F2" w:themeFill="background1" w:themeFillShade="F2"/>
            <w:vAlign w:val="center"/>
          </w:tcPr>
          <w:p w14:paraId="1548B8FA"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21ED0093"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Übertragungskapazität mit konstanter oder variabler Bitrate (Mietleitungen und/oder Datenübertragung)</w:t>
            </w:r>
            <w:r>
              <w:rPr>
                <w:rStyle w:val="Appelnotedebasdep"/>
                <w:rFonts w:ascii="Arial Narrow" w:hAnsi="Arial Narrow"/>
                <w:snapToGrid w:val="0"/>
                <w:sz w:val="16"/>
              </w:rPr>
              <w:footnoteReference w:id="27"/>
            </w:r>
          </w:p>
        </w:tc>
        <w:tc>
          <w:tcPr>
            <w:tcW w:w="851" w:type="dxa"/>
            <w:gridSpan w:val="3"/>
            <w:tcBorders>
              <w:right w:val="single" w:sz="4" w:space="0" w:color="auto"/>
            </w:tcBorders>
            <w:shd w:val="clear" w:color="auto" w:fill="F2F2F2" w:themeFill="background1" w:themeFillShade="F2"/>
            <w:vAlign w:val="center"/>
          </w:tcPr>
          <w:p w14:paraId="1C3BD242"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DF310" w14:textId="7276C96F"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E1CB0E0" w14:textId="77777777" w:rsidTr="003E4FAD">
        <w:tc>
          <w:tcPr>
            <w:tcW w:w="839" w:type="dxa"/>
            <w:gridSpan w:val="2"/>
            <w:shd w:val="clear" w:color="auto" w:fill="F2F2F2" w:themeFill="background1" w:themeFillShade="F2"/>
            <w:vAlign w:val="center"/>
          </w:tcPr>
          <w:p w14:paraId="25CC6942"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2DEEE284" w14:textId="0CDB90A0" w:rsidR="001B4204" w:rsidRPr="00C9118C" w:rsidRDefault="001B4204" w:rsidP="007C222B">
            <w:pPr>
              <w:spacing w:before="40" w:after="40"/>
              <w:rPr>
                <w:rFonts w:ascii="Arial Narrow" w:hAnsi="Arial Narrow"/>
                <w:snapToGrid w:val="0"/>
                <w:sz w:val="16"/>
                <w:szCs w:val="16"/>
                <w:lang w:val="en-US" w:eastAsia="it-IT"/>
              </w:rPr>
            </w:pPr>
            <w:proofErr w:type="spellStart"/>
            <w:r w:rsidRPr="00C9118C">
              <w:rPr>
                <w:rFonts w:ascii="Arial Narrow" w:hAnsi="Arial Narrow"/>
                <w:snapToGrid w:val="0"/>
                <w:sz w:val="16"/>
                <w:lang w:val="en-US"/>
              </w:rPr>
              <w:t>Breitband</w:t>
            </w:r>
            <w:proofErr w:type="spellEnd"/>
            <w:r w:rsidRPr="00C9118C">
              <w:rPr>
                <w:rFonts w:ascii="Arial Narrow" w:hAnsi="Arial Narrow"/>
                <w:snapToGrid w:val="0"/>
                <w:sz w:val="16"/>
                <w:lang w:val="en-US"/>
              </w:rPr>
              <w:t xml:space="preserve"> </w:t>
            </w:r>
            <w:proofErr w:type="spellStart"/>
            <w:r w:rsidRPr="00C9118C">
              <w:rPr>
                <w:rFonts w:ascii="Arial Narrow" w:hAnsi="Arial Narrow"/>
                <w:snapToGrid w:val="0"/>
                <w:sz w:val="16"/>
                <w:lang w:val="en-US"/>
              </w:rPr>
              <w:t>Grosshandel</w:t>
            </w:r>
            <w:proofErr w:type="spellEnd"/>
            <w:r w:rsidRPr="00C9118C">
              <w:rPr>
                <w:rFonts w:ascii="Arial Narrow" w:hAnsi="Arial Narrow"/>
                <w:snapToGrid w:val="0"/>
                <w:sz w:val="16"/>
                <w:lang w:val="en-US"/>
              </w:rPr>
              <w:t xml:space="preserve"> / </w:t>
            </w:r>
            <w:r w:rsidRPr="00C9118C">
              <w:rPr>
                <w:rFonts w:ascii="Arial Narrow" w:hAnsi="Arial Narrow"/>
                <w:i/>
                <w:snapToGrid w:val="0"/>
                <w:sz w:val="16"/>
                <w:lang w:val="en-US"/>
              </w:rPr>
              <w:t xml:space="preserve">wholesale market </w:t>
            </w:r>
            <w:r w:rsidRPr="00C9118C">
              <w:rPr>
                <w:rFonts w:ascii="Arial Narrow" w:hAnsi="Arial Narrow"/>
                <w:snapToGrid w:val="0"/>
                <w:sz w:val="16"/>
                <w:lang w:val="en-US"/>
              </w:rPr>
              <w:t>(z. B. BBCS)</w:t>
            </w:r>
          </w:p>
        </w:tc>
        <w:tc>
          <w:tcPr>
            <w:tcW w:w="851" w:type="dxa"/>
            <w:gridSpan w:val="3"/>
            <w:tcBorders>
              <w:right w:val="single" w:sz="4" w:space="0" w:color="auto"/>
            </w:tcBorders>
            <w:shd w:val="clear" w:color="auto" w:fill="F2F2F2" w:themeFill="background1" w:themeFillShade="F2"/>
            <w:vAlign w:val="center"/>
          </w:tcPr>
          <w:p w14:paraId="4074BE1D"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F1814</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E4868" w14:textId="225ACC98"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56CDE55" w14:textId="77777777" w:rsidTr="003E4FAD">
        <w:tc>
          <w:tcPr>
            <w:tcW w:w="839" w:type="dxa"/>
            <w:gridSpan w:val="2"/>
            <w:shd w:val="clear" w:color="auto" w:fill="F2F2F2" w:themeFill="background1" w:themeFillShade="F2"/>
            <w:vAlign w:val="center"/>
          </w:tcPr>
          <w:p w14:paraId="7DBA34D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6B8A60DD"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z w:val="16"/>
              </w:rPr>
              <w:t>Radio- und Fernsehverbreitung</w:t>
            </w:r>
          </w:p>
        </w:tc>
        <w:tc>
          <w:tcPr>
            <w:tcW w:w="851" w:type="dxa"/>
            <w:gridSpan w:val="3"/>
            <w:tcBorders>
              <w:right w:val="single" w:sz="4" w:space="0" w:color="auto"/>
            </w:tcBorders>
            <w:shd w:val="clear" w:color="auto" w:fill="F2F2F2" w:themeFill="background1" w:themeFillShade="F2"/>
            <w:vAlign w:val="center"/>
          </w:tcPr>
          <w:p w14:paraId="36B2FE30"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F1820</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E53AE" w14:textId="78B912BF"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25808CFF" w14:textId="77777777" w:rsidTr="003E4FAD">
        <w:tc>
          <w:tcPr>
            <w:tcW w:w="839" w:type="dxa"/>
            <w:gridSpan w:val="2"/>
            <w:shd w:val="clear" w:color="auto" w:fill="F2F2F2" w:themeFill="background1" w:themeFillShade="F2"/>
            <w:vAlign w:val="center"/>
          </w:tcPr>
          <w:p w14:paraId="3C9A051F"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6679" w:type="dxa"/>
            <w:gridSpan w:val="2"/>
            <w:shd w:val="clear" w:color="auto" w:fill="F2F2F2" w:themeFill="background1" w:themeFillShade="F2"/>
            <w:vAlign w:val="center"/>
          </w:tcPr>
          <w:p w14:paraId="7BC35079"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Andere</w:t>
            </w:r>
          </w:p>
        </w:tc>
        <w:tc>
          <w:tcPr>
            <w:tcW w:w="851" w:type="dxa"/>
            <w:gridSpan w:val="3"/>
            <w:tcBorders>
              <w:right w:val="single" w:sz="4" w:space="0" w:color="auto"/>
            </w:tcBorders>
            <w:shd w:val="clear" w:color="auto" w:fill="F2F2F2" w:themeFill="background1" w:themeFillShade="F2"/>
            <w:vAlign w:val="center"/>
          </w:tcPr>
          <w:p w14:paraId="0EF32679"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F1813</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7B4D1" w14:textId="6CA06815"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36551EC" w14:textId="77777777" w:rsidTr="003E4FAD">
        <w:tc>
          <w:tcPr>
            <w:tcW w:w="429" w:type="dxa"/>
            <w:shd w:val="clear" w:color="auto" w:fill="F2F2F2" w:themeFill="background1" w:themeFillShade="F2"/>
            <w:vAlign w:val="center"/>
          </w:tcPr>
          <w:p w14:paraId="4FADC8A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58F7D3CF"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Im Mobilfunknetz</w:t>
            </w:r>
          </w:p>
        </w:tc>
        <w:tc>
          <w:tcPr>
            <w:tcW w:w="709" w:type="dxa"/>
            <w:gridSpan w:val="2"/>
            <w:tcBorders>
              <w:right w:val="single" w:sz="4" w:space="0" w:color="auto"/>
            </w:tcBorders>
            <w:shd w:val="clear" w:color="auto" w:fill="F2F2F2" w:themeFill="background1" w:themeFillShade="F2"/>
            <w:vAlign w:val="center"/>
          </w:tcPr>
          <w:p w14:paraId="368592ED"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F182</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6910" w14:textId="6745C758"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14C97101" w14:textId="77777777" w:rsidTr="003E4FAD">
        <w:tc>
          <w:tcPr>
            <w:tcW w:w="429" w:type="dxa"/>
            <w:shd w:val="clear" w:color="auto" w:fill="F2F2F2" w:themeFill="background1" w:themeFillShade="F2"/>
            <w:vAlign w:val="center"/>
          </w:tcPr>
          <w:p w14:paraId="61048CAB"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eastAsia="it-IT"/>
              </w:rPr>
            </w:pPr>
          </w:p>
        </w:tc>
        <w:tc>
          <w:tcPr>
            <w:tcW w:w="7089" w:type="dxa"/>
            <w:gridSpan w:val="3"/>
            <w:shd w:val="clear" w:color="auto" w:fill="F2F2F2" w:themeFill="background1" w:themeFillShade="F2"/>
            <w:vAlign w:val="center"/>
          </w:tcPr>
          <w:p w14:paraId="06957655"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Andere Dienste</w:t>
            </w:r>
          </w:p>
        </w:tc>
        <w:tc>
          <w:tcPr>
            <w:tcW w:w="709" w:type="dxa"/>
            <w:gridSpan w:val="2"/>
            <w:tcBorders>
              <w:right w:val="single" w:sz="4" w:space="0" w:color="auto"/>
            </w:tcBorders>
            <w:shd w:val="clear" w:color="auto" w:fill="F2F2F2" w:themeFill="background1" w:themeFillShade="F2"/>
            <w:vAlign w:val="center"/>
          </w:tcPr>
          <w:p w14:paraId="2EE9582C" w14:textId="77777777" w:rsidR="001B4204" w:rsidRPr="001B4204" w:rsidRDefault="001B4204" w:rsidP="001B4204">
            <w:pPr>
              <w:tabs>
                <w:tab w:val="left" w:pos="1560"/>
              </w:tabs>
              <w:spacing w:before="40" w:after="40"/>
              <w:rPr>
                <w:rFonts w:ascii="Arial Narrow" w:hAnsi="Arial Narrow"/>
                <w:sz w:val="16"/>
                <w:szCs w:val="16"/>
              </w:rPr>
            </w:pPr>
            <w:r>
              <w:rPr>
                <w:rFonts w:ascii="Arial Narrow" w:hAnsi="Arial Narrow"/>
                <w:sz w:val="16"/>
              </w:rPr>
              <w:t>F183</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59CA" w14:textId="66943985" w:rsidR="001B4204" w:rsidRPr="001B4204" w:rsidRDefault="00A1785B" w:rsidP="001B4204">
            <w:pPr>
              <w:spacing w:before="40" w:after="40"/>
              <w:jc w:val="right"/>
              <w:rPr>
                <w:rFonts w:ascii="Arial Narrow" w:hAnsi="Arial Narrow"/>
                <w:sz w:val="16"/>
                <w:szCs w:val="16"/>
              </w:rPr>
            </w:pPr>
            <w:r>
              <w:rPr>
                <w:rFonts w:ascii="Arial Narrow" w:hAnsi="Arial Narrow"/>
                <w:sz w:val="16"/>
              </w:rPr>
              <w:t xml:space="preserve"> Fr.</w:t>
            </w:r>
          </w:p>
        </w:tc>
      </w:tr>
      <w:tr w:rsidR="001B4204" w:rsidRPr="001B4204" w14:paraId="052AF35F" w14:textId="77777777" w:rsidTr="003E4FAD">
        <w:tc>
          <w:tcPr>
            <w:tcW w:w="7518" w:type="dxa"/>
            <w:gridSpan w:val="4"/>
            <w:shd w:val="clear" w:color="auto" w:fill="F2F2F2" w:themeFill="background1" w:themeFillShade="F2"/>
            <w:vAlign w:val="center"/>
          </w:tcPr>
          <w:p w14:paraId="0F00E5F1" w14:textId="3D8CD701" w:rsidR="001B4204" w:rsidRPr="001B4204" w:rsidRDefault="001B4204" w:rsidP="00634018">
            <w:pPr>
              <w:spacing w:before="40" w:after="40"/>
              <w:rPr>
                <w:rFonts w:ascii="Arial Narrow" w:hAnsi="Arial Narrow"/>
                <w:b/>
                <w:snapToGrid w:val="0"/>
                <w:sz w:val="16"/>
                <w:szCs w:val="16"/>
                <w:lang w:eastAsia="it-IT"/>
              </w:rPr>
            </w:pPr>
            <w:r>
              <w:rPr>
                <w:rFonts w:ascii="Arial Narrow" w:hAnsi="Arial Narrow"/>
                <w:b/>
                <w:snapToGrid w:val="0"/>
                <w:sz w:val="16"/>
              </w:rPr>
              <w:t xml:space="preserve">Übrige Erträge </w:t>
            </w:r>
            <w:r>
              <w:rPr>
                <w:rFonts w:ascii="Arial Narrow" w:hAnsi="Arial Narrow"/>
                <w:snapToGrid w:val="0"/>
                <w:sz w:val="16"/>
              </w:rPr>
              <w:t>(Mehrwertdienste, Zusatzdienste, Auskünfte etc.)</w:t>
            </w:r>
          </w:p>
        </w:tc>
        <w:tc>
          <w:tcPr>
            <w:tcW w:w="567" w:type="dxa"/>
            <w:tcBorders>
              <w:right w:val="single" w:sz="4" w:space="0" w:color="auto"/>
            </w:tcBorders>
            <w:shd w:val="clear" w:color="auto" w:fill="F2F2F2" w:themeFill="background1" w:themeFillShade="F2"/>
            <w:vAlign w:val="center"/>
          </w:tcPr>
          <w:p w14:paraId="30821955" w14:textId="77777777" w:rsidR="001B4204" w:rsidRPr="001B4204" w:rsidRDefault="001B4204" w:rsidP="001B4204">
            <w:pPr>
              <w:spacing w:before="40" w:after="40"/>
              <w:rPr>
                <w:rFonts w:ascii="Arial Narrow" w:hAnsi="Arial Narrow"/>
                <w:snapToGrid w:val="0"/>
                <w:sz w:val="16"/>
                <w:szCs w:val="16"/>
                <w:lang w:eastAsia="it-IT"/>
              </w:rPr>
            </w:pPr>
            <w:r>
              <w:rPr>
                <w:rFonts w:ascii="Arial Narrow" w:hAnsi="Arial Narrow"/>
                <w:snapToGrid w:val="0"/>
                <w:sz w:val="16"/>
              </w:rPr>
              <w:t>F19</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9000" w14:textId="11B10637" w:rsidR="001B4204" w:rsidRPr="001B4204" w:rsidRDefault="00A1785B" w:rsidP="001B4204">
            <w:pPr>
              <w:tabs>
                <w:tab w:val="left" w:pos="1560"/>
              </w:tabs>
              <w:spacing w:before="40" w:after="40"/>
              <w:jc w:val="right"/>
              <w:rPr>
                <w:rFonts w:ascii="Arial Narrow" w:hAnsi="Arial Narrow"/>
                <w:sz w:val="16"/>
                <w:szCs w:val="16"/>
              </w:rPr>
            </w:pPr>
            <w:r>
              <w:rPr>
                <w:rFonts w:ascii="Arial Narrow" w:hAnsi="Arial Narrow"/>
                <w:sz w:val="16"/>
              </w:rPr>
              <w:t xml:space="preserve"> Fr.</w:t>
            </w:r>
          </w:p>
        </w:tc>
      </w:tr>
    </w:tbl>
    <w:p w14:paraId="5BC72CCC" w14:textId="77777777" w:rsidR="000E2AF2" w:rsidRPr="00160AF0" w:rsidRDefault="000E2AF2" w:rsidP="008C38BD">
      <w:pPr>
        <w:spacing w:before="40" w:after="40"/>
        <w:rPr>
          <w:rFonts w:ascii="Arial Narrow" w:hAnsi="Arial Narrow"/>
          <w:sz w:val="18"/>
          <w:szCs w:val="18"/>
        </w:rPr>
      </w:pPr>
      <w:r>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8"/>
        <w:gridCol w:w="410"/>
        <w:gridCol w:w="6397"/>
        <w:gridCol w:w="567"/>
        <w:gridCol w:w="141"/>
        <w:gridCol w:w="142"/>
        <w:gridCol w:w="2387"/>
      </w:tblGrid>
      <w:tr w:rsidR="005225E3" w:rsidRPr="00D14425" w14:paraId="2D7B9CE4" w14:textId="77777777" w:rsidTr="00160AF0">
        <w:tc>
          <w:tcPr>
            <w:tcW w:w="10472" w:type="dxa"/>
            <w:gridSpan w:val="7"/>
            <w:shd w:val="clear" w:color="auto" w:fill="F2F2F2" w:themeFill="background1" w:themeFillShade="F2"/>
            <w:vAlign w:val="center"/>
          </w:tcPr>
          <w:p w14:paraId="030E6B2D" w14:textId="73FF7968" w:rsidR="005225E3" w:rsidRPr="00160AF0" w:rsidRDefault="00AF18CB" w:rsidP="008C38BD">
            <w:pPr>
              <w:tabs>
                <w:tab w:val="left" w:pos="1560"/>
              </w:tabs>
              <w:spacing w:before="40" w:after="40"/>
              <w:rPr>
                <w:rFonts w:ascii="Arial Narrow" w:hAnsi="Arial Narrow"/>
                <w:b/>
                <w:sz w:val="18"/>
                <w:szCs w:val="18"/>
              </w:rPr>
            </w:pPr>
            <w:r>
              <w:rPr>
                <w:rFonts w:ascii="Arial Narrow" w:hAnsi="Arial Narrow"/>
                <w:b/>
                <w:sz w:val="18"/>
              </w:rPr>
              <w:lastRenderedPageBreak/>
              <w:t>Hinweis:</w:t>
            </w:r>
          </w:p>
          <w:p w14:paraId="5B324163" w14:textId="77777777"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Bitte lesen Sie vor dem Ausfüllen der nächsten drei Rubriken die folgenden Erläuterungen durch.</w:t>
            </w:r>
          </w:p>
          <w:p w14:paraId="32035AF8" w14:textId="77777777"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Ziel dieses Fragebogens ist es, eine Statistik über den Fernmeldemarkt in der Schweiz zu erstellen. Folglich interessieren uns nur die Zahlen im Zusammenhang mit diesem spezifischen Bereich.</w:t>
            </w:r>
          </w:p>
          <w:p w14:paraId="45C5AB11" w14:textId="77777777"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Falls Ihr Unternehmen hauptsächlich im Telekommunikationssektor tätig ist (Anteil am Umsatz mindestens 90 %), füllen Sie bitte direkt die gelben Felder aus (welche nur den Telekommunikationssektor betreffen).</w:t>
            </w:r>
          </w:p>
          <w:p w14:paraId="4B40963F" w14:textId="77777777"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Falls Ihr Unternehmen neben dem Fernmeldebereich auch in anderen Sektoren tätig ist und Sie wissen, welche Zahlen sich auf den Telekommunikationssektor beziehen (wenn Ihr Unternehmen also zum Beispiel eine Kostenstellenrechnung führt oder eine Kostenanalyse durchgeführt hat), füllen Sie bitte direkt die gelben Felder aus.</w:t>
            </w:r>
          </w:p>
          <w:p w14:paraId="07D0DE62" w14:textId="77777777"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Ist Ihr Unternehmen neben dem Fernmeldebereich auch in anderen Sektoren tätig und wissen Sie nicht, welche Zahlen sich auf den Telekommunikationssektor beziehen, gehen Sie bitte folgendermassen vor:</w:t>
            </w:r>
          </w:p>
          <w:p w14:paraId="72F013DD" w14:textId="77777777" w:rsidR="005225E3" w:rsidRPr="00160AF0" w:rsidRDefault="005225E3" w:rsidP="00CF5E41">
            <w:pPr>
              <w:spacing w:before="40" w:after="40"/>
              <w:jc w:val="both"/>
              <w:rPr>
                <w:rFonts w:ascii="Arial Narrow" w:hAnsi="Arial Narrow"/>
                <w:sz w:val="18"/>
                <w:szCs w:val="18"/>
              </w:rPr>
            </w:pPr>
            <w:r>
              <w:rPr>
                <w:rFonts w:ascii="Arial Narrow" w:hAnsi="Arial Narrow"/>
                <w:sz w:val="18"/>
              </w:rPr>
              <w:t>1)</w:t>
            </w:r>
            <w:r>
              <w:rPr>
                <w:rFonts w:ascii="Arial Narrow" w:hAnsi="Arial Narrow"/>
                <w:sz w:val="18"/>
              </w:rPr>
              <w:tab/>
              <w:t>Setzen Sie im weissen Feld den Gesamtwert der Variable ein.</w:t>
            </w:r>
          </w:p>
          <w:p w14:paraId="7F370350" w14:textId="0EDB0670" w:rsidR="005225E3" w:rsidRPr="00160AF0" w:rsidRDefault="005225E3" w:rsidP="00CF5E41">
            <w:pPr>
              <w:spacing w:before="40" w:after="40"/>
              <w:jc w:val="both"/>
              <w:rPr>
                <w:rFonts w:ascii="Arial Narrow" w:hAnsi="Arial Narrow"/>
                <w:sz w:val="18"/>
                <w:szCs w:val="18"/>
              </w:rPr>
            </w:pPr>
            <w:r>
              <w:rPr>
                <w:rFonts w:ascii="Arial Narrow" w:hAnsi="Arial Narrow"/>
                <w:sz w:val="18"/>
              </w:rPr>
              <w:t>2)</w:t>
            </w:r>
            <w:r>
              <w:rPr>
                <w:rFonts w:ascii="Arial Narrow" w:hAnsi="Arial Narrow"/>
                <w:sz w:val="18"/>
              </w:rPr>
              <w:tab/>
              <w:t>Schätzen Sie den auf den Fernmeldebereich entfallenden Anteil dieser Variable, indem Sie den auf Seite 1</w:t>
            </w:r>
            <w:r w:rsidR="00BE2A7D">
              <w:rPr>
                <w:rFonts w:ascii="Arial Narrow" w:hAnsi="Arial Narrow"/>
                <w:sz w:val="18"/>
              </w:rPr>
              <w:t>5</w:t>
            </w:r>
            <w:r>
              <w:rPr>
                <w:rFonts w:ascii="Arial Narrow" w:hAnsi="Arial Narrow"/>
                <w:sz w:val="18"/>
              </w:rPr>
              <w:t xml:space="preserve"> angegebenen Prozentanteil am Umsatz auf die Variable anwenden.</w:t>
            </w:r>
          </w:p>
          <w:p w14:paraId="7C8701FB" w14:textId="77777777" w:rsidR="005225E3" w:rsidRPr="00160AF0" w:rsidRDefault="005225E3" w:rsidP="00CF5E41">
            <w:pPr>
              <w:spacing w:before="40" w:after="40"/>
              <w:jc w:val="both"/>
              <w:rPr>
                <w:rFonts w:ascii="Arial Narrow" w:hAnsi="Arial Narrow"/>
                <w:sz w:val="18"/>
                <w:szCs w:val="18"/>
              </w:rPr>
            </w:pPr>
            <w:r>
              <w:rPr>
                <w:rFonts w:ascii="Arial Narrow" w:hAnsi="Arial Narrow"/>
                <w:sz w:val="18"/>
              </w:rPr>
              <w:t>3)</w:t>
            </w:r>
            <w:r>
              <w:rPr>
                <w:rFonts w:ascii="Arial Narrow" w:hAnsi="Arial Narrow"/>
                <w:sz w:val="18"/>
              </w:rPr>
              <w:tab/>
              <w:t>Setzen Sie den so erhaltenen Wert in das gelbe Feld ein.</w:t>
            </w:r>
          </w:p>
          <w:p w14:paraId="6263E601" w14:textId="77777777" w:rsidR="005225E3" w:rsidRPr="00160AF0" w:rsidRDefault="005225E3" w:rsidP="00CF5E41">
            <w:pPr>
              <w:spacing w:before="40" w:after="40"/>
              <w:jc w:val="both"/>
              <w:rPr>
                <w:rFonts w:ascii="Arial Narrow" w:hAnsi="Arial Narrow"/>
                <w:sz w:val="18"/>
                <w:szCs w:val="18"/>
              </w:rPr>
            </w:pPr>
            <w:r>
              <w:rPr>
                <w:rFonts w:ascii="Arial Narrow" w:hAnsi="Arial Narrow"/>
                <w:sz w:val="18"/>
              </w:rPr>
              <w:t>In der Beilage finden Sie zwei Beispiele: ein Beispiel für ein hauptsächlich im Fernmeldebereich tätiges Unternehmen und eines für ein in mehreren Sektoren tätiges Unternehmen.</w:t>
            </w:r>
          </w:p>
        </w:tc>
      </w:tr>
      <w:tr w:rsidR="005225E3" w:rsidRPr="00D14425" w14:paraId="6BF90A6E" w14:textId="77777777" w:rsidTr="007C4552">
        <w:tc>
          <w:tcPr>
            <w:tcW w:w="838" w:type="dxa"/>
            <w:gridSpan w:val="2"/>
            <w:shd w:val="clear" w:color="auto" w:fill="FFFFFF" w:themeFill="background1"/>
            <w:vAlign w:val="center"/>
          </w:tcPr>
          <w:p w14:paraId="7A3E9936" w14:textId="77777777" w:rsidR="005225E3" w:rsidRPr="00160AF0" w:rsidRDefault="005225E3" w:rsidP="008C38BD">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4E88AA45" w14:textId="77777777" w:rsidR="005225E3" w:rsidRPr="00160AF0" w:rsidRDefault="005225E3" w:rsidP="008C38BD">
            <w:pPr>
              <w:spacing w:before="40" w:after="40"/>
              <w:rPr>
                <w:rFonts w:ascii="Arial Narrow" w:hAnsi="Arial Narrow"/>
                <w:b/>
                <w:snapToGrid w:val="0"/>
                <w:sz w:val="18"/>
                <w:szCs w:val="18"/>
                <w:lang w:eastAsia="it-IT"/>
              </w:rPr>
            </w:pPr>
          </w:p>
        </w:tc>
      </w:tr>
      <w:tr w:rsidR="005225E3" w:rsidRPr="00D14425" w14:paraId="10A199CE" w14:textId="77777777" w:rsidTr="007C4552">
        <w:tc>
          <w:tcPr>
            <w:tcW w:w="838" w:type="dxa"/>
            <w:gridSpan w:val="2"/>
            <w:shd w:val="clear" w:color="auto" w:fill="FFFFFF" w:themeFill="background1"/>
          </w:tcPr>
          <w:p w14:paraId="4C121758" w14:textId="77777777" w:rsidR="005225E3" w:rsidRPr="00160AF0" w:rsidRDefault="005225E3" w:rsidP="008C38BD">
            <w:pPr>
              <w:tabs>
                <w:tab w:val="left" w:pos="1560"/>
              </w:tabs>
              <w:spacing w:before="40" w:after="40"/>
              <w:rPr>
                <w:rFonts w:ascii="Arial Narrow" w:hAnsi="Arial Narrow"/>
                <w:b/>
                <w:sz w:val="28"/>
                <w:szCs w:val="28"/>
              </w:rPr>
            </w:pPr>
            <w:r>
              <w:rPr>
                <w:rFonts w:ascii="Arial Narrow" w:hAnsi="Arial Narrow"/>
                <w:b/>
                <w:sz w:val="28"/>
              </w:rPr>
              <w:t>F-2</w:t>
            </w:r>
          </w:p>
        </w:tc>
        <w:tc>
          <w:tcPr>
            <w:tcW w:w="9634" w:type="dxa"/>
            <w:gridSpan w:val="5"/>
            <w:shd w:val="clear" w:color="auto" w:fill="FFFFFF" w:themeFill="background1"/>
          </w:tcPr>
          <w:p w14:paraId="6D166EB2" w14:textId="34A0BEBF" w:rsidR="005225E3" w:rsidRPr="00160AF0" w:rsidRDefault="005225E3" w:rsidP="008C38BD">
            <w:pPr>
              <w:spacing w:before="40" w:after="40"/>
              <w:rPr>
                <w:rFonts w:ascii="Arial Narrow" w:hAnsi="Arial Narrow"/>
                <w:b/>
                <w:snapToGrid w:val="0"/>
                <w:sz w:val="28"/>
                <w:szCs w:val="28"/>
                <w:lang w:eastAsia="it-IT"/>
              </w:rPr>
            </w:pPr>
            <w:r>
              <w:rPr>
                <w:rFonts w:ascii="Arial Narrow" w:hAnsi="Arial Narrow"/>
                <w:b/>
                <w:snapToGrid w:val="0"/>
                <w:sz w:val="28"/>
              </w:rPr>
              <w:t>Betriebsaufwand für die Tätigkeit in der Schweiz</w:t>
            </w:r>
            <w:r>
              <w:rPr>
                <w:rFonts w:ascii="Arial Narrow" w:hAnsi="Arial Narrow"/>
                <w:snapToGrid w:val="0"/>
                <w:sz w:val="28"/>
              </w:rPr>
              <w:br/>
              <w:t>(</w:t>
            </w:r>
            <w:r>
              <w:rPr>
                <w:rFonts w:ascii="Arial Narrow" w:hAnsi="Arial Narrow"/>
                <w:b/>
                <w:snapToGrid w:val="0"/>
                <w:color w:val="FF0000"/>
                <w:sz w:val="28"/>
              </w:rPr>
              <w:t>in Schweizer Franken</w:t>
            </w:r>
            <w:r>
              <w:rPr>
                <w:rFonts w:ascii="Arial Narrow" w:hAnsi="Arial Narrow"/>
                <w:snapToGrid w:val="0"/>
                <w:sz w:val="28"/>
              </w:rPr>
              <w:t>, Zahlen für das Rechnungsjahr; letztes Geschäftsjahr)</w:t>
            </w:r>
          </w:p>
        </w:tc>
      </w:tr>
      <w:tr w:rsidR="00160AF0" w:rsidRPr="00D14425" w14:paraId="6307C52E" w14:textId="77777777" w:rsidTr="003E4FAD">
        <w:trPr>
          <w:trHeight w:val="197"/>
        </w:trPr>
        <w:tc>
          <w:tcPr>
            <w:tcW w:w="838" w:type="dxa"/>
            <w:gridSpan w:val="2"/>
            <w:shd w:val="clear" w:color="auto" w:fill="FFFFFF" w:themeFill="background1"/>
            <w:vAlign w:val="center"/>
          </w:tcPr>
          <w:p w14:paraId="2296201F" w14:textId="77777777" w:rsidR="00160AF0" w:rsidRPr="00160AF0" w:rsidRDefault="00160AF0" w:rsidP="008C38BD">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745B0626" w14:textId="77777777" w:rsidR="00160AF0" w:rsidRPr="00160AF0" w:rsidRDefault="00160AF0" w:rsidP="008C38BD">
            <w:pPr>
              <w:spacing w:before="40" w:after="40"/>
              <w:rPr>
                <w:rFonts w:ascii="Arial Narrow" w:hAnsi="Arial Narrow"/>
                <w:b/>
                <w:snapToGrid w:val="0"/>
                <w:sz w:val="18"/>
                <w:szCs w:val="18"/>
                <w:lang w:eastAsia="it-IT"/>
              </w:rPr>
            </w:pPr>
          </w:p>
        </w:tc>
      </w:tr>
      <w:tr w:rsidR="005225E3" w:rsidRPr="00160AF0" w14:paraId="5C6DB375" w14:textId="77777777" w:rsidTr="003E4FAD">
        <w:trPr>
          <w:trHeight w:val="910"/>
        </w:trPr>
        <w:tc>
          <w:tcPr>
            <w:tcW w:w="10472" w:type="dxa"/>
            <w:gridSpan w:val="7"/>
            <w:shd w:val="clear" w:color="auto" w:fill="FFFFFF" w:themeFill="background1"/>
            <w:vAlign w:val="center"/>
          </w:tcPr>
          <w:p w14:paraId="3C246CC6" w14:textId="232C0138" w:rsidR="005225E3" w:rsidRPr="00160AF0" w:rsidRDefault="005225E3" w:rsidP="00CF5E41">
            <w:pPr>
              <w:tabs>
                <w:tab w:val="left" w:pos="1560"/>
              </w:tabs>
              <w:spacing w:before="40" w:after="40"/>
              <w:jc w:val="both"/>
              <w:rPr>
                <w:rFonts w:ascii="Arial Narrow" w:hAnsi="Arial Narrow"/>
                <w:sz w:val="18"/>
                <w:szCs w:val="18"/>
              </w:rPr>
            </w:pPr>
            <w:r>
              <w:rPr>
                <w:rFonts w:ascii="Arial Narrow" w:hAnsi="Arial Narrow"/>
                <w:sz w:val="18"/>
              </w:rPr>
              <w:t>Bitte achten Sie darauf, dass die Summe der Beträge in den einzelnen Rubriken und Unterrubriken jeweils dem im Feld der höheren Kategorie eingesetzten Betrag entspricht. So muss der Wert im Feld 221 beispielsweise der Summe der Beträge in den Rubriken 2211, 2212</w:t>
            </w:r>
            <w:r w:rsidR="0088139A">
              <w:rPr>
                <w:rFonts w:ascii="Arial Narrow" w:hAnsi="Arial Narrow"/>
                <w:sz w:val="18"/>
              </w:rPr>
              <w:t>, 2213</w:t>
            </w:r>
            <w:r>
              <w:rPr>
                <w:rFonts w:ascii="Arial Narrow" w:hAnsi="Arial Narrow"/>
                <w:sz w:val="18"/>
              </w:rPr>
              <w:t xml:space="preserve"> und 221</w:t>
            </w:r>
            <w:r w:rsidR="0088139A">
              <w:rPr>
                <w:rFonts w:ascii="Arial Narrow" w:hAnsi="Arial Narrow"/>
                <w:sz w:val="18"/>
              </w:rPr>
              <w:t>4</w:t>
            </w:r>
            <w:r>
              <w:rPr>
                <w:rFonts w:ascii="Arial Narrow" w:hAnsi="Arial Narrow"/>
                <w:sz w:val="18"/>
              </w:rPr>
              <w:t xml:space="preserve"> entsprechen. Der Betrag in den Feldern «Andere» schliesslich entspricht jeweils der Differenz zwischen der Summe der Beträge der übrigen Unterrubriken und dem Gesamtwert der Rubrik. Gibt es keine Differenz, so setzen Sie bitte null ein.</w:t>
            </w:r>
          </w:p>
        </w:tc>
      </w:tr>
      <w:tr w:rsidR="005225E3" w:rsidRPr="00160AF0" w14:paraId="600AD3CB" w14:textId="77777777" w:rsidTr="003E4FAD">
        <w:tc>
          <w:tcPr>
            <w:tcW w:w="7235" w:type="dxa"/>
            <w:gridSpan w:val="3"/>
            <w:shd w:val="clear" w:color="auto" w:fill="D9D9D9" w:themeFill="background1" w:themeFillShade="D9"/>
            <w:vAlign w:val="center"/>
          </w:tcPr>
          <w:p w14:paraId="778A6CF0" w14:textId="77777777" w:rsidR="005225E3" w:rsidRPr="00160AF0" w:rsidRDefault="005225E3" w:rsidP="008C38BD">
            <w:pPr>
              <w:spacing w:before="40" w:after="40"/>
              <w:rPr>
                <w:rFonts w:ascii="Arial Narrow" w:hAnsi="Arial Narrow"/>
                <w:b/>
                <w:snapToGrid w:val="0"/>
                <w:sz w:val="18"/>
                <w:szCs w:val="18"/>
                <w:lang w:eastAsia="it-IT"/>
              </w:rPr>
            </w:pPr>
            <w:r>
              <w:rPr>
                <w:rFonts w:ascii="Arial Narrow" w:hAnsi="Arial Narrow"/>
                <w:b/>
                <w:snapToGrid w:val="0"/>
                <w:sz w:val="18"/>
              </w:rPr>
              <w:t>Gesamter Betriebsaufwand (ohne MwSt.)</w:t>
            </w:r>
          </w:p>
        </w:tc>
        <w:tc>
          <w:tcPr>
            <w:tcW w:w="567" w:type="dxa"/>
            <w:tcBorders>
              <w:right w:val="single" w:sz="4" w:space="0" w:color="auto"/>
            </w:tcBorders>
            <w:shd w:val="clear" w:color="auto" w:fill="D9D9D9" w:themeFill="background1" w:themeFillShade="D9"/>
            <w:vAlign w:val="center"/>
          </w:tcPr>
          <w:p w14:paraId="14822070" w14:textId="77777777" w:rsidR="005225E3" w:rsidRPr="00160AF0" w:rsidRDefault="005225E3" w:rsidP="008C38BD">
            <w:pPr>
              <w:tabs>
                <w:tab w:val="left" w:pos="0"/>
              </w:tabs>
              <w:spacing w:before="40" w:after="40"/>
              <w:rPr>
                <w:rFonts w:ascii="Arial Narrow" w:hAnsi="Arial Narrow"/>
                <w:sz w:val="18"/>
                <w:szCs w:val="18"/>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315DE" w14:textId="18AF61BC" w:rsidR="005225E3"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5225E3" w:rsidRPr="00160AF0" w14:paraId="4689EBBF" w14:textId="77777777" w:rsidTr="003E4FAD">
        <w:tc>
          <w:tcPr>
            <w:tcW w:w="7235" w:type="dxa"/>
            <w:gridSpan w:val="3"/>
            <w:shd w:val="clear" w:color="auto" w:fill="D9D9D9" w:themeFill="background1" w:themeFillShade="D9"/>
            <w:vAlign w:val="center"/>
          </w:tcPr>
          <w:p w14:paraId="1A6BED0A" w14:textId="46577D1E" w:rsidR="005225E3" w:rsidRPr="003C179A" w:rsidRDefault="003C179A"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zurechenbarer Betriebsaufwand (ohne MwSt.)</w:t>
            </w:r>
          </w:p>
        </w:tc>
        <w:tc>
          <w:tcPr>
            <w:tcW w:w="567" w:type="dxa"/>
            <w:tcBorders>
              <w:right w:val="single" w:sz="4" w:space="0" w:color="auto"/>
            </w:tcBorders>
            <w:shd w:val="clear" w:color="auto" w:fill="D9D9D9" w:themeFill="background1" w:themeFillShade="D9"/>
            <w:vAlign w:val="center"/>
          </w:tcPr>
          <w:p w14:paraId="39714764" w14:textId="77777777" w:rsidR="005225E3" w:rsidRPr="00160AF0" w:rsidRDefault="005225E3" w:rsidP="008C38BD">
            <w:pPr>
              <w:tabs>
                <w:tab w:val="left" w:pos="0"/>
              </w:tabs>
              <w:spacing w:before="40" w:after="40"/>
              <w:rPr>
                <w:rFonts w:ascii="Arial Narrow" w:hAnsi="Arial Narrow"/>
                <w:sz w:val="18"/>
                <w:szCs w:val="18"/>
              </w:rPr>
            </w:pPr>
            <w:r>
              <w:rPr>
                <w:rFonts w:ascii="Arial Narrow" w:hAnsi="Arial Narrow"/>
                <w:sz w:val="18"/>
              </w:rPr>
              <w:t>F2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9CC87FE" w14:textId="56E102D0" w:rsidR="005225E3"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662AED3F" w14:textId="77777777" w:rsidTr="003E4FAD">
        <w:tc>
          <w:tcPr>
            <w:tcW w:w="7235" w:type="dxa"/>
            <w:gridSpan w:val="3"/>
            <w:shd w:val="clear" w:color="auto" w:fill="F2F2F2" w:themeFill="background1" w:themeFillShade="F2"/>
            <w:vAlign w:val="center"/>
          </w:tcPr>
          <w:p w14:paraId="3425DB60" w14:textId="77777777" w:rsidR="007672F9" w:rsidRPr="00160AF0" w:rsidRDefault="007672F9" w:rsidP="008C38BD">
            <w:pPr>
              <w:spacing w:before="40" w:after="40"/>
              <w:rPr>
                <w:rFonts w:ascii="Arial Narrow" w:hAnsi="Arial Narrow"/>
                <w:b/>
                <w:snapToGrid w:val="0"/>
                <w:sz w:val="18"/>
                <w:szCs w:val="18"/>
                <w:lang w:eastAsia="it-IT"/>
              </w:rPr>
            </w:pPr>
            <w:r>
              <w:rPr>
                <w:rFonts w:ascii="Arial Narrow" w:hAnsi="Arial Narrow"/>
                <w:b/>
                <w:snapToGrid w:val="0"/>
                <w:sz w:val="18"/>
              </w:rPr>
              <w:t>Total der eingekauften Produkte</w:t>
            </w:r>
          </w:p>
        </w:tc>
        <w:tc>
          <w:tcPr>
            <w:tcW w:w="567" w:type="dxa"/>
            <w:tcBorders>
              <w:right w:val="single" w:sz="4" w:space="0" w:color="auto"/>
            </w:tcBorders>
            <w:shd w:val="clear" w:color="auto" w:fill="F2F2F2" w:themeFill="background1" w:themeFillShade="F2"/>
            <w:vAlign w:val="center"/>
          </w:tcPr>
          <w:p w14:paraId="2B5DB550" w14:textId="77777777" w:rsidR="007672F9" w:rsidRPr="00160AF0" w:rsidRDefault="007672F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83D2" w14:textId="43B4F33D"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06572EF0" w14:textId="77777777" w:rsidTr="003E4FAD">
        <w:tc>
          <w:tcPr>
            <w:tcW w:w="7235" w:type="dxa"/>
            <w:gridSpan w:val="3"/>
            <w:shd w:val="clear" w:color="auto" w:fill="F2F2F2" w:themeFill="background1" w:themeFillShade="F2"/>
            <w:vAlign w:val="center"/>
          </w:tcPr>
          <w:p w14:paraId="17DC818D" w14:textId="54AF0BF6" w:rsidR="007672F9" w:rsidRPr="00160AF0" w:rsidRDefault="003C179A"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zurechenbarer Einkauf von Produkten</w:t>
            </w:r>
          </w:p>
        </w:tc>
        <w:tc>
          <w:tcPr>
            <w:tcW w:w="567" w:type="dxa"/>
            <w:tcBorders>
              <w:right w:val="single" w:sz="4" w:space="0" w:color="auto"/>
            </w:tcBorders>
            <w:shd w:val="clear" w:color="auto" w:fill="F2F2F2" w:themeFill="background1" w:themeFillShade="F2"/>
            <w:vAlign w:val="center"/>
          </w:tcPr>
          <w:p w14:paraId="0162B4C6"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2BDCC66" w14:textId="4EBF6E32"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23C58816" w14:textId="77777777" w:rsidTr="003E4FAD">
        <w:tc>
          <w:tcPr>
            <w:tcW w:w="7235" w:type="dxa"/>
            <w:gridSpan w:val="3"/>
            <w:shd w:val="clear" w:color="auto" w:fill="F2F2F2" w:themeFill="background1" w:themeFillShade="F2"/>
            <w:vAlign w:val="center"/>
          </w:tcPr>
          <w:p w14:paraId="59B06FDF" w14:textId="77777777" w:rsidR="007672F9" w:rsidRPr="00160AF0" w:rsidRDefault="007672F9" w:rsidP="008C38BD">
            <w:pPr>
              <w:spacing w:before="40" w:after="40"/>
              <w:rPr>
                <w:rFonts w:ascii="Arial Narrow" w:hAnsi="Arial Narrow"/>
                <w:b/>
                <w:snapToGrid w:val="0"/>
                <w:sz w:val="18"/>
                <w:szCs w:val="18"/>
                <w:lang w:eastAsia="it-IT"/>
              </w:rPr>
            </w:pPr>
            <w:r>
              <w:rPr>
                <w:rFonts w:ascii="Arial Narrow" w:hAnsi="Arial Narrow"/>
                <w:b/>
                <w:snapToGrid w:val="0"/>
                <w:sz w:val="18"/>
              </w:rPr>
              <w:t>Total der eingekauften Dienstleistungen</w:t>
            </w:r>
          </w:p>
        </w:tc>
        <w:tc>
          <w:tcPr>
            <w:tcW w:w="567" w:type="dxa"/>
            <w:tcBorders>
              <w:right w:val="single" w:sz="4" w:space="0" w:color="auto"/>
            </w:tcBorders>
            <w:shd w:val="clear" w:color="auto" w:fill="F2F2F2" w:themeFill="background1" w:themeFillShade="F2"/>
            <w:vAlign w:val="center"/>
          </w:tcPr>
          <w:p w14:paraId="60C0B12D" w14:textId="77777777" w:rsidR="007672F9" w:rsidRPr="00160AF0" w:rsidRDefault="007672F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EC27" w14:textId="53F5910B"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37AD909D" w14:textId="77777777" w:rsidTr="003E4FAD">
        <w:tc>
          <w:tcPr>
            <w:tcW w:w="7235" w:type="dxa"/>
            <w:gridSpan w:val="3"/>
            <w:shd w:val="clear" w:color="auto" w:fill="F2F2F2" w:themeFill="background1" w:themeFillShade="F2"/>
            <w:vAlign w:val="center"/>
          </w:tcPr>
          <w:p w14:paraId="6C026764" w14:textId="717C62B2" w:rsidR="007672F9" w:rsidRPr="00160AF0" w:rsidRDefault="003C179A"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zurechenbarer Einkauf von Dienstleistungen</w:t>
            </w:r>
          </w:p>
        </w:tc>
        <w:tc>
          <w:tcPr>
            <w:tcW w:w="567" w:type="dxa"/>
            <w:tcBorders>
              <w:right w:val="single" w:sz="4" w:space="0" w:color="auto"/>
            </w:tcBorders>
            <w:shd w:val="clear" w:color="auto" w:fill="F2F2F2" w:themeFill="background1" w:themeFillShade="F2"/>
            <w:vAlign w:val="center"/>
          </w:tcPr>
          <w:p w14:paraId="33455865"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65CF848" w14:textId="536E98C7"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464AF140" w14:textId="77777777" w:rsidTr="003E4FAD">
        <w:tc>
          <w:tcPr>
            <w:tcW w:w="428" w:type="dxa"/>
            <w:shd w:val="clear" w:color="auto" w:fill="F2F2F2" w:themeFill="background1" w:themeFillShade="F2"/>
            <w:vAlign w:val="center"/>
          </w:tcPr>
          <w:p w14:paraId="1891A231"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807" w:type="dxa"/>
            <w:gridSpan w:val="2"/>
            <w:shd w:val="clear" w:color="auto" w:fill="F2F2F2" w:themeFill="background1" w:themeFillShade="F2"/>
            <w:vAlign w:val="center"/>
          </w:tcPr>
          <w:p w14:paraId="2607EC66" w14:textId="409C4BD3" w:rsidR="007672F9" w:rsidRPr="00160AF0" w:rsidRDefault="007672F9" w:rsidP="00634018">
            <w:pPr>
              <w:spacing w:before="40" w:after="40"/>
              <w:rPr>
                <w:rFonts w:ascii="Arial Narrow" w:hAnsi="Arial Narrow"/>
                <w:snapToGrid w:val="0"/>
                <w:sz w:val="18"/>
                <w:szCs w:val="18"/>
                <w:lang w:eastAsia="it-IT"/>
              </w:rPr>
            </w:pPr>
            <w:r>
              <w:rPr>
                <w:rFonts w:ascii="Arial Narrow" w:hAnsi="Arial Narrow"/>
                <w:snapToGrid w:val="0"/>
                <w:sz w:val="18"/>
              </w:rPr>
              <w:t xml:space="preserve">Von anderen Betreiberinnen angebotene Einrichtungen und Dienste (entbündelte Leitungen, Kollokation, Verrechnung des Teilnehmeranschlusses, </w:t>
            </w:r>
            <w:proofErr w:type="spellStart"/>
            <w:r>
              <w:rPr>
                <w:rFonts w:ascii="Arial Narrow" w:hAnsi="Arial Narrow"/>
                <w:snapToGrid w:val="0"/>
                <w:sz w:val="18"/>
              </w:rPr>
              <w:t>Interkonnektion</w:t>
            </w:r>
            <w:proofErr w:type="spellEnd"/>
            <w:r>
              <w:rPr>
                <w:rFonts w:ascii="Arial Narrow" w:hAnsi="Arial Narrow"/>
                <w:snapToGrid w:val="0"/>
                <w:sz w:val="18"/>
              </w:rPr>
              <w:t xml:space="preserve"> etc.)</w:t>
            </w:r>
          </w:p>
        </w:tc>
        <w:tc>
          <w:tcPr>
            <w:tcW w:w="708" w:type="dxa"/>
            <w:gridSpan w:val="2"/>
            <w:tcBorders>
              <w:right w:val="single" w:sz="4" w:space="0" w:color="auto"/>
            </w:tcBorders>
            <w:shd w:val="clear" w:color="auto" w:fill="F2F2F2" w:themeFill="background1" w:themeFillShade="F2"/>
            <w:vAlign w:val="center"/>
          </w:tcPr>
          <w:p w14:paraId="1904BA2E" w14:textId="77777777" w:rsidR="007672F9" w:rsidRPr="00160AF0" w:rsidRDefault="007672F9" w:rsidP="008C38BD">
            <w:pPr>
              <w:spacing w:before="40" w:after="40"/>
              <w:rPr>
                <w:rFonts w:ascii="Arial Narrow" w:hAnsi="Arial Narrow"/>
                <w:sz w:val="18"/>
                <w:szCs w:val="18"/>
              </w:rPr>
            </w:pPr>
            <w:r>
              <w:rPr>
                <w:rFonts w:ascii="Arial Narrow" w:hAnsi="Arial Narrow"/>
                <w:sz w:val="18"/>
              </w:rPr>
              <w:t>F221</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567483B" w14:textId="36690D5E"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5B9E24DE" w14:textId="77777777" w:rsidTr="003E4FAD">
        <w:tc>
          <w:tcPr>
            <w:tcW w:w="838" w:type="dxa"/>
            <w:gridSpan w:val="2"/>
            <w:shd w:val="clear" w:color="auto" w:fill="F2F2F2" w:themeFill="background1" w:themeFillShade="F2"/>
            <w:vAlign w:val="center"/>
          </w:tcPr>
          <w:p w14:paraId="4415FAB8"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397" w:type="dxa"/>
            <w:shd w:val="clear" w:color="auto" w:fill="F2F2F2" w:themeFill="background1" w:themeFillShade="F2"/>
            <w:vAlign w:val="center"/>
          </w:tcPr>
          <w:p w14:paraId="1A402FD9"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Im Festnetz</w:t>
            </w:r>
          </w:p>
        </w:tc>
        <w:tc>
          <w:tcPr>
            <w:tcW w:w="850" w:type="dxa"/>
            <w:gridSpan w:val="3"/>
            <w:tcBorders>
              <w:right w:val="single" w:sz="4" w:space="0" w:color="auto"/>
            </w:tcBorders>
            <w:shd w:val="clear" w:color="auto" w:fill="F2F2F2" w:themeFill="background1" w:themeFillShade="F2"/>
            <w:vAlign w:val="center"/>
          </w:tcPr>
          <w:p w14:paraId="2B786ADB"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F2211</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45A810ED" w14:textId="4C92FAF8"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49531C83" w14:textId="77777777" w:rsidTr="003E4FAD">
        <w:tc>
          <w:tcPr>
            <w:tcW w:w="838" w:type="dxa"/>
            <w:gridSpan w:val="2"/>
            <w:shd w:val="clear" w:color="auto" w:fill="F2F2F2" w:themeFill="background1" w:themeFillShade="F2"/>
            <w:vAlign w:val="center"/>
          </w:tcPr>
          <w:p w14:paraId="5CF95182"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397" w:type="dxa"/>
            <w:shd w:val="clear" w:color="auto" w:fill="F2F2F2" w:themeFill="background1" w:themeFillShade="F2"/>
            <w:vAlign w:val="center"/>
          </w:tcPr>
          <w:p w14:paraId="63B8C18A"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Im Mobilfunknetz</w:t>
            </w:r>
          </w:p>
        </w:tc>
        <w:tc>
          <w:tcPr>
            <w:tcW w:w="850" w:type="dxa"/>
            <w:gridSpan w:val="3"/>
            <w:tcBorders>
              <w:right w:val="single" w:sz="4" w:space="0" w:color="auto"/>
            </w:tcBorders>
            <w:shd w:val="clear" w:color="auto" w:fill="F2F2F2" w:themeFill="background1" w:themeFillShade="F2"/>
            <w:vAlign w:val="center"/>
          </w:tcPr>
          <w:p w14:paraId="41E5B8C1"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F2212</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24ED93FD" w14:textId="73A29CA1"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6559E087" w14:textId="77777777" w:rsidTr="003E4FAD">
        <w:tc>
          <w:tcPr>
            <w:tcW w:w="838" w:type="dxa"/>
            <w:gridSpan w:val="2"/>
            <w:shd w:val="clear" w:color="auto" w:fill="F2F2F2" w:themeFill="background1" w:themeFillShade="F2"/>
            <w:vAlign w:val="center"/>
          </w:tcPr>
          <w:p w14:paraId="1479B1FF"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397" w:type="dxa"/>
            <w:shd w:val="clear" w:color="auto" w:fill="F2F2F2" w:themeFill="background1" w:themeFillShade="F2"/>
            <w:vAlign w:val="center"/>
          </w:tcPr>
          <w:p w14:paraId="1BAE4666"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 xml:space="preserve">Andere Dienste </w:t>
            </w:r>
          </w:p>
        </w:tc>
        <w:tc>
          <w:tcPr>
            <w:tcW w:w="850" w:type="dxa"/>
            <w:gridSpan w:val="3"/>
            <w:tcBorders>
              <w:right w:val="single" w:sz="4" w:space="0" w:color="auto"/>
            </w:tcBorders>
            <w:shd w:val="clear" w:color="auto" w:fill="F2F2F2" w:themeFill="background1" w:themeFillShade="F2"/>
            <w:vAlign w:val="center"/>
          </w:tcPr>
          <w:p w14:paraId="07CF8AD4"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F2213</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400D9D57" w14:textId="77171E49"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6B3AE44A" w14:textId="77777777" w:rsidTr="003E4FAD">
        <w:tc>
          <w:tcPr>
            <w:tcW w:w="838" w:type="dxa"/>
            <w:gridSpan w:val="2"/>
            <w:shd w:val="clear" w:color="auto" w:fill="F2F2F2" w:themeFill="background1" w:themeFillShade="F2"/>
            <w:vAlign w:val="center"/>
          </w:tcPr>
          <w:p w14:paraId="440797A6"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397" w:type="dxa"/>
            <w:shd w:val="clear" w:color="auto" w:fill="F2F2F2" w:themeFill="background1" w:themeFillShade="F2"/>
            <w:vAlign w:val="center"/>
          </w:tcPr>
          <w:p w14:paraId="725197C3"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Zuteilung unmöglich</w:t>
            </w:r>
          </w:p>
        </w:tc>
        <w:tc>
          <w:tcPr>
            <w:tcW w:w="850" w:type="dxa"/>
            <w:gridSpan w:val="3"/>
            <w:tcBorders>
              <w:right w:val="single" w:sz="4" w:space="0" w:color="auto"/>
            </w:tcBorders>
            <w:shd w:val="clear" w:color="auto" w:fill="F2F2F2" w:themeFill="background1" w:themeFillShade="F2"/>
            <w:vAlign w:val="center"/>
          </w:tcPr>
          <w:p w14:paraId="3F381996"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F2214</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663A722C" w14:textId="791DDB2D"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7672F9" w:rsidRPr="00160AF0" w14:paraId="5122440D" w14:textId="77777777" w:rsidTr="003E4FAD">
        <w:tc>
          <w:tcPr>
            <w:tcW w:w="428" w:type="dxa"/>
            <w:shd w:val="clear" w:color="auto" w:fill="F2F2F2" w:themeFill="background1" w:themeFillShade="F2"/>
            <w:vAlign w:val="center"/>
          </w:tcPr>
          <w:p w14:paraId="4D54D0B6"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eastAsia="it-IT"/>
              </w:rPr>
            </w:pPr>
          </w:p>
        </w:tc>
        <w:tc>
          <w:tcPr>
            <w:tcW w:w="6807" w:type="dxa"/>
            <w:gridSpan w:val="2"/>
            <w:shd w:val="clear" w:color="auto" w:fill="F2F2F2" w:themeFill="background1" w:themeFillShade="F2"/>
            <w:vAlign w:val="center"/>
          </w:tcPr>
          <w:p w14:paraId="49D7AA43"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Andere Dienste / Zuteilung unmöglich</w:t>
            </w:r>
          </w:p>
        </w:tc>
        <w:tc>
          <w:tcPr>
            <w:tcW w:w="708" w:type="dxa"/>
            <w:gridSpan w:val="2"/>
            <w:tcBorders>
              <w:right w:val="single" w:sz="4" w:space="0" w:color="auto"/>
            </w:tcBorders>
            <w:shd w:val="clear" w:color="auto" w:fill="F2F2F2" w:themeFill="background1" w:themeFillShade="F2"/>
            <w:vAlign w:val="center"/>
          </w:tcPr>
          <w:p w14:paraId="71ABA580" w14:textId="77777777" w:rsidR="007672F9" w:rsidRPr="00160AF0" w:rsidRDefault="007672F9" w:rsidP="008C38BD">
            <w:pPr>
              <w:spacing w:before="40" w:after="40"/>
              <w:rPr>
                <w:rFonts w:ascii="Arial Narrow" w:hAnsi="Arial Narrow"/>
                <w:snapToGrid w:val="0"/>
                <w:sz w:val="18"/>
                <w:szCs w:val="18"/>
                <w:lang w:eastAsia="it-IT"/>
              </w:rPr>
            </w:pPr>
            <w:r>
              <w:rPr>
                <w:rFonts w:ascii="Arial Narrow" w:hAnsi="Arial Narrow"/>
                <w:snapToGrid w:val="0"/>
                <w:sz w:val="18"/>
              </w:rPr>
              <w:t>F222</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0F9258C" w14:textId="7440B115" w:rsidR="007672F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FF32D9" w:rsidRPr="00160AF0" w14:paraId="6D67B8B7" w14:textId="77777777" w:rsidTr="003E4FAD">
        <w:tc>
          <w:tcPr>
            <w:tcW w:w="7235" w:type="dxa"/>
            <w:gridSpan w:val="3"/>
            <w:shd w:val="clear" w:color="auto" w:fill="F2F2F2" w:themeFill="background1" w:themeFillShade="F2"/>
            <w:vAlign w:val="center"/>
          </w:tcPr>
          <w:p w14:paraId="2A99788C" w14:textId="77777777" w:rsidR="00FF32D9" w:rsidRPr="00160AF0" w:rsidRDefault="00FF32D9" w:rsidP="008C38BD">
            <w:pPr>
              <w:spacing w:before="40" w:after="40"/>
              <w:rPr>
                <w:rFonts w:ascii="Arial Narrow" w:hAnsi="Arial Narrow"/>
                <w:b/>
                <w:snapToGrid w:val="0"/>
                <w:sz w:val="18"/>
                <w:szCs w:val="18"/>
                <w:lang w:eastAsia="it-IT"/>
              </w:rPr>
            </w:pPr>
            <w:r>
              <w:rPr>
                <w:rFonts w:ascii="Arial Narrow" w:hAnsi="Arial Narrow"/>
                <w:b/>
                <w:snapToGrid w:val="0"/>
                <w:sz w:val="18"/>
              </w:rPr>
              <w:t>Gesamter Personalaufwand</w:t>
            </w:r>
          </w:p>
        </w:tc>
        <w:tc>
          <w:tcPr>
            <w:tcW w:w="567" w:type="dxa"/>
            <w:tcBorders>
              <w:right w:val="single" w:sz="4" w:space="0" w:color="auto"/>
            </w:tcBorders>
            <w:shd w:val="clear" w:color="auto" w:fill="F2F2F2" w:themeFill="background1" w:themeFillShade="F2"/>
            <w:vAlign w:val="center"/>
          </w:tcPr>
          <w:p w14:paraId="5CB253D2" w14:textId="77777777" w:rsidR="00FF32D9" w:rsidRPr="00160AF0" w:rsidRDefault="00FF32D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8BA3" w14:textId="59447657" w:rsidR="00FF32D9"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FF32D9" w:rsidRPr="00160AF0" w14:paraId="2FA6E273" w14:textId="77777777" w:rsidTr="003E4FAD">
        <w:tc>
          <w:tcPr>
            <w:tcW w:w="7235" w:type="dxa"/>
            <w:gridSpan w:val="3"/>
            <w:shd w:val="clear" w:color="auto" w:fill="F2F2F2" w:themeFill="background1" w:themeFillShade="F2"/>
            <w:vAlign w:val="center"/>
          </w:tcPr>
          <w:p w14:paraId="3F262FC7" w14:textId="6A08BA78" w:rsidR="00FF32D9" w:rsidRPr="00160AF0" w:rsidRDefault="003C179A"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zurechenbarer Personalaufwand</w:t>
            </w:r>
          </w:p>
        </w:tc>
        <w:tc>
          <w:tcPr>
            <w:tcW w:w="567" w:type="dxa"/>
            <w:tcBorders>
              <w:right w:val="single" w:sz="4" w:space="0" w:color="auto"/>
            </w:tcBorders>
            <w:shd w:val="clear" w:color="auto" w:fill="F2F2F2" w:themeFill="background1" w:themeFillShade="F2"/>
            <w:vAlign w:val="center"/>
          </w:tcPr>
          <w:p w14:paraId="3703C354" w14:textId="77777777" w:rsidR="00FF32D9"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F23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66945C8" w14:textId="5702C0C6" w:rsidR="00FF32D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FF32D9" w:rsidRPr="00160AF0" w14:paraId="67B05B37" w14:textId="77777777" w:rsidTr="003E4FAD">
        <w:tc>
          <w:tcPr>
            <w:tcW w:w="7235" w:type="dxa"/>
            <w:gridSpan w:val="3"/>
            <w:shd w:val="clear" w:color="auto" w:fill="F2F2F2" w:themeFill="background1" w:themeFillShade="F2"/>
            <w:vAlign w:val="center"/>
          </w:tcPr>
          <w:p w14:paraId="304A129F" w14:textId="77777777" w:rsidR="00FF32D9" w:rsidRPr="00160AF0" w:rsidRDefault="00FF32D9" w:rsidP="008C38BD">
            <w:pPr>
              <w:spacing w:before="40" w:after="40"/>
              <w:rPr>
                <w:rFonts w:ascii="Arial Narrow" w:hAnsi="Arial Narrow"/>
                <w:b/>
                <w:snapToGrid w:val="0"/>
                <w:sz w:val="18"/>
                <w:szCs w:val="18"/>
                <w:lang w:eastAsia="it-IT"/>
              </w:rPr>
            </w:pPr>
            <w:r>
              <w:rPr>
                <w:rFonts w:ascii="Arial Narrow" w:hAnsi="Arial Narrow"/>
                <w:b/>
                <w:snapToGrid w:val="0"/>
                <w:sz w:val="18"/>
              </w:rPr>
              <w:t>Total der Abschreibungen</w:t>
            </w:r>
          </w:p>
        </w:tc>
        <w:tc>
          <w:tcPr>
            <w:tcW w:w="567" w:type="dxa"/>
            <w:tcBorders>
              <w:right w:val="single" w:sz="4" w:space="0" w:color="auto"/>
            </w:tcBorders>
            <w:shd w:val="clear" w:color="auto" w:fill="F2F2F2" w:themeFill="background1" w:themeFillShade="F2"/>
            <w:vAlign w:val="center"/>
          </w:tcPr>
          <w:p w14:paraId="24B9241F" w14:textId="77777777" w:rsidR="00FF32D9" w:rsidRPr="00160AF0" w:rsidRDefault="00FF32D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823D" w14:textId="17BFA84C" w:rsidR="00FF32D9"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FF32D9" w:rsidRPr="00160AF0" w14:paraId="5C51BE54" w14:textId="77777777" w:rsidTr="003E4FAD">
        <w:tc>
          <w:tcPr>
            <w:tcW w:w="7235" w:type="dxa"/>
            <w:gridSpan w:val="3"/>
            <w:shd w:val="clear" w:color="auto" w:fill="F2F2F2" w:themeFill="background1" w:themeFillShade="F2"/>
            <w:vAlign w:val="center"/>
          </w:tcPr>
          <w:p w14:paraId="73A82CF6" w14:textId="64B4823F" w:rsidR="00FF32D9" w:rsidRPr="00160AF0" w:rsidRDefault="003C179A"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 Abschreibungen</w:t>
            </w:r>
          </w:p>
        </w:tc>
        <w:tc>
          <w:tcPr>
            <w:tcW w:w="567" w:type="dxa"/>
            <w:tcBorders>
              <w:right w:val="single" w:sz="4" w:space="0" w:color="auto"/>
            </w:tcBorders>
            <w:shd w:val="clear" w:color="auto" w:fill="F2F2F2" w:themeFill="background1" w:themeFillShade="F2"/>
            <w:vAlign w:val="center"/>
          </w:tcPr>
          <w:p w14:paraId="15D1CD5C" w14:textId="77777777" w:rsidR="00FF32D9"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F24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CBFFCCB" w14:textId="51D09FCF" w:rsidR="00FF32D9"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FF32D9" w:rsidRPr="00F73BF5" w14:paraId="50BB8E54" w14:textId="77777777" w:rsidTr="003E4FAD">
        <w:tc>
          <w:tcPr>
            <w:tcW w:w="7235" w:type="dxa"/>
            <w:gridSpan w:val="3"/>
            <w:shd w:val="clear" w:color="auto" w:fill="F2F2F2" w:themeFill="background1" w:themeFillShade="F2"/>
            <w:vAlign w:val="center"/>
          </w:tcPr>
          <w:p w14:paraId="46FF7A67" w14:textId="2D0FFF4B" w:rsidR="00FF32D9" w:rsidRPr="00160AF0" w:rsidRDefault="00FF32D9" w:rsidP="00634018">
            <w:pPr>
              <w:spacing w:before="40" w:after="40"/>
              <w:rPr>
                <w:rFonts w:ascii="Arial Narrow" w:hAnsi="Arial Narrow"/>
                <w:b/>
                <w:snapToGrid w:val="0"/>
                <w:sz w:val="18"/>
                <w:szCs w:val="18"/>
                <w:lang w:eastAsia="it-IT"/>
              </w:rPr>
            </w:pPr>
            <w:r>
              <w:rPr>
                <w:rFonts w:ascii="Arial Narrow" w:hAnsi="Arial Narrow"/>
                <w:b/>
                <w:snapToGrid w:val="0"/>
                <w:sz w:val="18"/>
              </w:rPr>
              <w:t>Total des übrigen Betriebsaufwands (Gemeinkosten, Miete etc.)</w:t>
            </w:r>
          </w:p>
        </w:tc>
        <w:tc>
          <w:tcPr>
            <w:tcW w:w="567" w:type="dxa"/>
            <w:tcBorders>
              <w:right w:val="single" w:sz="4" w:space="0" w:color="auto"/>
            </w:tcBorders>
            <w:shd w:val="clear" w:color="auto" w:fill="F2F2F2" w:themeFill="background1" w:themeFillShade="F2"/>
            <w:vAlign w:val="center"/>
          </w:tcPr>
          <w:p w14:paraId="52078BBF" w14:textId="77777777" w:rsidR="00FF32D9" w:rsidRPr="00160AF0" w:rsidRDefault="00FF32D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FF6C" w14:textId="21D3E4CA" w:rsidR="00FF32D9"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FF32D9" w:rsidRPr="005A7754" w14:paraId="183971B9" w14:textId="77777777" w:rsidTr="003E4FAD">
        <w:tc>
          <w:tcPr>
            <w:tcW w:w="7235" w:type="dxa"/>
            <w:gridSpan w:val="3"/>
            <w:shd w:val="clear" w:color="auto" w:fill="F2F2F2" w:themeFill="background1" w:themeFillShade="F2"/>
            <w:vAlign w:val="center"/>
          </w:tcPr>
          <w:p w14:paraId="464FF9EB" w14:textId="469085BC" w:rsidR="00FF32D9" w:rsidRPr="00160AF0" w:rsidRDefault="00FF32D9"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zurechenbarer übriger Betriebsaufwand</w:t>
            </w:r>
          </w:p>
        </w:tc>
        <w:tc>
          <w:tcPr>
            <w:tcW w:w="567" w:type="dxa"/>
            <w:tcBorders>
              <w:right w:val="single" w:sz="4" w:space="0" w:color="auto"/>
            </w:tcBorders>
            <w:shd w:val="clear" w:color="auto" w:fill="F2F2F2" w:themeFill="background1" w:themeFillShade="F2"/>
            <w:vAlign w:val="center"/>
          </w:tcPr>
          <w:p w14:paraId="05337834" w14:textId="77777777" w:rsidR="00FF32D9" w:rsidRPr="005A7754"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F25</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2970F7A" w14:textId="7FCCED7F" w:rsidR="00FF32D9" w:rsidRPr="005A7754"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345431" w:rsidRPr="00F73BF5" w14:paraId="109FFD7F" w14:textId="77777777" w:rsidTr="007C4552">
        <w:tc>
          <w:tcPr>
            <w:tcW w:w="838" w:type="dxa"/>
            <w:gridSpan w:val="2"/>
            <w:shd w:val="clear" w:color="auto" w:fill="FFFFFF" w:themeFill="background1"/>
            <w:vAlign w:val="center"/>
          </w:tcPr>
          <w:p w14:paraId="6ECC74BC" w14:textId="77777777" w:rsidR="00345431" w:rsidRPr="00160AF0" w:rsidRDefault="00345431" w:rsidP="008C38BD">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34A748C8" w14:textId="77777777" w:rsidR="00345431" w:rsidRPr="00160AF0" w:rsidRDefault="00345431" w:rsidP="008C38BD">
            <w:pPr>
              <w:spacing w:before="40" w:after="40"/>
              <w:rPr>
                <w:rFonts w:ascii="Arial Narrow" w:hAnsi="Arial Narrow"/>
                <w:b/>
                <w:snapToGrid w:val="0"/>
                <w:sz w:val="18"/>
                <w:szCs w:val="18"/>
                <w:lang w:eastAsia="it-IT"/>
              </w:rPr>
            </w:pPr>
          </w:p>
        </w:tc>
      </w:tr>
      <w:tr w:rsidR="00345431" w:rsidRPr="00D14425" w14:paraId="1399E032" w14:textId="77777777" w:rsidTr="007C4552">
        <w:tc>
          <w:tcPr>
            <w:tcW w:w="838" w:type="dxa"/>
            <w:gridSpan w:val="2"/>
            <w:shd w:val="clear" w:color="auto" w:fill="FFFFFF" w:themeFill="background1"/>
          </w:tcPr>
          <w:p w14:paraId="64CCA6A2" w14:textId="77777777" w:rsidR="00345431" w:rsidRPr="00924C2A" w:rsidRDefault="00345431" w:rsidP="008C38BD">
            <w:pPr>
              <w:tabs>
                <w:tab w:val="left" w:pos="1560"/>
              </w:tabs>
              <w:spacing w:before="40" w:after="40"/>
              <w:rPr>
                <w:rFonts w:ascii="Arial Narrow" w:hAnsi="Arial Narrow"/>
                <w:b/>
                <w:sz w:val="28"/>
                <w:szCs w:val="28"/>
              </w:rPr>
            </w:pPr>
            <w:r>
              <w:rPr>
                <w:rFonts w:ascii="Arial Narrow" w:hAnsi="Arial Narrow"/>
                <w:b/>
                <w:sz w:val="28"/>
              </w:rPr>
              <w:t>F-3</w:t>
            </w:r>
          </w:p>
        </w:tc>
        <w:tc>
          <w:tcPr>
            <w:tcW w:w="9634" w:type="dxa"/>
            <w:gridSpan w:val="5"/>
            <w:shd w:val="clear" w:color="auto" w:fill="FFFFFF" w:themeFill="background1"/>
          </w:tcPr>
          <w:p w14:paraId="1A218938" w14:textId="3DAD72B4" w:rsidR="00345431" w:rsidRPr="00924C2A" w:rsidRDefault="00345431" w:rsidP="008C38BD">
            <w:pPr>
              <w:spacing w:before="40" w:after="40"/>
              <w:rPr>
                <w:rFonts w:ascii="Arial Narrow" w:hAnsi="Arial Narrow"/>
                <w:b/>
                <w:snapToGrid w:val="0"/>
                <w:sz w:val="28"/>
                <w:szCs w:val="28"/>
                <w:lang w:eastAsia="it-IT"/>
              </w:rPr>
            </w:pPr>
            <w:r>
              <w:rPr>
                <w:rFonts w:ascii="Arial Narrow" w:hAnsi="Arial Narrow"/>
                <w:b/>
                <w:snapToGrid w:val="0"/>
                <w:sz w:val="28"/>
              </w:rPr>
              <w:t xml:space="preserve">Ergebnisse </w:t>
            </w:r>
            <w:r>
              <w:rPr>
                <w:rFonts w:ascii="Arial Narrow" w:hAnsi="Arial Narrow"/>
                <w:snapToGrid w:val="0"/>
                <w:sz w:val="28"/>
              </w:rPr>
              <w:t>(</w:t>
            </w:r>
            <w:r>
              <w:rPr>
                <w:rFonts w:ascii="Arial Narrow" w:hAnsi="Arial Narrow"/>
                <w:b/>
                <w:snapToGrid w:val="0"/>
                <w:color w:val="FF0000"/>
                <w:sz w:val="28"/>
              </w:rPr>
              <w:t>in Schweizer Franken</w:t>
            </w:r>
            <w:r>
              <w:rPr>
                <w:rFonts w:ascii="Arial Narrow" w:hAnsi="Arial Narrow"/>
                <w:snapToGrid w:val="0"/>
                <w:sz w:val="28"/>
              </w:rPr>
              <w:t>, Zahlen für das Rechnungsjahr; letztes Geschäftsjahr)</w:t>
            </w:r>
          </w:p>
        </w:tc>
      </w:tr>
      <w:tr w:rsidR="00160AF0" w:rsidRPr="00D14425" w14:paraId="5A32B4D3" w14:textId="77777777" w:rsidTr="007C4552">
        <w:tc>
          <w:tcPr>
            <w:tcW w:w="838" w:type="dxa"/>
            <w:gridSpan w:val="2"/>
            <w:shd w:val="clear" w:color="auto" w:fill="FFFFFF" w:themeFill="background1"/>
            <w:vAlign w:val="center"/>
          </w:tcPr>
          <w:p w14:paraId="113A9025" w14:textId="77777777" w:rsidR="00160AF0" w:rsidRPr="00160AF0" w:rsidRDefault="00160AF0" w:rsidP="008C38BD">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0EB894D7" w14:textId="77777777" w:rsidR="00160AF0" w:rsidRPr="00160AF0" w:rsidRDefault="00160AF0" w:rsidP="008C38BD">
            <w:pPr>
              <w:spacing w:before="40" w:after="40"/>
              <w:rPr>
                <w:rFonts w:ascii="Arial Narrow" w:hAnsi="Arial Narrow"/>
                <w:b/>
                <w:snapToGrid w:val="0"/>
                <w:sz w:val="18"/>
                <w:szCs w:val="18"/>
                <w:lang w:eastAsia="it-IT"/>
              </w:rPr>
            </w:pPr>
          </w:p>
        </w:tc>
      </w:tr>
      <w:tr w:rsidR="00345431" w:rsidRPr="00160AF0" w14:paraId="2D757E2C" w14:textId="77777777" w:rsidTr="003E4FAD">
        <w:tc>
          <w:tcPr>
            <w:tcW w:w="7235" w:type="dxa"/>
            <w:gridSpan w:val="3"/>
            <w:shd w:val="clear" w:color="auto" w:fill="D9D9D9" w:themeFill="background1" w:themeFillShade="D9"/>
            <w:vAlign w:val="center"/>
          </w:tcPr>
          <w:p w14:paraId="664FEFBF" w14:textId="37FBEBC6" w:rsidR="00345431" w:rsidRPr="001E7236" w:rsidRDefault="00345431" w:rsidP="00475DF5">
            <w:pPr>
              <w:spacing w:before="40" w:after="40"/>
              <w:rPr>
                <w:rFonts w:ascii="Arial Narrow" w:hAnsi="Arial Narrow"/>
                <w:b/>
                <w:snapToGrid w:val="0"/>
                <w:sz w:val="18"/>
                <w:szCs w:val="18"/>
                <w:lang w:eastAsia="it-IT"/>
              </w:rPr>
            </w:pPr>
            <w:r>
              <w:rPr>
                <w:rFonts w:ascii="Arial Narrow" w:hAnsi="Arial Narrow"/>
                <w:b/>
                <w:snapToGrid w:val="0"/>
                <w:sz w:val="18"/>
              </w:rPr>
              <w:t>Betriebsergebnis, Fernmeldebereich</w:t>
            </w:r>
            <w:r>
              <w:rPr>
                <w:rStyle w:val="Appelnotedebasdep"/>
                <w:rFonts w:ascii="Arial Narrow" w:hAnsi="Arial Narrow"/>
                <w:b/>
                <w:snapToGrid w:val="0"/>
                <w:sz w:val="18"/>
              </w:rPr>
              <w:footnoteReference w:id="28"/>
            </w:r>
          </w:p>
        </w:tc>
        <w:tc>
          <w:tcPr>
            <w:tcW w:w="567" w:type="dxa"/>
            <w:tcBorders>
              <w:right w:val="single" w:sz="4" w:space="0" w:color="auto"/>
            </w:tcBorders>
            <w:shd w:val="clear" w:color="auto" w:fill="D9D9D9" w:themeFill="background1" w:themeFillShade="D9"/>
            <w:vAlign w:val="center"/>
          </w:tcPr>
          <w:p w14:paraId="23AD5E36"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F31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D03FFB4" w14:textId="3CD3030C" w:rsidR="00345431"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345431" w:rsidRPr="00160AF0" w14:paraId="2B44BEFB" w14:textId="77777777" w:rsidTr="003E4FAD">
        <w:tc>
          <w:tcPr>
            <w:tcW w:w="7235" w:type="dxa"/>
            <w:gridSpan w:val="3"/>
            <w:shd w:val="clear" w:color="auto" w:fill="D9D9D9" w:themeFill="background1" w:themeFillShade="D9"/>
            <w:vAlign w:val="center"/>
          </w:tcPr>
          <w:p w14:paraId="0F763966" w14:textId="77777777" w:rsidR="00345431" w:rsidRPr="00160AF0" w:rsidRDefault="00345431" w:rsidP="008C38BD">
            <w:pPr>
              <w:spacing w:before="40" w:after="40"/>
              <w:rPr>
                <w:rFonts w:ascii="Arial Narrow" w:hAnsi="Arial Narrow"/>
                <w:b/>
                <w:snapToGrid w:val="0"/>
                <w:sz w:val="18"/>
                <w:szCs w:val="18"/>
                <w:lang w:eastAsia="it-IT"/>
              </w:rPr>
            </w:pPr>
            <w:r>
              <w:rPr>
                <w:rFonts w:ascii="Arial Narrow" w:hAnsi="Arial Narrow"/>
                <w:b/>
                <w:snapToGrid w:val="0"/>
                <w:sz w:val="18"/>
              </w:rPr>
              <w:t>Betriebsfremdes Ergebnis (Finanzergebnis und ausserordentliches Ergebnis), Total</w:t>
            </w:r>
          </w:p>
        </w:tc>
        <w:tc>
          <w:tcPr>
            <w:tcW w:w="567" w:type="dxa"/>
            <w:tcBorders>
              <w:right w:val="single" w:sz="4" w:space="0" w:color="auto"/>
            </w:tcBorders>
            <w:shd w:val="clear" w:color="auto" w:fill="D9D9D9" w:themeFill="background1" w:themeFillShade="D9"/>
            <w:vAlign w:val="center"/>
          </w:tcPr>
          <w:p w14:paraId="4584C89C" w14:textId="77777777" w:rsidR="00345431" w:rsidRPr="00160AF0" w:rsidRDefault="00345431"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0D840" w14:textId="1CB9CBA5" w:rsidR="00345431"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345431" w:rsidRPr="00160AF0" w14:paraId="76A60E3F" w14:textId="77777777" w:rsidTr="003E4FAD">
        <w:tc>
          <w:tcPr>
            <w:tcW w:w="7235" w:type="dxa"/>
            <w:gridSpan w:val="3"/>
            <w:shd w:val="clear" w:color="auto" w:fill="F2F2F2" w:themeFill="background1" w:themeFillShade="F2"/>
            <w:vAlign w:val="center"/>
          </w:tcPr>
          <w:p w14:paraId="075F71B6" w14:textId="775C259D" w:rsidR="00345431" w:rsidRPr="001E7236" w:rsidRDefault="003C179A" w:rsidP="008C38BD">
            <w:pPr>
              <w:spacing w:before="40" w:after="40"/>
              <w:rPr>
                <w:rFonts w:ascii="Arial Narrow" w:hAnsi="Arial Narrow"/>
                <w:b/>
                <w:snapToGrid w:val="0"/>
                <w:sz w:val="18"/>
                <w:szCs w:val="18"/>
                <w:lang w:eastAsia="it-IT"/>
              </w:rPr>
            </w:pPr>
            <w:r>
              <w:rPr>
                <w:rFonts w:ascii="Arial Narrow" w:hAnsi="Arial Narrow"/>
                <w:b/>
                <w:snapToGrid w:val="0"/>
                <w:sz w:val="18"/>
              </w:rPr>
              <w:t>(Davon) dem Fernmeldebereich zurechenbares betriebsfremdes Ergebnis</w:t>
            </w:r>
          </w:p>
        </w:tc>
        <w:tc>
          <w:tcPr>
            <w:tcW w:w="567" w:type="dxa"/>
            <w:tcBorders>
              <w:right w:val="single" w:sz="4" w:space="0" w:color="auto"/>
            </w:tcBorders>
            <w:shd w:val="clear" w:color="auto" w:fill="F2F2F2" w:themeFill="background1" w:themeFillShade="F2"/>
            <w:vAlign w:val="center"/>
          </w:tcPr>
          <w:p w14:paraId="739A1460"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F32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90CAF17" w14:textId="29620E96" w:rsidR="00345431"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345431" w:rsidRPr="00160AF0" w14:paraId="1DEFB27E" w14:textId="77777777" w:rsidTr="003E4FAD">
        <w:tc>
          <w:tcPr>
            <w:tcW w:w="7235" w:type="dxa"/>
            <w:gridSpan w:val="3"/>
            <w:shd w:val="clear" w:color="auto" w:fill="F2F2F2" w:themeFill="background1" w:themeFillShade="F2"/>
            <w:vAlign w:val="center"/>
          </w:tcPr>
          <w:p w14:paraId="5B7D81B1" w14:textId="77777777" w:rsidR="00345431" w:rsidRPr="001E7236" w:rsidRDefault="00345431" w:rsidP="008C38BD">
            <w:pPr>
              <w:spacing w:before="40" w:after="40"/>
              <w:rPr>
                <w:rFonts w:ascii="Arial Narrow" w:hAnsi="Arial Narrow"/>
                <w:b/>
                <w:snapToGrid w:val="0"/>
                <w:sz w:val="18"/>
                <w:szCs w:val="18"/>
                <w:lang w:eastAsia="it-IT"/>
              </w:rPr>
            </w:pPr>
            <w:r>
              <w:rPr>
                <w:rFonts w:ascii="Arial Narrow" w:hAnsi="Arial Narrow"/>
                <w:b/>
                <w:snapToGrid w:val="0"/>
                <w:sz w:val="18"/>
              </w:rPr>
              <w:t>Ergebnis vor Steuern</w:t>
            </w:r>
            <w:bookmarkStart w:id="23" w:name="_Ref405449221"/>
            <w:r>
              <w:rPr>
                <w:rStyle w:val="Appelnotedebasdep"/>
                <w:rFonts w:ascii="Arial Narrow" w:hAnsi="Arial Narrow"/>
                <w:b/>
                <w:snapToGrid w:val="0"/>
                <w:sz w:val="18"/>
              </w:rPr>
              <w:footnoteReference w:id="29"/>
            </w:r>
            <w:bookmarkEnd w:id="23"/>
          </w:p>
        </w:tc>
        <w:tc>
          <w:tcPr>
            <w:tcW w:w="567" w:type="dxa"/>
            <w:tcBorders>
              <w:right w:val="single" w:sz="4" w:space="0" w:color="auto"/>
            </w:tcBorders>
            <w:shd w:val="clear" w:color="auto" w:fill="F2F2F2" w:themeFill="background1" w:themeFillShade="F2"/>
            <w:vAlign w:val="center"/>
          </w:tcPr>
          <w:p w14:paraId="78E55869"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F33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17DB0AE" w14:textId="463AF6A4" w:rsidR="00345431"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bl>
    <w:p w14:paraId="0F9F56DB" w14:textId="711AB8F1" w:rsidR="00345431" w:rsidRPr="00160AF0" w:rsidRDefault="00345431" w:rsidP="008C38BD">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8"/>
        <w:gridCol w:w="138"/>
        <w:gridCol w:w="6108"/>
        <w:gridCol w:w="709"/>
        <w:gridCol w:w="141"/>
        <w:gridCol w:w="142"/>
        <w:gridCol w:w="2387"/>
      </w:tblGrid>
      <w:tr w:rsidR="00345431" w:rsidRPr="00D14425" w14:paraId="3E5A27B9" w14:textId="77777777" w:rsidTr="007C4552">
        <w:tc>
          <w:tcPr>
            <w:tcW w:w="985" w:type="dxa"/>
            <w:gridSpan w:val="3"/>
            <w:shd w:val="clear" w:color="auto" w:fill="FFFFFF" w:themeFill="background1"/>
          </w:tcPr>
          <w:p w14:paraId="6ED3C32F" w14:textId="77777777" w:rsidR="00345431" w:rsidRPr="00160AF0" w:rsidRDefault="00345431" w:rsidP="008C38BD">
            <w:pPr>
              <w:tabs>
                <w:tab w:val="left" w:pos="1560"/>
              </w:tabs>
              <w:spacing w:before="40" w:after="40"/>
              <w:rPr>
                <w:rFonts w:ascii="Arial Narrow" w:hAnsi="Arial Narrow"/>
                <w:b/>
                <w:sz w:val="28"/>
                <w:szCs w:val="28"/>
              </w:rPr>
            </w:pPr>
            <w:r>
              <w:rPr>
                <w:rFonts w:ascii="Arial Narrow" w:hAnsi="Arial Narrow"/>
                <w:b/>
                <w:sz w:val="28"/>
              </w:rPr>
              <w:t>F-4</w:t>
            </w:r>
          </w:p>
        </w:tc>
        <w:tc>
          <w:tcPr>
            <w:tcW w:w="9487" w:type="dxa"/>
            <w:gridSpan w:val="5"/>
            <w:shd w:val="clear" w:color="auto" w:fill="FFFFFF" w:themeFill="background1"/>
          </w:tcPr>
          <w:p w14:paraId="4CF3C1AF" w14:textId="41F1DBAA" w:rsidR="00345431" w:rsidRPr="00160AF0" w:rsidRDefault="00345431" w:rsidP="006B32E5">
            <w:pPr>
              <w:spacing w:before="40" w:after="40"/>
              <w:rPr>
                <w:rFonts w:ascii="Arial Narrow" w:hAnsi="Arial Narrow"/>
                <w:b/>
                <w:snapToGrid w:val="0"/>
                <w:sz w:val="28"/>
                <w:szCs w:val="28"/>
                <w:lang w:eastAsia="it-IT"/>
              </w:rPr>
            </w:pPr>
            <w:r>
              <w:rPr>
                <w:rFonts w:ascii="Arial Narrow" w:hAnsi="Arial Narrow"/>
                <w:b/>
                <w:snapToGrid w:val="0"/>
                <w:sz w:val="28"/>
              </w:rPr>
              <w:t>Investitionen für die Tätigkeit in der Schweiz</w:t>
            </w:r>
            <w:r>
              <w:rPr>
                <w:rFonts w:ascii="Arial Narrow" w:hAnsi="Arial Narrow"/>
                <w:snapToGrid w:val="0"/>
                <w:sz w:val="28"/>
              </w:rPr>
              <w:br/>
              <w:t>(</w:t>
            </w:r>
            <w:r>
              <w:rPr>
                <w:rFonts w:ascii="Arial Narrow" w:hAnsi="Arial Narrow"/>
                <w:b/>
                <w:snapToGrid w:val="0"/>
                <w:color w:val="FF0000"/>
                <w:sz w:val="28"/>
              </w:rPr>
              <w:t>in Schweizer Franken</w:t>
            </w:r>
            <w:r>
              <w:rPr>
                <w:rFonts w:ascii="Arial Narrow" w:hAnsi="Arial Narrow"/>
                <w:snapToGrid w:val="0"/>
                <w:sz w:val="28"/>
              </w:rPr>
              <w:t>, Zahlen für das Rechnungsjahr; letztes Geschäftsjahr)</w:t>
            </w:r>
          </w:p>
        </w:tc>
      </w:tr>
      <w:tr w:rsidR="00160AF0" w:rsidRPr="00D14425" w14:paraId="648CA626" w14:textId="77777777" w:rsidTr="007C4552">
        <w:tc>
          <w:tcPr>
            <w:tcW w:w="985" w:type="dxa"/>
            <w:gridSpan w:val="3"/>
            <w:shd w:val="clear" w:color="auto" w:fill="FFFFFF" w:themeFill="background1"/>
            <w:vAlign w:val="center"/>
          </w:tcPr>
          <w:p w14:paraId="23B2B32F" w14:textId="77777777" w:rsidR="00160AF0" w:rsidRPr="00160AF0" w:rsidRDefault="00160AF0" w:rsidP="008C38BD">
            <w:pPr>
              <w:tabs>
                <w:tab w:val="left" w:pos="1560"/>
              </w:tabs>
              <w:spacing w:before="40" w:after="40"/>
              <w:rPr>
                <w:rFonts w:ascii="Arial Narrow" w:hAnsi="Arial Narrow"/>
                <w:b/>
                <w:sz w:val="18"/>
                <w:szCs w:val="18"/>
              </w:rPr>
            </w:pPr>
          </w:p>
        </w:tc>
        <w:tc>
          <w:tcPr>
            <w:tcW w:w="9487" w:type="dxa"/>
            <w:gridSpan w:val="5"/>
            <w:shd w:val="clear" w:color="auto" w:fill="FFFFFF" w:themeFill="background1"/>
            <w:vAlign w:val="center"/>
          </w:tcPr>
          <w:p w14:paraId="1990D6C9" w14:textId="77777777" w:rsidR="00160AF0" w:rsidRPr="00160AF0" w:rsidRDefault="00160AF0" w:rsidP="008C38BD">
            <w:pPr>
              <w:spacing w:before="40" w:after="40"/>
              <w:rPr>
                <w:rFonts w:ascii="Arial Narrow" w:hAnsi="Arial Narrow"/>
                <w:b/>
                <w:snapToGrid w:val="0"/>
                <w:sz w:val="18"/>
                <w:szCs w:val="18"/>
                <w:lang w:eastAsia="it-IT"/>
              </w:rPr>
            </w:pPr>
          </w:p>
        </w:tc>
      </w:tr>
      <w:tr w:rsidR="00345431" w:rsidRPr="00160AF0" w14:paraId="561E4DFD" w14:textId="77777777" w:rsidTr="00160AF0">
        <w:tc>
          <w:tcPr>
            <w:tcW w:w="10472" w:type="dxa"/>
            <w:gridSpan w:val="8"/>
            <w:shd w:val="clear" w:color="auto" w:fill="FFFFFF" w:themeFill="background1"/>
            <w:vAlign w:val="center"/>
          </w:tcPr>
          <w:p w14:paraId="02CEE470" w14:textId="610C153A" w:rsidR="00345431" w:rsidRPr="00160AF0" w:rsidRDefault="00345431" w:rsidP="00CF5E41">
            <w:pPr>
              <w:tabs>
                <w:tab w:val="left" w:pos="1560"/>
              </w:tabs>
              <w:spacing w:before="40" w:after="40"/>
              <w:jc w:val="both"/>
              <w:rPr>
                <w:rFonts w:ascii="Arial Narrow" w:hAnsi="Arial Narrow"/>
                <w:sz w:val="18"/>
                <w:szCs w:val="18"/>
              </w:rPr>
            </w:pPr>
            <w:r>
              <w:rPr>
                <w:rFonts w:ascii="Arial Narrow" w:hAnsi="Arial Narrow"/>
                <w:sz w:val="18"/>
              </w:rPr>
              <w:t>Bitte achten Sie darauf, dass die Summe der Beträge in den einzelnen Rubriken und Unterrubriken jeweils dem im Feld der höheren Kategorie eingesetzten Betrag entspricht. So muss der Wert im Feld 4 beispielsweise der Summe der Beträge in den Rubriken 41, 42</w:t>
            </w:r>
            <w:r w:rsidR="00931637">
              <w:rPr>
                <w:rFonts w:ascii="Arial Narrow" w:hAnsi="Arial Narrow"/>
                <w:sz w:val="18"/>
              </w:rPr>
              <w:t>, 43</w:t>
            </w:r>
            <w:r>
              <w:rPr>
                <w:rFonts w:ascii="Arial Narrow" w:hAnsi="Arial Narrow"/>
                <w:sz w:val="18"/>
              </w:rPr>
              <w:t xml:space="preserve"> und 4</w:t>
            </w:r>
            <w:r w:rsidR="00931637">
              <w:rPr>
                <w:rFonts w:ascii="Arial Narrow" w:hAnsi="Arial Narrow"/>
                <w:sz w:val="18"/>
              </w:rPr>
              <w:t>4</w:t>
            </w:r>
            <w:r>
              <w:rPr>
                <w:rFonts w:ascii="Arial Narrow" w:hAnsi="Arial Narrow"/>
                <w:sz w:val="18"/>
              </w:rPr>
              <w:t xml:space="preserve"> entsprechen. Der Betrag in den Feldern «Andere» schliesslich entspricht jeweils der Differenz zwischen der Summe der Beträge der übrigen Unterrubriken und dem Gesamtwert der Rubrik. Gibt es keine Differenz, so setzen Sie bitte null ein.</w:t>
            </w:r>
          </w:p>
        </w:tc>
      </w:tr>
      <w:tr w:rsidR="00EC5EB8" w:rsidRPr="00160AF0" w14:paraId="29CD3DDF" w14:textId="77777777" w:rsidTr="003E4FAD">
        <w:tc>
          <w:tcPr>
            <w:tcW w:w="7093" w:type="dxa"/>
            <w:gridSpan w:val="4"/>
            <w:shd w:val="clear" w:color="auto" w:fill="D9D9D9" w:themeFill="background1" w:themeFillShade="D9"/>
            <w:vAlign w:val="center"/>
          </w:tcPr>
          <w:p w14:paraId="63A2D0AE" w14:textId="77777777" w:rsidR="00EC5EB8" w:rsidRPr="00160AF0" w:rsidRDefault="00EC5EB8" w:rsidP="008C38BD">
            <w:pPr>
              <w:spacing w:before="40" w:after="40"/>
              <w:rPr>
                <w:rFonts w:ascii="Arial Narrow" w:hAnsi="Arial Narrow"/>
                <w:b/>
                <w:snapToGrid w:val="0"/>
                <w:sz w:val="18"/>
                <w:szCs w:val="18"/>
                <w:lang w:eastAsia="it-IT"/>
              </w:rPr>
            </w:pPr>
            <w:r>
              <w:rPr>
                <w:rFonts w:ascii="Arial Narrow" w:hAnsi="Arial Narrow"/>
                <w:b/>
                <w:snapToGrid w:val="0"/>
                <w:sz w:val="18"/>
              </w:rPr>
              <w:t>Total der Investitionen, Gesamtwert für das Unternehmen</w:t>
            </w:r>
          </w:p>
        </w:tc>
        <w:tc>
          <w:tcPr>
            <w:tcW w:w="709" w:type="dxa"/>
            <w:tcBorders>
              <w:right w:val="single" w:sz="4" w:space="0" w:color="auto"/>
            </w:tcBorders>
            <w:shd w:val="clear" w:color="auto" w:fill="D9D9D9" w:themeFill="background1" w:themeFillShade="D9"/>
            <w:vAlign w:val="center"/>
          </w:tcPr>
          <w:p w14:paraId="782C9805" w14:textId="77777777" w:rsidR="00EC5EB8" w:rsidRPr="00160AF0" w:rsidRDefault="00EC5EB8"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0FED6" w14:textId="5C54D545" w:rsidR="00EC5EB8"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03F6B4DD" w14:textId="77777777" w:rsidTr="003E4FAD">
        <w:tc>
          <w:tcPr>
            <w:tcW w:w="7093" w:type="dxa"/>
            <w:gridSpan w:val="4"/>
            <w:shd w:val="clear" w:color="auto" w:fill="D9D9D9" w:themeFill="background1" w:themeFillShade="D9"/>
            <w:vAlign w:val="center"/>
          </w:tcPr>
          <w:p w14:paraId="41CB5D97" w14:textId="633B354A"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zurechenbares Total der Investitionen</w:t>
            </w:r>
          </w:p>
        </w:tc>
        <w:tc>
          <w:tcPr>
            <w:tcW w:w="709" w:type="dxa"/>
            <w:tcBorders>
              <w:right w:val="single" w:sz="4" w:space="0" w:color="auto"/>
            </w:tcBorders>
            <w:shd w:val="clear" w:color="auto" w:fill="D9D9D9" w:themeFill="background1" w:themeFillShade="D9"/>
            <w:vAlign w:val="center"/>
          </w:tcPr>
          <w:p w14:paraId="31D251EF"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C9DFCC3" w14:textId="1FC96C38"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4089322E" w14:textId="77777777" w:rsidTr="003E4FAD">
        <w:tc>
          <w:tcPr>
            <w:tcW w:w="7093" w:type="dxa"/>
            <w:gridSpan w:val="4"/>
            <w:shd w:val="clear" w:color="auto" w:fill="F2F2F2" w:themeFill="background1" w:themeFillShade="F2"/>
            <w:vAlign w:val="center"/>
          </w:tcPr>
          <w:p w14:paraId="2A8524AE" w14:textId="77777777" w:rsidR="00EC5EB8" w:rsidRPr="00160AF0" w:rsidRDefault="00EC5EB8" w:rsidP="008C38BD">
            <w:pPr>
              <w:spacing w:before="40" w:after="40"/>
              <w:rPr>
                <w:rFonts w:ascii="Arial Narrow" w:hAnsi="Arial Narrow"/>
                <w:b/>
                <w:snapToGrid w:val="0"/>
                <w:sz w:val="18"/>
                <w:szCs w:val="18"/>
                <w:lang w:eastAsia="it-IT"/>
              </w:rPr>
            </w:pPr>
            <w:r>
              <w:rPr>
                <w:rFonts w:ascii="Arial Narrow" w:hAnsi="Arial Narrow"/>
                <w:b/>
                <w:snapToGrid w:val="0"/>
                <w:sz w:val="18"/>
              </w:rPr>
              <w:t>Total der Investitionen in Sachanlagen</w:t>
            </w:r>
          </w:p>
        </w:tc>
        <w:tc>
          <w:tcPr>
            <w:tcW w:w="709" w:type="dxa"/>
            <w:tcBorders>
              <w:right w:val="single" w:sz="4" w:space="0" w:color="auto"/>
            </w:tcBorders>
            <w:shd w:val="clear" w:color="auto" w:fill="F2F2F2" w:themeFill="background1" w:themeFillShade="F2"/>
            <w:vAlign w:val="center"/>
          </w:tcPr>
          <w:p w14:paraId="50DCE8FF" w14:textId="77777777" w:rsidR="00EC5EB8" w:rsidRPr="00160AF0" w:rsidRDefault="00EC5EB8" w:rsidP="008C38BD">
            <w:pPr>
              <w:spacing w:before="40" w:after="40"/>
              <w:rPr>
                <w:rFonts w:ascii="Arial Narrow" w:hAnsi="Arial Narrow"/>
                <w:b/>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36AE8" w14:textId="42E34204"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34FEC0EF" w14:textId="77777777" w:rsidTr="003E4FAD">
        <w:tc>
          <w:tcPr>
            <w:tcW w:w="7093" w:type="dxa"/>
            <w:gridSpan w:val="4"/>
            <w:shd w:val="clear" w:color="auto" w:fill="F2F2F2" w:themeFill="background1" w:themeFillShade="F2"/>
            <w:vAlign w:val="center"/>
          </w:tcPr>
          <w:p w14:paraId="6A56D7C4" w14:textId="67E07AF6"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 Investitionen in Sachanlagen</w:t>
            </w:r>
          </w:p>
        </w:tc>
        <w:tc>
          <w:tcPr>
            <w:tcW w:w="709" w:type="dxa"/>
            <w:tcBorders>
              <w:right w:val="single" w:sz="4" w:space="0" w:color="auto"/>
            </w:tcBorders>
            <w:shd w:val="clear" w:color="auto" w:fill="F2F2F2" w:themeFill="background1" w:themeFillShade="F2"/>
            <w:vAlign w:val="center"/>
          </w:tcPr>
          <w:p w14:paraId="20A057DE"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2579513" w14:textId="26786FC9"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3DA5EA63" w14:textId="77777777" w:rsidTr="003E4FAD">
        <w:tc>
          <w:tcPr>
            <w:tcW w:w="429" w:type="dxa"/>
            <w:shd w:val="clear" w:color="auto" w:fill="F2F2F2" w:themeFill="background1" w:themeFillShade="F2"/>
            <w:vAlign w:val="center"/>
          </w:tcPr>
          <w:p w14:paraId="2C3C7228"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25F44080" w14:textId="01398042"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Investitionen in betriebliche Einrichtungen für Fernmeldedienste</w:t>
            </w:r>
          </w:p>
        </w:tc>
        <w:tc>
          <w:tcPr>
            <w:tcW w:w="850" w:type="dxa"/>
            <w:gridSpan w:val="2"/>
            <w:tcBorders>
              <w:right w:val="single" w:sz="4" w:space="0" w:color="auto"/>
            </w:tcBorders>
            <w:shd w:val="clear" w:color="auto" w:fill="F2F2F2" w:themeFill="background1" w:themeFillShade="F2"/>
            <w:vAlign w:val="center"/>
          </w:tcPr>
          <w:p w14:paraId="265B2B6B"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F411</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29D7533" w14:textId="19C8E866"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179D393B" w14:textId="77777777" w:rsidTr="003E4FAD">
        <w:tc>
          <w:tcPr>
            <w:tcW w:w="847" w:type="dxa"/>
            <w:gridSpan w:val="2"/>
            <w:shd w:val="clear" w:color="auto" w:fill="F2F2F2" w:themeFill="background1" w:themeFillShade="F2"/>
            <w:vAlign w:val="center"/>
          </w:tcPr>
          <w:p w14:paraId="211DAF09"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0AD0A24C" w14:textId="77777777"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Investitionen in das Festnetz</w:t>
            </w:r>
          </w:p>
        </w:tc>
        <w:tc>
          <w:tcPr>
            <w:tcW w:w="992" w:type="dxa"/>
            <w:gridSpan w:val="3"/>
            <w:tcBorders>
              <w:right w:val="single" w:sz="4" w:space="0" w:color="auto"/>
            </w:tcBorders>
            <w:shd w:val="clear" w:color="auto" w:fill="F2F2F2" w:themeFill="background1" w:themeFillShade="F2"/>
            <w:vAlign w:val="center"/>
          </w:tcPr>
          <w:p w14:paraId="00EEEFAA"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F4111</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696D0D1E" w14:textId="3640E577"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1EE6A021" w14:textId="77777777" w:rsidTr="003E4FAD">
        <w:tc>
          <w:tcPr>
            <w:tcW w:w="847" w:type="dxa"/>
            <w:gridSpan w:val="2"/>
            <w:shd w:val="clear" w:color="auto" w:fill="F2F2F2" w:themeFill="background1" w:themeFillShade="F2"/>
            <w:vAlign w:val="center"/>
          </w:tcPr>
          <w:p w14:paraId="05A938A5"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47EECBDC" w14:textId="00D4FE15" w:rsidR="00EC5EB8" w:rsidRPr="00160AF0" w:rsidRDefault="00EC5EB8" w:rsidP="004F0EF2">
            <w:pPr>
              <w:spacing w:before="40" w:after="40"/>
              <w:rPr>
                <w:rFonts w:ascii="Arial Narrow" w:hAnsi="Arial Narrow"/>
                <w:snapToGrid w:val="0"/>
                <w:sz w:val="18"/>
                <w:szCs w:val="18"/>
                <w:lang w:eastAsia="it-IT"/>
              </w:rPr>
            </w:pPr>
            <w:r>
              <w:rPr>
                <w:rFonts w:ascii="Arial Narrow" w:hAnsi="Arial Narrow"/>
                <w:snapToGrid w:val="0"/>
                <w:sz w:val="18"/>
              </w:rPr>
              <w:t>Investitionen in Mobilfunknetzinfrastrukturen</w:t>
            </w:r>
          </w:p>
        </w:tc>
        <w:tc>
          <w:tcPr>
            <w:tcW w:w="992" w:type="dxa"/>
            <w:gridSpan w:val="3"/>
            <w:tcBorders>
              <w:right w:val="single" w:sz="4" w:space="0" w:color="auto"/>
            </w:tcBorders>
            <w:shd w:val="clear" w:color="auto" w:fill="F2F2F2" w:themeFill="background1" w:themeFillShade="F2"/>
            <w:vAlign w:val="center"/>
          </w:tcPr>
          <w:p w14:paraId="2F0FA06C"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F4112</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058A1F7D" w14:textId="68E84A33"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68324733" w14:textId="77777777" w:rsidTr="003E4FAD">
        <w:tc>
          <w:tcPr>
            <w:tcW w:w="847" w:type="dxa"/>
            <w:gridSpan w:val="2"/>
            <w:shd w:val="clear" w:color="auto" w:fill="F2F2F2" w:themeFill="background1" w:themeFillShade="F2"/>
            <w:vAlign w:val="center"/>
          </w:tcPr>
          <w:p w14:paraId="1099E1CA"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7A77C704" w14:textId="77777777"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Andere Investitionen</w:t>
            </w:r>
          </w:p>
        </w:tc>
        <w:tc>
          <w:tcPr>
            <w:tcW w:w="992" w:type="dxa"/>
            <w:gridSpan w:val="3"/>
            <w:tcBorders>
              <w:right w:val="single" w:sz="4" w:space="0" w:color="auto"/>
            </w:tcBorders>
            <w:shd w:val="clear" w:color="auto" w:fill="F2F2F2" w:themeFill="background1" w:themeFillShade="F2"/>
            <w:vAlign w:val="center"/>
          </w:tcPr>
          <w:p w14:paraId="601ACCFA"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F4113</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7F367BA4" w14:textId="4B9161B2"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023E962A" w14:textId="77777777" w:rsidTr="003E4FAD">
        <w:tc>
          <w:tcPr>
            <w:tcW w:w="429" w:type="dxa"/>
            <w:shd w:val="clear" w:color="auto" w:fill="F2F2F2" w:themeFill="background1" w:themeFillShade="F2"/>
            <w:vAlign w:val="center"/>
          </w:tcPr>
          <w:p w14:paraId="6BE25CD8"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6610CB32" w14:textId="77777777"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Andere Investitionen</w:t>
            </w:r>
          </w:p>
        </w:tc>
        <w:tc>
          <w:tcPr>
            <w:tcW w:w="850" w:type="dxa"/>
            <w:gridSpan w:val="2"/>
            <w:tcBorders>
              <w:right w:val="single" w:sz="4" w:space="0" w:color="auto"/>
            </w:tcBorders>
            <w:shd w:val="clear" w:color="auto" w:fill="F2F2F2" w:themeFill="background1" w:themeFillShade="F2"/>
            <w:vAlign w:val="center"/>
          </w:tcPr>
          <w:p w14:paraId="2D501967"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F412</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4EB4EE5" w14:textId="5E59630D"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5431E4C9" w14:textId="77777777" w:rsidTr="003E4FAD">
        <w:tc>
          <w:tcPr>
            <w:tcW w:w="7093" w:type="dxa"/>
            <w:gridSpan w:val="4"/>
            <w:shd w:val="clear" w:color="auto" w:fill="F2F2F2" w:themeFill="background1" w:themeFillShade="F2"/>
            <w:vAlign w:val="center"/>
          </w:tcPr>
          <w:p w14:paraId="36137D2F" w14:textId="77777777" w:rsidR="00EC5EB8" w:rsidRPr="00160AF0" w:rsidRDefault="00EC5EB8" w:rsidP="008C38BD">
            <w:pPr>
              <w:spacing w:before="40" w:after="40"/>
              <w:rPr>
                <w:rFonts w:ascii="Arial Narrow" w:hAnsi="Arial Narrow"/>
                <w:b/>
                <w:snapToGrid w:val="0"/>
                <w:sz w:val="18"/>
                <w:szCs w:val="18"/>
                <w:lang w:eastAsia="it-IT"/>
              </w:rPr>
            </w:pPr>
            <w:r>
              <w:rPr>
                <w:rFonts w:ascii="Arial Narrow" w:hAnsi="Arial Narrow"/>
                <w:b/>
                <w:snapToGrid w:val="0"/>
                <w:sz w:val="18"/>
              </w:rPr>
              <w:t>Total der Investitionen in immaterielle Anlagen (Lizenzen, Patente, Goodwill)</w:t>
            </w:r>
          </w:p>
        </w:tc>
        <w:tc>
          <w:tcPr>
            <w:tcW w:w="709" w:type="dxa"/>
            <w:tcBorders>
              <w:right w:val="single" w:sz="4" w:space="0" w:color="auto"/>
            </w:tcBorders>
            <w:shd w:val="clear" w:color="auto" w:fill="F2F2F2" w:themeFill="background1" w:themeFillShade="F2"/>
            <w:vAlign w:val="center"/>
          </w:tcPr>
          <w:p w14:paraId="24B64932" w14:textId="77777777" w:rsidR="00EC5EB8" w:rsidRPr="00160AF0" w:rsidRDefault="00EC5EB8" w:rsidP="008C38BD">
            <w:pPr>
              <w:spacing w:before="40" w:after="40"/>
              <w:rPr>
                <w:rFonts w:ascii="Arial Narrow" w:hAnsi="Arial Narrow"/>
                <w:b/>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2DAD6" w14:textId="36072459" w:rsidR="00EC5EB8"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10D721A7" w14:textId="77777777" w:rsidTr="003E4FAD">
        <w:tc>
          <w:tcPr>
            <w:tcW w:w="7093" w:type="dxa"/>
            <w:gridSpan w:val="4"/>
            <w:shd w:val="clear" w:color="auto" w:fill="F2F2F2" w:themeFill="background1" w:themeFillShade="F2"/>
            <w:vAlign w:val="center"/>
          </w:tcPr>
          <w:p w14:paraId="1922D0D5" w14:textId="3C3EC322"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 Investitionen in immaterielle Anlagen</w:t>
            </w:r>
          </w:p>
        </w:tc>
        <w:tc>
          <w:tcPr>
            <w:tcW w:w="709" w:type="dxa"/>
            <w:tcBorders>
              <w:right w:val="single" w:sz="4" w:space="0" w:color="auto"/>
            </w:tcBorders>
            <w:shd w:val="clear" w:color="auto" w:fill="F2F2F2" w:themeFill="background1" w:themeFillShade="F2"/>
            <w:vAlign w:val="center"/>
          </w:tcPr>
          <w:p w14:paraId="67B24D20"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E45A4FC" w14:textId="2944FB68"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2AD1CA09" w14:textId="77777777" w:rsidTr="003E4FAD">
        <w:tc>
          <w:tcPr>
            <w:tcW w:w="7093" w:type="dxa"/>
            <w:gridSpan w:val="4"/>
            <w:shd w:val="clear" w:color="auto" w:fill="F2F2F2" w:themeFill="background1" w:themeFillShade="F2"/>
            <w:vAlign w:val="center"/>
          </w:tcPr>
          <w:p w14:paraId="2832CFCC" w14:textId="262B3782" w:rsidR="00EC5EB8" w:rsidRPr="00160AF0" w:rsidRDefault="00EC5EB8" w:rsidP="008C38BD">
            <w:pPr>
              <w:spacing w:before="40" w:after="40"/>
              <w:rPr>
                <w:rFonts w:ascii="Arial Narrow" w:hAnsi="Arial Narrow"/>
                <w:b/>
                <w:snapToGrid w:val="0"/>
                <w:sz w:val="18"/>
                <w:szCs w:val="18"/>
                <w:lang w:eastAsia="it-IT"/>
              </w:rPr>
            </w:pPr>
            <w:r>
              <w:rPr>
                <w:rFonts w:ascii="Arial Narrow" w:hAnsi="Arial Narrow"/>
                <w:b/>
                <w:snapToGrid w:val="0"/>
                <w:sz w:val="18"/>
              </w:rPr>
              <w:t>Total der Investitionen in Finanzanlagen (z. B. Beteiligungen)</w:t>
            </w:r>
          </w:p>
        </w:tc>
        <w:tc>
          <w:tcPr>
            <w:tcW w:w="709" w:type="dxa"/>
            <w:tcBorders>
              <w:right w:val="single" w:sz="4" w:space="0" w:color="auto"/>
            </w:tcBorders>
            <w:shd w:val="clear" w:color="auto" w:fill="F2F2F2" w:themeFill="background1" w:themeFillShade="F2"/>
            <w:vAlign w:val="center"/>
          </w:tcPr>
          <w:p w14:paraId="405A8D91" w14:textId="77777777" w:rsidR="00EC5EB8" w:rsidRPr="00160AF0" w:rsidRDefault="00EC5EB8" w:rsidP="008C38BD">
            <w:pPr>
              <w:spacing w:before="40" w:after="40"/>
              <w:rPr>
                <w:rFonts w:ascii="Arial Narrow" w:hAnsi="Arial Narrow"/>
                <w:b/>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BFF3" w14:textId="6B413E44" w:rsidR="00EC5EB8"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468F2A58" w14:textId="77777777" w:rsidTr="003E4FAD">
        <w:tc>
          <w:tcPr>
            <w:tcW w:w="7093" w:type="dxa"/>
            <w:gridSpan w:val="4"/>
            <w:shd w:val="clear" w:color="auto" w:fill="F2F2F2" w:themeFill="background1" w:themeFillShade="F2"/>
            <w:vAlign w:val="center"/>
          </w:tcPr>
          <w:p w14:paraId="4D407F61" w14:textId="769A674F"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(Davon) dem Fernmeldebereich zurechenbare Investitionen in Finanzanlagen</w:t>
            </w:r>
          </w:p>
        </w:tc>
        <w:tc>
          <w:tcPr>
            <w:tcW w:w="709" w:type="dxa"/>
            <w:tcBorders>
              <w:right w:val="single" w:sz="4" w:space="0" w:color="auto"/>
            </w:tcBorders>
            <w:shd w:val="clear" w:color="auto" w:fill="F2F2F2" w:themeFill="background1" w:themeFillShade="F2"/>
            <w:vAlign w:val="center"/>
          </w:tcPr>
          <w:p w14:paraId="3E638A59"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BBF5792" w14:textId="5405A788"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207E2901" w14:textId="77777777" w:rsidTr="003E4FAD">
        <w:tc>
          <w:tcPr>
            <w:tcW w:w="7093" w:type="dxa"/>
            <w:gridSpan w:val="4"/>
            <w:shd w:val="clear" w:color="auto" w:fill="F2F2F2" w:themeFill="background1" w:themeFillShade="F2"/>
            <w:vAlign w:val="center"/>
          </w:tcPr>
          <w:p w14:paraId="7D58558C" w14:textId="77777777" w:rsidR="00EC5EB8" w:rsidRPr="00160AF0" w:rsidRDefault="00EC5EB8" w:rsidP="008C38BD">
            <w:pPr>
              <w:spacing w:before="40" w:after="40"/>
              <w:rPr>
                <w:rFonts w:ascii="Arial Narrow" w:hAnsi="Arial Narrow"/>
                <w:b/>
                <w:snapToGrid w:val="0"/>
                <w:sz w:val="18"/>
                <w:szCs w:val="18"/>
                <w:lang w:eastAsia="it-IT"/>
              </w:rPr>
            </w:pPr>
          </w:p>
        </w:tc>
        <w:tc>
          <w:tcPr>
            <w:tcW w:w="709" w:type="dxa"/>
            <w:tcBorders>
              <w:right w:val="single" w:sz="4" w:space="0" w:color="auto"/>
            </w:tcBorders>
            <w:shd w:val="clear" w:color="auto" w:fill="F2F2F2" w:themeFill="background1" w:themeFillShade="F2"/>
            <w:vAlign w:val="center"/>
          </w:tcPr>
          <w:p w14:paraId="40D6C50F" w14:textId="77777777" w:rsidR="00EC5EB8" w:rsidRPr="00160AF0" w:rsidRDefault="00EC5EB8"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2AB31" w14:textId="6CD4BBEA" w:rsidR="00EC5EB8" w:rsidRPr="00160AF0" w:rsidRDefault="00A1785B" w:rsidP="008C38BD">
            <w:pPr>
              <w:tabs>
                <w:tab w:val="left" w:pos="1560"/>
              </w:tabs>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0E091665" w14:textId="77777777" w:rsidTr="003E4FAD">
        <w:tc>
          <w:tcPr>
            <w:tcW w:w="7093" w:type="dxa"/>
            <w:gridSpan w:val="4"/>
            <w:shd w:val="clear" w:color="auto" w:fill="F2F2F2" w:themeFill="background1" w:themeFillShade="F2"/>
            <w:vAlign w:val="center"/>
          </w:tcPr>
          <w:p w14:paraId="22F7D9AA" w14:textId="7D200770" w:rsidR="00EC5EB8" w:rsidRPr="00160AF0" w:rsidRDefault="00EC5EB8" w:rsidP="008C38BD">
            <w:pPr>
              <w:spacing w:before="40" w:after="40"/>
              <w:rPr>
                <w:rFonts w:ascii="Arial Narrow" w:hAnsi="Arial Narrow"/>
                <w:snapToGrid w:val="0"/>
                <w:sz w:val="18"/>
                <w:szCs w:val="18"/>
                <w:lang w:eastAsia="it-IT"/>
              </w:rPr>
            </w:pPr>
            <w:r>
              <w:rPr>
                <w:rFonts w:ascii="Arial Narrow" w:hAnsi="Arial Narrow"/>
                <w:snapToGrid w:val="0"/>
                <w:sz w:val="18"/>
              </w:rPr>
              <w:t>Dem Fernmeldebereich zurechenbare andere Investitionen</w:t>
            </w:r>
          </w:p>
        </w:tc>
        <w:tc>
          <w:tcPr>
            <w:tcW w:w="709" w:type="dxa"/>
            <w:tcBorders>
              <w:right w:val="single" w:sz="4" w:space="0" w:color="auto"/>
            </w:tcBorders>
            <w:shd w:val="clear" w:color="auto" w:fill="F2F2F2" w:themeFill="background1" w:themeFillShade="F2"/>
            <w:vAlign w:val="center"/>
          </w:tcPr>
          <w:p w14:paraId="1966217B"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rPr>
              <w:t>F44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E1F3389" w14:textId="0CB50510" w:rsidR="00EC5EB8" w:rsidRPr="00160AF0" w:rsidRDefault="00A1785B" w:rsidP="008C38BD">
            <w:pPr>
              <w:spacing w:before="40" w:after="40"/>
              <w:jc w:val="right"/>
              <w:rPr>
                <w:rFonts w:ascii="Arial Narrow" w:hAnsi="Arial Narrow"/>
                <w:sz w:val="18"/>
                <w:szCs w:val="18"/>
              </w:rPr>
            </w:pPr>
            <w:r>
              <w:rPr>
                <w:rFonts w:ascii="Arial Narrow" w:hAnsi="Arial Narrow"/>
                <w:sz w:val="18"/>
              </w:rPr>
              <w:t xml:space="preserve"> Fr.</w:t>
            </w:r>
          </w:p>
        </w:tc>
      </w:tr>
      <w:tr w:rsidR="00EC5EB8" w:rsidRPr="00160AF0" w14:paraId="3906D64C" w14:textId="77777777" w:rsidTr="00160AF0">
        <w:tc>
          <w:tcPr>
            <w:tcW w:w="10472" w:type="dxa"/>
            <w:gridSpan w:val="8"/>
            <w:shd w:val="clear" w:color="auto" w:fill="FFFFFF" w:themeFill="background1"/>
            <w:vAlign w:val="center"/>
          </w:tcPr>
          <w:p w14:paraId="0DACCB7B" w14:textId="77777777" w:rsidR="00EC5EB8" w:rsidRPr="00160AF0" w:rsidRDefault="00EC5EB8" w:rsidP="008C38BD">
            <w:pPr>
              <w:spacing w:before="40" w:after="40"/>
              <w:rPr>
                <w:rFonts w:ascii="Arial Narrow" w:hAnsi="Arial Narrow"/>
                <w:sz w:val="18"/>
                <w:szCs w:val="18"/>
              </w:rPr>
            </w:pPr>
          </w:p>
        </w:tc>
      </w:tr>
      <w:tr w:rsidR="00EC5EB8" w:rsidRPr="00160AF0" w14:paraId="052BA0EC" w14:textId="77777777" w:rsidTr="00160AF0">
        <w:tc>
          <w:tcPr>
            <w:tcW w:w="10472" w:type="dxa"/>
            <w:gridSpan w:val="8"/>
            <w:shd w:val="clear" w:color="auto" w:fill="FFFFFF" w:themeFill="background1"/>
            <w:vAlign w:val="center"/>
          </w:tcPr>
          <w:p w14:paraId="5657E651" w14:textId="77777777" w:rsidR="00EC5EB8" w:rsidRPr="00160AF0" w:rsidRDefault="00EC5EB8" w:rsidP="008C38BD">
            <w:pPr>
              <w:spacing w:before="40" w:after="40"/>
              <w:rPr>
                <w:rFonts w:ascii="Arial Narrow" w:hAnsi="Arial Narrow"/>
                <w:sz w:val="18"/>
                <w:szCs w:val="18"/>
              </w:rPr>
            </w:pPr>
          </w:p>
        </w:tc>
      </w:tr>
      <w:tr w:rsidR="00EC5EB8" w:rsidRPr="00D14425" w14:paraId="27069EAE" w14:textId="77777777" w:rsidTr="007C4552">
        <w:tc>
          <w:tcPr>
            <w:tcW w:w="985" w:type="dxa"/>
            <w:gridSpan w:val="3"/>
            <w:shd w:val="clear" w:color="auto" w:fill="FFFFFF" w:themeFill="background1"/>
            <w:vAlign w:val="center"/>
          </w:tcPr>
          <w:p w14:paraId="75C93BFF" w14:textId="77777777" w:rsidR="00EC5EB8" w:rsidRPr="00160AF0" w:rsidRDefault="00EC5EB8" w:rsidP="008C38BD">
            <w:pPr>
              <w:tabs>
                <w:tab w:val="left" w:pos="1560"/>
              </w:tabs>
              <w:spacing w:before="40" w:after="40"/>
              <w:rPr>
                <w:rFonts w:ascii="Arial Narrow" w:hAnsi="Arial Narrow"/>
                <w:b/>
                <w:sz w:val="28"/>
                <w:szCs w:val="28"/>
              </w:rPr>
            </w:pPr>
            <w:r>
              <w:rPr>
                <w:rFonts w:ascii="Arial Narrow" w:hAnsi="Arial Narrow"/>
                <w:b/>
                <w:sz w:val="28"/>
              </w:rPr>
              <w:t>RF</w:t>
            </w:r>
          </w:p>
        </w:tc>
        <w:tc>
          <w:tcPr>
            <w:tcW w:w="9487" w:type="dxa"/>
            <w:gridSpan w:val="5"/>
            <w:shd w:val="clear" w:color="auto" w:fill="FFFFFF" w:themeFill="background1"/>
            <w:vAlign w:val="center"/>
          </w:tcPr>
          <w:p w14:paraId="440FA3AB" w14:textId="77777777" w:rsidR="00EC5EB8" w:rsidRPr="00160AF0" w:rsidRDefault="00EC5EB8" w:rsidP="008C38BD">
            <w:pPr>
              <w:spacing w:before="40" w:after="40"/>
              <w:rPr>
                <w:rFonts w:ascii="Arial Narrow" w:hAnsi="Arial Narrow"/>
                <w:b/>
                <w:snapToGrid w:val="0"/>
                <w:sz w:val="28"/>
                <w:szCs w:val="28"/>
                <w:lang w:eastAsia="it-IT"/>
              </w:rPr>
            </w:pPr>
            <w:r>
              <w:rPr>
                <w:rFonts w:ascii="Arial Narrow" w:hAnsi="Arial Narrow"/>
                <w:b/>
                <w:snapToGrid w:val="0"/>
                <w:sz w:val="28"/>
              </w:rPr>
              <w:t>Bemerkungen zu den Finanzdaten</w:t>
            </w:r>
          </w:p>
        </w:tc>
      </w:tr>
      <w:tr w:rsidR="00EC5EB8" w:rsidRPr="00D14425" w14:paraId="11946EEF" w14:textId="77777777" w:rsidTr="007C4552">
        <w:tc>
          <w:tcPr>
            <w:tcW w:w="985" w:type="dxa"/>
            <w:gridSpan w:val="3"/>
            <w:shd w:val="clear" w:color="auto" w:fill="FFFFFF" w:themeFill="background1"/>
            <w:vAlign w:val="center"/>
          </w:tcPr>
          <w:p w14:paraId="44023E98" w14:textId="77777777" w:rsidR="00EC5EB8" w:rsidRPr="00160AF0" w:rsidRDefault="00EC5EB8" w:rsidP="008C38BD">
            <w:pPr>
              <w:tabs>
                <w:tab w:val="left" w:pos="1560"/>
              </w:tabs>
              <w:spacing w:before="40" w:after="40"/>
              <w:rPr>
                <w:rFonts w:ascii="Arial Narrow" w:hAnsi="Arial Narrow"/>
                <w:sz w:val="18"/>
                <w:szCs w:val="18"/>
              </w:rPr>
            </w:pPr>
          </w:p>
        </w:tc>
        <w:tc>
          <w:tcPr>
            <w:tcW w:w="9487" w:type="dxa"/>
            <w:gridSpan w:val="5"/>
            <w:shd w:val="clear" w:color="auto" w:fill="FFFFFF" w:themeFill="background1"/>
            <w:vAlign w:val="center"/>
          </w:tcPr>
          <w:p w14:paraId="25282EB4" w14:textId="77777777" w:rsidR="00EC5EB8" w:rsidRPr="00160AF0" w:rsidRDefault="00EC5EB8" w:rsidP="008C38BD">
            <w:pPr>
              <w:spacing w:before="40" w:after="40"/>
              <w:rPr>
                <w:rFonts w:ascii="Arial Narrow" w:hAnsi="Arial Narrow"/>
                <w:snapToGrid w:val="0"/>
                <w:sz w:val="18"/>
                <w:szCs w:val="18"/>
                <w:lang w:eastAsia="it-IT"/>
              </w:rPr>
            </w:pPr>
          </w:p>
        </w:tc>
      </w:tr>
      <w:tr w:rsidR="00EC5EB8" w:rsidRPr="00160AF0" w14:paraId="243EAB94" w14:textId="77777777" w:rsidTr="00160AF0">
        <w:tc>
          <w:tcPr>
            <w:tcW w:w="10472" w:type="dxa"/>
            <w:gridSpan w:val="8"/>
            <w:shd w:val="clear" w:color="auto" w:fill="FFFFFF" w:themeFill="background1"/>
            <w:vAlign w:val="center"/>
          </w:tcPr>
          <w:p w14:paraId="06707B81" w14:textId="1E9B2A1C" w:rsidR="00EC5EB8" w:rsidRPr="00160AF0" w:rsidRDefault="00EC5EB8" w:rsidP="00E70FF5">
            <w:pPr>
              <w:spacing w:before="40" w:after="40"/>
              <w:rPr>
                <w:rFonts w:ascii="Arial Narrow" w:hAnsi="Arial Narrow"/>
                <w:b/>
                <w:snapToGrid w:val="0"/>
                <w:sz w:val="18"/>
                <w:szCs w:val="18"/>
                <w:lang w:eastAsia="it-IT"/>
              </w:rPr>
            </w:pPr>
            <w:r>
              <w:rPr>
                <w:rFonts w:ascii="Arial Narrow" w:hAnsi="Arial Narrow"/>
                <w:b/>
                <w:snapToGrid w:val="0"/>
                <w:sz w:val="18"/>
              </w:rPr>
              <w:t>Ihre Bemerkungen:</w:t>
            </w:r>
          </w:p>
        </w:tc>
      </w:tr>
      <w:tr w:rsidR="00AA08AA" w:rsidRPr="00160AF0" w14:paraId="358A9877" w14:textId="77777777" w:rsidTr="00160AF0">
        <w:tc>
          <w:tcPr>
            <w:tcW w:w="10472" w:type="dxa"/>
            <w:gridSpan w:val="8"/>
            <w:tcBorders>
              <w:bottom w:val="single" w:sz="4" w:space="0" w:color="auto"/>
            </w:tcBorders>
            <w:shd w:val="clear" w:color="auto" w:fill="FFFFFF" w:themeFill="background1"/>
            <w:vAlign w:val="center"/>
          </w:tcPr>
          <w:p w14:paraId="13490A96" w14:textId="77777777" w:rsidR="00AA08AA" w:rsidRPr="00160AF0" w:rsidRDefault="00AA08AA" w:rsidP="008C38BD">
            <w:pPr>
              <w:spacing w:before="40" w:after="40"/>
              <w:rPr>
                <w:rFonts w:ascii="Arial Narrow" w:hAnsi="Arial Narrow"/>
                <w:b/>
                <w:snapToGrid w:val="0"/>
                <w:sz w:val="18"/>
                <w:szCs w:val="18"/>
                <w:lang w:eastAsia="it-IT"/>
              </w:rPr>
            </w:pPr>
          </w:p>
          <w:p w14:paraId="7427CA58"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31A93162"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2107E8DF" w14:textId="77777777" w:rsidR="00AA08AA" w:rsidRPr="00160AF0" w:rsidRDefault="00AA08AA" w:rsidP="008C38BD">
            <w:pPr>
              <w:spacing w:before="40" w:after="40"/>
              <w:rPr>
                <w:rFonts w:ascii="Arial Narrow" w:hAnsi="Arial Narrow"/>
                <w:b/>
                <w:snapToGrid w:val="0"/>
                <w:sz w:val="18"/>
                <w:szCs w:val="18"/>
                <w:lang w:eastAsia="it-IT"/>
              </w:rPr>
            </w:pPr>
          </w:p>
          <w:p w14:paraId="477D6C1B"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29305E6D"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2D853D1" w14:textId="77777777" w:rsidR="00AA08AA" w:rsidRPr="00160AF0" w:rsidRDefault="00AA08AA" w:rsidP="008C38BD">
            <w:pPr>
              <w:spacing w:before="40" w:after="40"/>
              <w:rPr>
                <w:rFonts w:ascii="Arial Narrow" w:hAnsi="Arial Narrow"/>
                <w:b/>
                <w:snapToGrid w:val="0"/>
                <w:sz w:val="18"/>
                <w:szCs w:val="18"/>
                <w:lang w:eastAsia="it-IT"/>
              </w:rPr>
            </w:pPr>
          </w:p>
          <w:p w14:paraId="00146341"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2CFCFA5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FA33CB6" w14:textId="77777777" w:rsidR="00AA08AA" w:rsidRPr="00160AF0" w:rsidRDefault="00AA08AA" w:rsidP="008C38BD">
            <w:pPr>
              <w:spacing w:before="40" w:after="40"/>
              <w:rPr>
                <w:rFonts w:ascii="Arial Narrow" w:hAnsi="Arial Narrow"/>
                <w:b/>
                <w:snapToGrid w:val="0"/>
                <w:sz w:val="18"/>
                <w:szCs w:val="18"/>
                <w:lang w:eastAsia="it-IT"/>
              </w:rPr>
            </w:pPr>
          </w:p>
          <w:p w14:paraId="745CF3AC"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0D3D959F"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01D4C0E" w14:textId="77777777" w:rsidR="00AA08AA" w:rsidRPr="00160AF0" w:rsidRDefault="00AA08AA" w:rsidP="008C38BD">
            <w:pPr>
              <w:spacing w:before="40" w:after="40"/>
              <w:rPr>
                <w:rFonts w:ascii="Arial Narrow" w:hAnsi="Arial Narrow"/>
                <w:b/>
                <w:snapToGrid w:val="0"/>
                <w:sz w:val="18"/>
                <w:szCs w:val="18"/>
                <w:lang w:eastAsia="it-IT"/>
              </w:rPr>
            </w:pPr>
          </w:p>
          <w:p w14:paraId="7EFB6423"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68AACE63"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EA19CDA" w14:textId="77777777" w:rsidR="00AA08AA" w:rsidRPr="00160AF0" w:rsidRDefault="00AA08AA" w:rsidP="008C38BD">
            <w:pPr>
              <w:spacing w:before="40" w:after="40"/>
              <w:rPr>
                <w:rFonts w:ascii="Arial Narrow" w:hAnsi="Arial Narrow"/>
                <w:b/>
                <w:snapToGrid w:val="0"/>
                <w:sz w:val="18"/>
                <w:szCs w:val="18"/>
                <w:lang w:eastAsia="it-IT"/>
              </w:rPr>
            </w:pPr>
          </w:p>
          <w:p w14:paraId="690B117D"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7A4FC7C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7BBC8DF8" w14:textId="77777777" w:rsidR="00AA08AA" w:rsidRPr="00160AF0" w:rsidRDefault="00AA08AA" w:rsidP="008C38BD">
            <w:pPr>
              <w:spacing w:before="40" w:after="40"/>
              <w:rPr>
                <w:rFonts w:ascii="Arial Narrow" w:hAnsi="Arial Narrow"/>
                <w:b/>
                <w:snapToGrid w:val="0"/>
                <w:sz w:val="18"/>
                <w:szCs w:val="18"/>
                <w:lang w:eastAsia="it-IT"/>
              </w:rPr>
            </w:pPr>
          </w:p>
          <w:p w14:paraId="0B9F536A" w14:textId="77777777" w:rsidR="00AA08AA" w:rsidRPr="00160AF0" w:rsidRDefault="00AA08AA" w:rsidP="008C38BD">
            <w:pPr>
              <w:spacing w:before="40" w:after="40"/>
              <w:rPr>
                <w:rFonts w:ascii="Arial Narrow" w:hAnsi="Arial Narrow"/>
                <w:b/>
                <w:snapToGrid w:val="0"/>
                <w:sz w:val="18"/>
                <w:szCs w:val="18"/>
                <w:lang w:eastAsia="it-IT"/>
              </w:rPr>
            </w:pPr>
          </w:p>
        </w:tc>
      </w:tr>
      <w:tr w:rsidR="00AA08AA" w:rsidRPr="00160AF0" w14:paraId="7407A97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1AFCE98" w14:textId="77777777" w:rsidR="00AA08AA" w:rsidRPr="00160AF0" w:rsidRDefault="00AA08AA" w:rsidP="008C38BD">
            <w:pPr>
              <w:spacing w:before="40" w:after="40"/>
              <w:rPr>
                <w:rFonts w:ascii="Arial Narrow" w:hAnsi="Arial Narrow"/>
                <w:b/>
                <w:snapToGrid w:val="0"/>
                <w:sz w:val="18"/>
                <w:szCs w:val="18"/>
                <w:lang w:eastAsia="it-IT"/>
              </w:rPr>
            </w:pPr>
          </w:p>
          <w:p w14:paraId="30958B24" w14:textId="77777777" w:rsidR="00AA08AA" w:rsidRPr="00160AF0" w:rsidRDefault="00AA08AA" w:rsidP="008C38BD">
            <w:pPr>
              <w:spacing w:before="40" w:after="40"/>
              <w:rPr>
                <w:rFonts w:ascii="Arial Narrow" w:hAnsi="Arial Narrow"/>
                <w:b/>
                <w:snapToGrid w:val="0"/>
                <w:sz w:val="18"/>
                <w:szCs w:val="18"/>
                <w:lang w:eastAsia="it-IT"/>
              </w:rPr>
            </w:pPr>
          </w:p>
        </w:tc>
      </w:tr>
      <w:tr w:rsidR="008729CA" w:rsidRPr="00160AF0" w14:paraId="2F05E1B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4FCF559" w14:textId="77777777" w:rsidR="008729CA" w:rsidRPr="00160AF0" w:rsidRDefault="008729CA" w:rsidP="008C38BD">
            <w:pPr>
              <w:spacing w:before="40" w:after="40"/>
              <w:rPr>
                <w:rFonts w:ascii="Arial Narrow" w:hAnsi="Arial Narrow"/>
                <w:b/>
                <w:snapToGrid w:val="0"/>
                <w:sz w:val="18"/>
                <w:szCs w:val="18"/>
                <w:lang w:eastAsia="it-IT"/>
              </w:rPr>
            </w:pPr>
          </w:p>
          <w:p w14:paraId="575D3D4F" w14:textId="77777777" w:rsidR="008729CA" w:rsidRPr="00160AF0" w:rsidRDefault="008729CA" w:rsidP="008C38BD">
            <w:pPr>
              <w:spacing w:before="40" w:after="40"/>
              <w:rPr>
                <w:rFonts w:ascii="Arial Narrow" w:hAnsi="Arial Narrow"/>
                <w:b/>
                <w:snapToGrid w:val="0"/>
                <w:sz w:val="18"/>
                <w:szCs w:val="18"/>
                <w:lang w:eastAsia="it-IT"/>
              </w:rPr>
            </w:pPr>
          </w:p>
        </w:tc>
      </w:tr>
      <w:tr w:rsidR="008729CA" w:rsidRPr="00160AF0" w14:paraId="7F7A716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FB0A6B6" w14:textId="77777777" w:rsidR="008729CA" w:rsidRPr="00160AF0" w:rsidRDefault="008729CA" w:rsidP="008C38BD">
            <w:pPr>
              <w:spacing w:before="40" w:after="40"/>
              <w:rPr>
                <w:rFonts w:ascii="Arial Narrow" w:hAnsi="Arial Narrow"/>
                <w:b/>
                <w:snapToGrid w:val="0"/>
                <w:sz w:val="18"/>
                <w:szCs w:val="18"/>
                <w:lang w:eastAsia="it-IT"/>
              </w:rPr>
            </w:pPr>
          </w:p>
          <w:p w14:paraId="06F85250" w14:textId="77777777" w:rsidR="008729CA" w:rsidRPr="00160AF0" w:rsidRDefault="008729CA" w:rsidP="008C38BD">
            <w:pPr>
              <w:spacing w:before="40" w:after="40"/>
              <w:rPr>
                <w:rFonts w:ascii="Arial Narrow" w:hAnsi="Arial Narrow"/>
                <w:b/>
                <w:snapToGrid w:val="0"/>
                <w:sz w:val="18"/>
                <w:szCs w:val="18"/>
                <w:lang w:eastAsia="it-IT"/>
              </w:rPr>
            </w:pPr>
          </w:p>
        </w:tc>
      </w:tr>
      <w:tr w:rsidR="008729CA" w:rsidRPr="00160AF0" w14:paraId="68AD378E" w14:textId="77777777" w:rsidTr="00160AF0">
        <w:tc>
          <w:tcPr>
            <w:tcW w:w="10472" w:type="dxa"/>
            <w:gridSpan w:val="8"/>
            <w:tcBorders>
              <w:top w:val="single" w:sz="4" w:space="0" w:color="auto"/>
            </w:tcBorders>
            <w:shd w:val="clear" w:color="auto" w:fill="FFFFFF" w:themeFill="background1"/>
            <w:vAlign w:val="center"/>
          </w:tcPr>
          <w:p w14:paraId="175D2196" w14:textId="77777777" w:rsidR="008729CA" w:rsidRPr="00160AF0" w:rsidRDefault="008729CA" w:rsidP="008C38BD">
            <w:pPr>
              <w:spacing w:before="40" w:after="40"/>
              <w:rPr>
                <w:rFonts w:ascii="Arial Narrow" w:hAnsi="Arial Narrow"/>
                <w:b/>
                <w:snapToGrid w:val="0"/>
                <w:sz w:val="18"/>
                <w:szCs w:val="18"/>
                <w:lang w:eastAsia="it-IT"/>
              </w:rPr>
            </w:pPr>
          </w:p>
          <w:p w14:paraId="6ADE2E90" w14:textId="77777777" w:rsidR="008729CA" w:rsidRPr="00160AF0" w:rsidRDefault="008729CA" w:rsidP="008C38BD">
            <w:pPr>
              <w:spacing w:before="40" w:after="40"/>
              <w:rPr>
                <w:rFonts w:ascii="Arial Narrow" w:hAnsi="Arial Narrow"/>
                <w:b/>
                <w:snapToGrid w:val="0"/>
                <w:sz w:val="18"/>
                <w:szCs w:val="18"/>
                <w:lang w:eastAsia="it-IT"/>
              </w:rPr>
            </w:pPr>
          </w:p>
        </w:tc>
      </w:tr>
      <w:tr w:rsidR="008729CA" w:rsidRPr="00D14425" w14:paraId="26D29BEB" w14:textId="77777777" w:rsidTr="00160AF0">
        <w:tc>
          <w:tcPr>
            <w:tcW w:w="10472" w:type="dxa"/>
            <w:gridSpan w:val="8"/>
            <w:shd w:val="clear" w:color="auto" w:fill="F2F2F2" w:themeFill="background1" w:themeFillShade="F2"/>
            <w:vAlign w:val="center"/>
          </w:tcPr>
          <w:p w14:paraId="58393C7E" w14:textId="77777777" w:rsidR="008729CA" w:rsidRPr="00160AF0" w:rsidRDefault="008729CA" w:rsidP="008C38BD">
            <w:pPr>
              <w:spacing w:before="40" w:after="40"/>
              <w:jc w:val="center"/>
              <w:rPr>
                <w:rFonts w:ascii="Arial Narrow" w:hAnsi="Arial Narrow"/>
                <w:snapToGrid w:val="0"/>
                <w:sz w:val="28"/>
                <w:szCs w:val="28"/>
                <w:lang w:eastAsia="it-IT"/>
              </w:rPr>
            </w:pPr>
            <w:r>
              <w:rPr>
                <w:rFonts w:ascii="Arial Narrow" w:hAnsi="Arial Narrow"/>
                <w:snapToGrid w:val="0"/>
                <w:sz w:val="28"/>
              </w:rPr>
              <w:t>Wir danken Ihnen für Ihre Zusammenarbeit.</w:t>
            </w:r>
          </w:p>
        </w:tc>
      </w:tr>
      <w:tr w:rsidR="00AA08AA" w:rsidRPr="00D14425" w14:paraId="3AED0884" w14:textId="77777777" w:rsidTr="00160AF0">
        <w:tc>
          <w:tcPr>
            <w:tcW w:w="10472" w:type="dxa"/>
            <w:gridSpan w:val="8"/>
            <w:shd w:val="clear" w:color="auto" w:fill="FFFFFF" w:themeFill="background1"/>
            <w:vAlign w:val="center"/>
          </w:tcPr>
          <w:p w14:paraId="78B460A8" w14:textId="77777777" w:rsidR="00AA08AA" w:rsidRPr="00160AF0" w:rsidRDefault="00AA08AA" w:rsidP="008C38BD">
            <w:pPr>
              <w:spacing w:before="40" w:after="40"/>
              <w:rPr>
                <w:rFonts w:ascii="Arial Narrow" w:hAnsi="Arial Narrow"/>
                <w:b/>
                <w:snapToGrid w:val="0"/>
                <w:sz w:val="18"/>
                <w:szCs w:val="18"/>
                <w:lang w:eastAsia="it-IT"/>
              </w:rPr>
            </w:pPr>
          </w:p>
        </w:tc>
      </w:tr>
    </w:tbl>
    <w:p w14:paraId="326C709E" w14:textId="77777777" w:rsidR="00EC5EB8" w:rsidRPr="00160AF0" w:rsidRDefault="00EC5EB8" w:rsidP="00F5569D">
      <w:pPr>
        <w:tabs>
          <w:tab w:val="left" w:pos="1560"/>
        </w:tabs>
        <w:spacing w:before="40" w:after="40"/>
        <w:rPr>
          <w:rFonts w:ascii="Arial Narrow" w:hAnsi="Arial Narrow"/>
          <w:sz w:val="18"/>
          <w:szCs w:val="18"/>
        </w:rPr>
      </w:pPr>
    </w:p>
    <w:sectPr w:rsidR="00EC5EB8" w:rsidRPr="00160AF0" w:rsidSect="005F7C22">
      <w:headerReference w:type="default" r:id="rId12"/>
      <w:headerReference w:type="first" r:id="rId13"/>
      <w:pgSz w:w="11907" w:h="16839"/>
      <w:pgMar w:top="851" w:right="720" w:bottom="568"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9FF" w14:textId="77777777" w:rsidR="009127E2" w:rsidRDefault="009127E2" w:rsidP="0004593B">
      <w:pPr>
        <w:spacing w:before="0" w:after="0"/>
      </w:pPr>
      <w:r>
        <w:separator/>
      </w:r>
    </w:p>
  </w:endnote>
  <w:endnote w:type="continuationSeparator" w:id="0">
    <w:p w14:paraId="4161865A" w14:textId="77777777" w:rsidR="009127E2" w:rsidRDefault="009127E2" w:rsidP="000459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8F19" w14:textId="77777777" w:rsidR="009127E2" w:rsidRDefault="009127E2" w:rsidP="0004593B">
      <w:pPr>
        <w:spacing w:before="0" w:after="0"/>
      </w:pPr>
      <w:r>
        <w:separator/>
      </w:r>
    </w:p>
  </w:footnote>
  <w:footnote w:type="continuationSeparator" w:id="0">
    <w:p w14:paraId="38C2AB3F" w14:textId="77777777" w:rsidR="009127E2" w:rsidRDefault="009127E2" w:rsidP="0004593B">
      <w:pPr>
        <w:spacing w:before="0" w:after="0"/>
      </w:pPr>
      <w:r>
        <w:continuationSeparator/>
      </w:r>
    </w:p>
  </w:footnote>
  <w:footnote w:id="1">
    <w:p w14:paraId="532F4E47" w14:textId="6D0C1C95" w:rsidR="00F80842" w:rsidRPr="00520BAE" w:rsidRDefault="009127E2" w:rsidP="00CF5E41">
      <w:pPr>
        <w:pStyle w:val="Notedebasdepage"/>
        <w:spacing w:after="0"/>
        <w:jc w:val="both"/>
        <w:rPr>
          <w:rFonts w:ascii="Arial Narrow" w:hAnsi="Arial Narrow"/>
          <w:sz w:val="18"/>
        </w:rPr>
      </w:pPr>
      <w:r>
        <w:rPr>
          <w:rStyle w:val="Appelnotedebasdep"/>
          <w:rFonts w:ascii="Arial Narrow" w:hAnsi="Arial Narrow"/>
          <w:sz w:val="18"/>
        </w:rPr>
        <w:footnoteRef/>
      </w:r>
      <w:r>
        <w:rPr>
          <w:rFonts w:ascii="Arial Narrow" w:hAnsi="Arial Narrow"/>
          <w:sz w:val="18"/>
        </w:rPr>
        <w:t xml:space="preserve"> </w:t>
      </w:r>
      <w:r w:rsidR="00F80842" w:rsidRPr="00F80842">
        <w:rPr>
          <w:rFonts w:ascii="Arial Narrow" w:hAnsi="Arial Narrow"/>
          <w:sz w:val="18"/>
        </w:rPr>
        <w:t>In Ziffer 1.4 der technischen und administrativen Vorschriften des BAKOM bezüglich der Schnittstellen der Fernmeldenetze finden Sie eine Definition des Netzabschlusspunkts (Network Termination Point, NTP) (Ziff. 1.4.1) mit einem Schema, das den Netzabschlusspunkt darstellt (Ziff. 1.4.3)</w:t>
      </w:r>
      <w:r w:rsidRPr="00F80842">
        <w:rPr>
          <w:rFonts w:ascii="Arial Narrow" w:hAnsi="Arial Narrow"/>
          <w:sz w:val="18"/>
        </w:rPr>
        <w:t xml:space="preserve"> (SR 784.101.113/1.4;</w:t>
      </w:r>
      <w:r>
        <w:rPr>
          <w:rFonts w:ascii="Arial Narrow" w:hAnsi="Arial Narrow"/>
          <w:sz w:val="18"/>
        </w:rPr>
        <w:t xml:space="preserve"> </w:t>
      </w:r>
      <w:hyperlink r:id="rId1" w:history="1">
        <w:r w:rsidR="00F80842" w:rsidRPr="00EF650C">
          <w:rPr>
            <w:rStyle w:val="Lienhypertexte"/>
            <w:rFonts w:ascii="Arial Narrow" w:hAnsi="Arial Narrow"/>
            <w:color w:val="auto"/>
            <w:sz w:val="18"/>
            <w:u w:val="none"/>
          </w:rPr>
          <w:t>https://www.bakom.admin.ch/dam/de/sd-web/aTshVZEkCXe8/rs-784.101.113-1.4_schnittstellen_von_Fernmeldenetzen.pdf</w:t>
        </w:r>
      </w:hyperlink>
      <w:r>
        <w:rPr>
          <w:rFonts w:ascii="Arial Narrow" w:hAnsi="Arial Narrow"/>
          <w:sz w:val="18"/>
        </w:rPr>
        <w:t>).</w:t>
      </w:r>
    </w:p>
  </w:footnote>
  <w:footnote w:id="2">
    <w:p w14:paraId="72BCAB01" w14:textId="70D6A5FC" w:rsidR="00EB2CBF" w:rsidRPr="00EB2CBF" w:rsidRDefault="00EB2CBF" w:rsidP="00EB2CBF">
      <w:pPr>
        <w:pStyle w:val="Notedebasdepage"/>
        <w:spacing w:after="0"/>
        <w:rPr>
          <w:rFonts w:ascii="Arial Narrow" w:hAnsi="Arial Narrow"/>
          <w:sz w:val="18"/>
          <w:szCs w:val="18"/>
        </w:rPr>
      </w:pPr>
      <w:r w:rsidRPr="00EB2CBF">
        <w:rPr>
          <w:rStyle w:val="Appelnotedebasdep"/>
          <w:rFonts w:ascii="Arial Narrow" w:hAnsi="Arial Narrow"/>
          <w:sz w:val="18"/>
          <w:szCs w:val="18"/>
        </w:rPr>
        <w:footnoteRef/>
      </w:r>
      <w:r w:rsidRPr="00EB2CBF">
        <w:rPr>
          <w:rFonts w:ascii="Arial Narrow" w:hAnsi="Arial Narrow"/>
          <w:sz w:val="18"/>
          <w:szCs w:val="18"/>
        </w:rPr>
        <w:t xml:space="preserve"> </w:t>
      </w:r>
      <w:r w:rsidRPr="00EB2CBF">
        <w:rPr>
          <w:rFonts w:ascii="Arial Narrow" w:hAnsi="Arial Narrow"/>
          <w:color w:val="000000"/>
          <w:sz w:val="18"/>
          <w:szCs w:val="18"/>
        </w:rPr>
        <w:t>Gemäss Artikel 34</w:t>
      </w:r>
      <w:r w:rsidRPr="00EB2CBF">
        <w:rPr>
          <w:rFonts w:ascii="Arial Narrow" w:hAnsi="Arial Narrow"/>
          <w:i/>
          <w:color w:val="000000"/>
          <w:sz w:val="18"/>
          <w:szCs w:val="18"/>
        </w:rPr>
        <w:t>a</w:t>
      </w:r>
      <w:r w:rsidRPr="00EB2CBF">
        <w:rPr>
          <w:rFonts w:ascii="Arial Narrow" w:hAnsi="Arial Narrow"/>
          <w:color w:val="000000"/>
          <w:sz w:val="18"/>
          <w:szCs w:val="18"/>
        </w:rPr>
        <w:t xml:space="preserve"> FDV gilt dies für Wechsel innerhalb der gleichen Kategorie von </w:t>
      </w:r>
      <w:smartTag w:uri="urn:schemas-microsoft-com:office:smarttags" w:element="date">
        <w:r w:rsidRPr="00EB2CBF">
          <w:rPr>
            <w:rFonts w:ascii="Arial Narrow" w:hAnsi="Arial Narrow"/>
            <w:color w:val="000000"/>
            <w:sz w:val="18"/>
            <w:szCs w:val="18"/>
          </w:rPr>
          <w:t>Fernmeldediensten</w:t>
        </w:r>
      </w:smartTag>
      <w:r w:rsidRPr="00EB2CBF">
        <w:rPr>
          <w:rFonts w:ascii="Arial Narrow" w:hAnsi="Arial Narrow"/>
          <w:color w:val="000000"/>
          <w:sz w:val="18"/>
          <w:szCs w:val="18"/>
        </w:rPr>
        <w:t xml:space="preserve">. Entsprechend geht es um Kundinnen und Kunden, die zwischen dem 01.01. und dem 31.12. innerhalb derselben </w:t>
      </w:r>
      <w:proofErr w:type="spellStart"/>
      <w:r w:rsidRPr="00EB2CBF">
        <w:rPr>
          <w:rFonts w:ascii="Arial Narrow" w:hAnsi="Arial Narrow"/>
          <w:color w:val="000000"/>
          <w:sz w:val="18"/>
          <w:szCs w:val="18"/>
        </w:rPr>
        <w:t>Dienstekategorie</w:t>
      </w:r>
      <w:proofErr w:type="spellEnd"/>
      <w:r w:rsidRPr="00EB2CBF">
        <w:rPr>
          <w:rFonts w:ascii="Arial Narrow" w:hAnsi="Arial Narrow"/>
          <w:color w:val="000000"/>
          <w:sz w:val="18"/>
          <w:szCs w:val="18"/>
        </w:rPr>
        <w:t xml:space="preserve"> von einer anderen Anbieterin zu Ihnen gewechselt sind und dabei dieselbe Rufnummer beibehalten haben (</w:t>
      </w:r>
      <w:proofErr w:type="spellStart"/>
      <w:r w:rsidRPr="00EB2CBF">
        <w:rPr>
          <w:rFonts w:ascii="Arial Narrow" w:hAnsi="Arial Narrow"/>
          <w:snapToGrid w:val="0"/>
          <w:color w:val="000000"/>
          <w:sz w:val="18"/>
          <w:szCs w:val="18"/>
        </w:rPr>
        <w:t>Nummernportabilität</w:t>
      </w:r>
      <w:proofErr w:type="spellEnd"/>
      <w:r w:rsidRPr="00EB2CBF">
        <w:rPr>
          <w:rFonts w:ascii="Arial Narrow" w:hAnsi="Arial Narrow"/>
          <w:snapToGrid w:val="0"/>
          <w:color w:val="000000"/>
          <w:sz w:val="18"/>
          <w:szCs w:val="18"/>
        </w:rPr>
        <w:t xml:space="preserve"> zwischen FDA</w:t>
      </w:r>
      <w:r w:rsidRPr="00EB2CBF">
        <w:rPr>
          <w:rFonts w:ascii="Arial Narrow" w:hAnsi="Arial Narrow"/>
          <w:color w:val="000000"/>
          <w:sz w:val="18"/>
          <w:szCs w:val="18"/>
        </w:rPr>
        <w:t>).</w:t>
      </w:r>
    </w:p>
  </w:footnote>
  <w:footnote w:id="3">
    <w:p w14:paraId="62BE55D5"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color w:val="000000"/>
          <w:sz w:val="18"/>
        </w:rPr>
        <w:t xml:space="preserve"> Nur die von einem Nutzenden hergestellten abgehenden Verbindungen.</w:t>
      </w:r>
    </w:p>
  </w:footnote>
  <w:footnote w:id="4">
    <w:p w14:paraId="3AEFADF0" w14:textId="24C3E8C8" w:rsidR="009127E2" w:rsidRPr="008440F3" w:rsidRDefault="009127E2" w:rsidP="00CF5E41">
      <w:pPr>
        <w:pStyle w:val="Notedebasdepage"/>
        <w:spacing w:after="0"/>
        <w:jc w:val="both"/>
        <w:rPr>
          <w:rFonts w:ascii="Arial Narrow" w:hAnsi="Arial Narrow"/>
          <w:color w:val="000000"/>
          <w:sz w:val="18"/>
          <w:szCs w:val="18"/>
        </w:rPr>
      </w:pPr>
      <w:r>
        <w:rPr>
          <w:rStyle w:val="Appelnotedebasdep"/>
          <w:rFonts w:ascii="Arial Narrow" w:hAnsi="Arial Narrow"/>
          <w:sz w:val="18"/>
        </w:rPr>
        <w:footnoteRef/>
      </w:r>
      <w:r>
        <w:rPr>
          <w:rFonts w:ascii="Arial Narrow" w:hAnsi="Arial Narrow"/>
          <w:color w:val="000000"/>
          <w:sz w:val="18"/>
        </w:rPr>
        <w:t xml:space="preserve"> Festnetz: Alle Nummern mit Ausnahme jener, die mit 0800, 0840, 0842, 0844, 0848, 0900, 0901, 0906, 075, 076, 077, 078, 079 oder einer Vorwahl eines ausländischen Mobilfunknetzes beginnen oder Kurznummern sind (Format: 1xx(y(z)).</w:t>
      </w:r>
    </w:p>
  </w:footnote>
  <w:footnote w:id="5">
    <w:p w14:paraId="17F096B3" w14:textId="6615C981" w:rsidR="009127E2" w:rsidRPr="008440F3" w:rsidRDefault="009127E2" w:rsidP="00CF5E41">
      <w:pPr>
        <w:pStyle w:val="Notedebasdepage"/>
        <w:spacing w:after="0"/>
        <w:jc w:val="both"/>
        <w:rPr>
          <w:rFonts w:ascii="Arial Narrow" w:hAnsi="Arial Narrow"/>
          <w:color w:val="000000"/>
          <w:sz w:val="18"/>
          <w:szCs w:val="18"/>
        </w:rPr>
      </w:pPr>
      <w:r>
        <w:rPr>
          <w:rStyle w:val="Appelnotedebasdep"/>
          <w:rFonts w:ascii="Arial Narrow" w:hAnsi="Arial Narrow"/>
          <w:sz w:val="18"/>
        </w:rPr>
        <w:footnoteRef/>
      </w:r>
      <w:r>
        <w:rPr>
          <w:rFonts w:ascii="Arial Narrow" w:hAnsi="Arial Narrow"/>
          <w:color w:val="000000"/>
          <w:sz w:val="18"/>
        </w:rPr>
        <w:t xml:space="preserve"> Durch Wahl einer internationalen Zugangsnummer hergestellte Verbindung</w:t>
      </w:r>
      <w:r w:rsidR="00DF3EAB">
        <w:rPr>
          <w:rFonts w:ascii="Arial Narrow" w:hAnsi="Arial Narrow"/>
          <w:color w:val="000000"/>
          <w:sz w:val="18"/>
        </w:rPr>
        <w:t>en</w:t>
      </w:r>
      <w:r>
        <w:rPr>
          <w:rFonts w:ascii="Arial Narrow" w:hAnsi="Arial Narrow"/>
          <w:color w:val="000000"/>
          <w:sz w:val="18"/>
        </w:rPr>
        <w:t>.</w:t>
      </w:r>
    </w:p>
  </w:footnote>
  <w:footnote w:id="6">
    <w:p w14:paraId="03D20196" w14:textId="38D3DD9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color w:val="000000"/>
          <w:sz w:val="18"/>
        </w:rPr>
        <w:t xml:space="preserve"> Mobilfunknetz: Nummern, die mit 075, 076, 077, 078, 079 oder einer Vorwahl eines ausländischen Mobilfunknetzes beginnen.</w:t>
      </w:r>
    </w:p>
  </w:footnote>
  <w:footnote w:id="7">
    <w:p w14:paraId="2A937F95" w14:textId="426A79DA"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color w:val="000000"/>
          <w:sz w:val="18"/>
        </w:rPr>
        <w:t xml:space="preserve"> </w:t>
      </w:r>
      <w:r>
        <w:rPr>
          <w:rFonts w:ascii="Arial Narrow" w:hAnsi="Arial Narrow"/>
          <w:sz w:val="18"/>
        </w:rPr>
        <w:t>E</w:t>
      </w:r>
      <w:r>
        <w:rPr>
          <w:rFonts w:ascii="Arial Narrow" w:hAnsi="Arial Narrow"/>
          <w:color w:val="000000"/>
          <w:sz w:val="18"/>
        </w:rPr>
        <w:t>ntspricht den anderen Verbindungen aus dem Festnetz (ohne Anrufe auf Nummern, die mit 0800, 0840, 0842, 0844, 0848, 0900, 0901 und 0906 beginnen).</w:t>
      </w:r>
    </w:p>
  </w:footnote>
  <w:footnote w:id="8">
    <w:p w14:paraId="7CCAC62D" w14:textId="6B3BAC25" w:rsidR="00A27AF7" w:rsidRPr="00FE53A0" w:rsidRDefault="00A27AF7">
      <w:pPr>
        <w:pStyle w:val="Notedebasdepage"/>
        <w:rPr>
          <w:rFonts w:ascii="Arial Narrow" w:hAnsi="Arial Narrow"/>
          <w:sz w:val="18"/>
          <w:szCs w:val="18"/>
        </w:rPr>
      </w:pPr>
      <w:r w:rsidRPr="00A27AF7">
        <w:rPr>
          <w:rStyle w:val="Appelnotedebasdep"/>
          <w:rFonts w:ascii="Arial Narrow" w:hAnsi="Arial Narrow"/>
          <w:sz w:val="18"/>
          <w:szCs w:val="18"/>
        </w:rPr>
        <w:footnoteRef/>
      </w:r>
      <w:r w:rsidRPr="00FE53A0">
        <w:rPr>
          <w:rFonts w:ascii="Arial Narrow" w:hAnsi="Arial Narrow"/>
          <w:sz w:val="18"/>
          <w:szCs w:val="18"/>
        </w:rPr>
        <w:t xml:space="preserve"> </w:t>
      </w:r>
      <w:r w:rsidR="00FE53A0" w:rsidRPr="00FE53A0">
        <w:rPr>
          <w:rFonts w:ascii="Arial Narrow" w:hAnsi="Arial Narrow"/>
          <w:sz w:val="18"/>
          <w:szCs w:val="18"/>
        </w:rPr>
        <w:t xml:space="preserve">Definition: Dieser Indikator bezieht sich auf die Anzahl der dedizierten privaten Leitungen, auch Standleitungen genannt. Eine Mietleitung ist eine dauerhaft verfügbare Verbindung zwischen zwei Standorten, die eine direkte, private und exklusive Sprach- oder Datenübertragung ermöglicht. Dabei kann es sich um eine dedizierte physische Verbindung (Kabel) oder eine virtuelle Verbindung zwischen zwei Endpunkten handeln, die für die Dauer der Kommunikation reserviert ist. Im Gegensatz zu herkömmlichen Telefondiensten, bei denen dieselben Leitungen für eine Vielzahl von Gesprächen genutzt werden, wird bei einer Mietleitung eine Leitungsverbindung zur exklusiven Nutzung eingerichtet und permanent </w:t>
      </w:r>
      <w:proofErr w:type="gramStart"/>
      <w:r w:rsidR="00FE53A0" w:rsidRPr="00FE53A0">
        <w:rPr>
          <w:rFonts w:ascii="Arial Narrow" w:hAnsi="Arial Narrow"/>
          <w:sz w:val="18"/>
          <w:szCs w:val="18"/>
        </w:rPr>
        <w:t>offen gehalten</w:t>
      </w:r>
      <w:proofErr w:type="gramEnd"/>
      <w:r w:rsidR="00FE53A0" w:rsidRPr="00FE53A0">
        <w:rPr>
          <w:rFonts w:ascii="Arial Narrow" w:hAnsi="Arial Narrow"/>
          <w:sz w:val="18"/>
          <w:szCs w:val="18"/>
        </w:rPr>
        <w:t>. Da Mietleitungen die für den Netzwerkverkehr erforderliche Bandbreite gewährleisten, werden sie meist von Unternehmen eingesetzt, um ihre Niederlassungen miteinander zu verbinden.</w:t>
      </w:r>
    </w:p>
  </w:footnote>
  <w:footnote w:id="9">
    <w:p w14:paraId="7792316C" w14:textId="77777777" w:rsidR="009127E2" w:rsidRPr="008440F3" w:rsidRDefault="009127E2" w:rsidP="00022BC8">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Die Anzahl Einheiten entspricht der Anzahl der von einer Teilnehmerin oder einem Teilnehmer gemieteten identischen Übertragungskapazitäten. Mietet eine Teilnehmerin oder ein Teilnehmer drei Verbindungen mit einer Übertragungsgeschwindigkeit von je 64 </w:t>
      </w:r>
      <w:proofErr w:type="spellStart"/>
      <w:r>
        <w:rPr>
          <w:rFonts w:ascii="Arial Narrow" w:hAnsi="Arial Narrow"/>
          <w:sz w:val="18"/>
        </w:rPr>
        <w:t>kbit</w:t>
      </w:r>
      <w:proofErr w:type="spellEnd"/>
      <w:r>
        <w:rPr>
          <w:rFonts w:ascii="Arial Narrow" w:hAnsi="Arial Narrow"/>
          <w:sz w:val="18"/>
        </w:rPr>
        <w:t>/s, ist die Anzahl drei anzugeben.</w:t>
      </w:r>
    </w:p>
  </w:footnote>
  <w:footnote w:id="10">
    <w:p w14:paraId="3E7EE236" w14:textId="47B03A05"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Die Verbreitung ist ein Fernmeldedienst zur Übertragung – in Echtzeit oder on </w:t>
      </w:r>
      <w:proofErr w:type="spellStart"/>
      <w:r>
        <w:rPr>
          <w:rFonts w:ascii="Arial Narrow" w:hAnsi="Arial Narrow"/>
          <w:sz w:val="18"/>
        </w:rPr>
        <w:t>demand</w:t>
      </w:r>
      <w:proofErr w:type="spellEnd"/>
      <w:r>
        <w:rPr>
          <w:rFonts w:ascii="Arial Narrow" w:hAnsi="Arial Narrow"/>
          <w:sz w:val="18"/>
        </w:rPr>
        <w:t xml:space="preserve"> – von Programmen und/oder Inhalten, die für die Allgemeinheit bestimmt sind.</w:t>
      </w:r>
    </w:p>
  </w:footnote>
  <w:footnote w:id="11">
    <w:p w14:paraId="6B358AF3" w14:textId="22847B0D" w:rsidR="009127E2" w:rsidRPr="00836534" w:rsidRDefault="009127E2" w:rsidP="00CF5E41">
      <w:pPr>
        <w:pStyle w:val="Notedebasdepage"/>
        <w:spacing w:after="0"/>
        <w:jc w:val="both"/>
        <w:rPr>
          <w:rFonts w:ascii="Arial Narrow" w:hAnsi="Arial Narrow"/>
          <w:sz w:val="16"/>
          <w:szCs w:val="16"/>
        </w:rPr>
      </w:pPr>
      <w:r w:rsidRPr="00836534">
        <w:rPr>
          <w:rStyle w:val="Appelnotedebasdep"/>
          <w:rFonts w:ascii="Arial Narrow" w:hAnsi="Arial Narrow"/>
          <w:sz w:val="16"/>
          <w:szCs w:val="16"/>
        </w:rPr>
        <w:footnoteRef/>
      </w:r>
      <w:r w:rsidRPr="00836534">
        <w:rPr>
          <w:rFonts w:ascii="Arial Narrow" w:hAnsi="Arial Narrow"/>
          <w:sz w:val="16"/>
          <w:szCs w:val="16"/>
        </w:rPr>
        <w:t xml:space="preserve"> Zum Beispiel: Swisscom, Sunrise oder Salt.</w:t>
      </w:r>
    </w:p>
  </w:footnote>
  <w:footnote w:id="12">
    <w:p w14:paraId="00206CB7" w14:textId="0463BBF9" w:rsidR="009127E2" w:rsidRPr="00836534" w:rsidRDefault="009127E2" w:rsidP="00CF5E41">
      <w:pPr>
        <w:pStyle w:val="Notedebasdepage"/>
        <w:keepLines/>
        <w:spacing w:after="0"/>
        <w:jc w:val="both"/>
        <w:rPr>
          <w:rFonts w:ascii="Arial Narrow" w:hAnsi="Arial Narrow"/>
          <w:color w:val="000000"/>
          <w:sz w:val="16"/>
          <w:szCs w:val="16"/>
        </w:rPr>
      </w:pPr>
      <w:r w:rsidRPr="00836534">
        <w:rPr>
          <w:rStyle w:val="Appelnotedebasdep"/>
          <w:rFonts w:ascii="Arial Narrow" w:hAnsi="Arial Narrow"/>
          <w:color w:val="000000"/>
          <w:sz w:val="16"/>
          <w:szCs w:val="16"/>
        </w:rPr>
        <w:footnoteRef/>
      </w:r>
      <w:r w:rsidRPr="00836534">
        <w:rPr>
          <w:rFonts w:ascii="Arial Narrow" w:hAnsi="Arial Narrow"/>
          <w:color w:val="000000"/>
          <w:sz w:val="16"/>
          <w:szCs w:val="16"/>
        </w:rPr>
        <w:t xml:space="preserve"> Gemäss Artikel 34</w:t>
      </w:r>
      <w:r w:rsidRPr="00836534">
        <w:rPr>
          <w:rFonts w:ascii="Arial Narrow" w:hAnsi="Arial Narrow"/>
          <w:i/>
          <w:color w:val="000000"/>
          <w:sz w:val="16"/>
          <w:szCs w:val="16"/>
        </w:rPr>
        <w:t>a</w:t>
      </w:r>
      <w:r w:rsidRPr="00836534">
        <w:rPr>
          <w:rFonts w:ascii="Arial Narrow" w:hAnsi="Arial Narrow"/>
          <w:color w:val="000000"/>
          <w:sz w:val="16"/>
          <w:szCs w:val="16"/>
        </w:rPr>
        <w:t> FDV gilt dies für Wechsel innerhalb der gleichen Kategorie von Fernmeldediensten (</w:t>
      </w:r>
      <w:proofErr w:type="spellStart"/>
      <w:r w:rsidRPr="00836534">
        <w:rPr>
          <w:rFonts w:ascii="Arial Narrow" w:hAnsi="Arial Narrow"/>
          <w:snapToGrid w:val="0"/>
          <w:color w:val="000000"/>
          <w:sz w:val="16"/>
          <w:szCs w:val="16"/>
        </w:rPr>
        <w:t>Nummernportabilität</w:t>
      </w:r>
      <w:proofErr w:type="spellEnd"/>
      <w:r w:rsidRPr="00836534">
        <w:rPr>
          <w:rFonts w:ascii="Arial Narrow" w:hAnsi="Arial Narrow"/>
          <w:snapToGrid w:val="0"/>
          <w:color w:val="000000"/>
          <w:sz w:val="16"/>
          <w:szCs w:val="16"/>
        </w:rPr>
        <w:t xml:space="preserve"> zwischen FDA</w:t>
      </w:r>
      <w:r w:rsidRPr="00836534">
        <w:rPr>
          <w:rFonts w:ascii="Arial Narrow" w:hAnsi="Arial Narrow"/>
          <w:color w:val="000000"/>
          <w:sz w:val="16"/>
          <w:szCs w:val="16"/>
        </w:rPr>
        <w:t xml:space="preserve">). Entsprechend geht es um Kundinnen und Kunden, die zwischen dem 01.01. und dem 31.12. innerhalb derselben </w:t>
      </w:r>
      <w:proofErr w:type="spellStart"/>
      <w:r w:rsidRPr="00836534">
        <w:rPr>
          <w:rFonts w:ascii="Arial Narrow" w:hAnsi="Arial Narrow"/>
          <w:color w:val="000000"/>
          <w:sz w:val="16"/>
          <w:szCs w:val="16"/>
        </w:rPr>
        <w:t>Dienstekategorie</w:t>
      </w:r>
      <w:proofErr w:type="spellEnd"/>
      <w:r w:rsidRPr="00836534">
        <w:rPr>
          <w:rFonts w:ascii="Arial Narrow" w:hAnsi="Arial Narrow"/>
          <w:color w:val="000000"/>
          <w:sz w:val="16"/>
          <w:szCs w:val="16"/>
        </w:rPr>
        <w:t xml:space="preserve"> von einer anderen Anbieterin zu Ihnen gewechselt sind und dabei dieselbe Rufnummer beibehalten haben (auch </w:t>
      </w:r>
      <w:r w:rsidRPr="00836534">
        <w:rPr>
          <w:rFonts w:ascii="Arial Narrow" w:hAnsi="Arial Narrow"/>
          <w:i/>
          <w:color w:val="000000"/>
          <w:sz w:val="16"/>
          <w:szCs w:val="16"/>
        </w:rPr>
        <w:t xml:space="preserve">port-in </w:t>
      </w:r>
      <w:r w:rsidRPr="00836534">
        <w:rPr>
          <w:rFonts w:ascii="Arial Narrow" w:hAnsi="Arial Narrow"/>
          <w:color w:val="000000"/>
          <w:sz w:val="16"/>
          <w:szCs w:val="16"/>
        </w:rPr>
        <w:t>genannt).</w:t>
      </w:r>
    </w:p>
  </w:footnote>
  <w:footnote w:id="13">
    <w:p w14:paraId="76F75343" w14:textId="77777777" w:rsidR="009127E2" w:rsidRPr="00836534" w:rsidRDefault="009127E2" w:rsidP="00CF5E41">
      <w:pPr>
        <w:pStyle w:val="Notedebasdepage"/>
        <w:spacing w:after="0"/>
        <w:jc w:val="both"/>
        <w:rPr>
          <w:rFonts w:ascii="Arial Narrow" w:hAnsi="Arial Narrow"/>
          <w:color w:val="000000"/>
          <w:sz w:val="16"/>
          <w:szCs w:val="16"/>
        </w:rPr>
      </w:pPr>
      <w:r w:rsidRPr="00836534">
        <w:rPr>
          <w:rStyle w:val="Appelnotedebasdep"/>
          <w:rFonts w:ascii="Arial Narrow" w:hAnsi="Arial Narrow"/>
          <w:color w:val="000000"/>
          <w:sz w:val="16"/>
          <w:szCs w:val="16"/>
        </w:rPr>
        <w:footnoteRef/>
      </w:r>
      <w:r w:rsidRPr="00836534">
        <w:rPr>
          <w:rFonts w:ascii="Arial Narrow" w:hAnsi="Arial Narrow"/>
          <w:color w:val="000000"/>
          <w:sz w:val="16"/>
          <w:szCs w:val="16"/>
        </w:rPr>
        <w:t xml:space="preserve"> Nur aus der Schweiz abgehende Verbindungen.</w:t>
      </w:r>
    </w:p>
  </w:footnote>
  <w:footnote w:id="14">
    <w:p w14:paraId="094226AF" w14:textId="708B2DCB" w:rsidR="009127E2" w:rsidRPr="00836534" w:rsidRDefault="009127E2" w:rsidP="00CF5E41">
      <w:pPr>
        <w:pStyle w:val="Notedebasdepage"/>
        <w:spacing w:after="0"/>
        <w:jc w:val="both"/>
        <w:rPr>
          <w:rStyle w:val="Appelnotedebasdep"/>
          <w:rFonts w:ascii="Arial Narrow" w:hAnsi="Arial Narrow"/>
          <w:color w:val="000000"/>
          <w:sz w:val="16"/>
          <w:szCs w:val="16"/>
        </w:rPr>
      </w:pPr>
      <w:r w:rsidRPr="00836534">
        <w:rPr>
          <w:rStyle w:val="Appelnotedebasdep"/>
          <w:rFonts w:ascii="Arial Narrow" w:hAnsi="Arial Narrow"/>
          <w:color w:val="000000"/>
          <w:sz w:val="16"/>
          <w:szCs w:val="16"/>
        </w:rPr>
        <w:footnoteRef/>
      </w:r>
      <w:r w:rsidRPr="00836534">
        <w:rPr>
          <w:rStyle w:val="Appelnotedebasdep"/>
          <w:rFonts w:ascii="Arial Narrow" w:hAnsi="Arial Narrow"/>
          <w:color w:val="000000"/>
          <w:sz w:val="16"/>
          <w:szCs w:val="16"/>
        </w:rPr>
        <w:t xml:space="preserve"> </w:t>
      </w:r>
      <w:r w:rsidRPr="00836534">
        <w:rPr>
          <w:rFonts w:ascii="Arial Narrow" w:hAnsi="Arial Narrow"/>
          <w:color w:val="000000"/>
          <w:sz w:val="16"/>
          <w:szCs w:val="16"/>
        </w:rPr>
        <w:t xml:space="preserve"> Durch Wahl einer internationalen Zugangsnummer hergestellte Verbindung</w:t>
      </w:r>
      <w:r w:rsidR="00DF3EAB" w:rsidRPr="00836534">
        <w:rPr>
          <w:rFonts w:ascii="Arial Narrow" w:hAnsi="Arial Narrow"/>
          <w:color w:val="000000"/>
          <w:sz w:val="16"/>
          <w:szCs w:val="16"/>
        </w:rPr>
        <w:t>en</w:t>
      </w:r>
      <w:r w:rsidRPr="00836534">
        <w:rPr>
          <w:rFonts w:ascii="Arial Narrow" w:hAnsi="Arial Narrow"/>
          <w:color w:val="000000"/>
          <w:sz w:val="16"/>
          <w:szCs w:val="16"/>
        </w:rPr>
        <w:t>.</w:t>
      </w:r>
    </w:p>
  </w:footnote>
  <w:footnote w:id="15">
    <w:p w14:paraId="49D2B44E" w14:textId="77777777" w:rsidR="009127E2" w:rsidRPr="00836534" w:rsidRDefault="009127E2" w:rsidP="00CF5E41">
      <w:pPr>
        <w:pStyle w:val="Notedebasdepage"/>
        <w:spacing w:after="0"/>
        <w:jc w:val="both"/>
        <w:rPr>
          <w:rFonts w:ascii="Arial Narrow" w:hAnsi="Arial Narrow"/>
          <w:sz w:val="16"/>
          <w:szCs w:val="16"/>
        </w:rPr>
      </w:pPr>
      <w:r w:rsidRPr="00836534">
        <w:rPr>
          <w:rStyle w:val="Appelnotedebasdep"/>
          <w:rFonts w:ascii="Arial Narrow" w:hAnsi="Arial Narrow"/>
          <w:sz w:val="16"/>
          <w:szCs w:val="16"/>
        </w:rPr>
        <w:footnoteRef/>
      </w:r>
      <w:r w:rsidRPr="00836534">
        <w:rPr>
          <w:rFonts w:ascii="Arial Narrow" w:hAnsi="Arial Narrow"/>
          <w:sz w:val="16"/>
          <w:szCs w:val="16"/>
        </w:rPr>
        <w:t xml:space="preserve"> Ein typisches Beispiel ist eine Teilnehmerin oder ein Teilnehmer eines ausländischen Mobilfunknetzes, die oder der mit dem Mobiltelefon von einem nationalen Mobilnetz aus telefoniert.</w:t>
      </w:r>
    </w:p>
  </w:footnote>
  <w:footnote w:id="16">
    <w:p w14:paraId="335BFF09" w14:textId="536FB53C" w:rsidR="009127E2" w:rsidRPr="008440F3" w:rsidRDefault="009127E2" w:rsidP="00CF5E41">
      <w:pPr>
        <w:pStyle w:val="Notedebasdepage"/>
        <w:spacing w:after="0"/>
        <w:jc w:val="both"/>
        <w:rPr>
          <w:rFonts w:ascii="Arial Narrow" w:hAnsi="Arial Narrow"/>
          <w:sz w:val="18"/>
          <w:szCs w:val="18"/>
        </w:rPr>
      </w:pPr>
      <w:r w:rsidRPr="00836534">
        <w:rPr>
          <w:rStyle w:val="Appelnotedebasdep"/>
          <w:rFonts w:ascii="Arial Narrow" w:hAnsi="Arial Narrow"/>
          <w:sz w:val="16"/>
          <w:szCs w:val="16"/>
        </w:rPr>
        <w:footnoteRef/>
      </w:r>
      <w:r w:rsidRPr="00836534">
        <w:rPr>
          <w:rFonts w:ascii="Arial Narrow" w:hAnsi="Arial Narrow"/>
          <w:sz w:val="16"/>
          <w:szCs w:val="16"/>
        </w:rPr>
        <w:t xml:space="preserve"> </w:t>
      </w:r>
      <w:r w:rsidRPr="00836534">
        <w:rPr>
          <w:rFonts w:ascii="Arial Narrow" w:hAnsi="Arial Narrow"/>
          <w:b/>
          <w:sz w:val="16"/>
          <w:szCs w:val="16"/>
        </w:rPr>
        <w:t>Von einem ausländischen Mobilfunknetz zu einem Fest- oder Mobilfunknetz hergestellte Verbindungen</w:t>
      </w:r>
      <w:r w:rsidRPr="00836534">
        <w:rPr>
          <w:rFonts w:ascii="Arial Narrow" w:hAnsi="Arial Narrow"/>
          <w:sz w:val="16"/>
          <w:szCs w:val="16"/>
        </w:rPr>
        <w:t xml:space="preserve"> (z. B. Teilnehmer eines nationalen Mobilfunknetzes, der mit seinem Mobiltelefon von einem ausländischen Mobilfunknetz aus auf ein Fest- oder Mobilfunknetz in der Schweiz oder auf ein Fest- oder Mobilfunknetz des Landes, in dem er sich befindet, telefoniert) </w:t>
      </w:r>
      <w:r w:rsidRPr="00836534">
        <w:rPr>
          <w:rFonts w:ascii="Arial Narrow" w:hAnsi="Arial Narrow"/>
          <w:b/>
          <w:sz w:val="16"/>
          <w:szCs w:val="16"/>
          <w:u w:val="single"/>
        </w:rPr>
        <w:t>und</w:t>
      </w:r>
      <w:r w:rsidRPr="00836534">
        <w:rPr>
          <w:rFonts w:ascii="Arial Narrow" w:hAnsi="Arial Narrow"/>
          <w:b/>
          <w:sz w:val="16"/>
          <w:szCs w:val="16"/>
        </w:rPr>
        <w:t xml:space="preserve"> in einem ausländischen Mobilfunknetz empfangene Verbindungen, die von einem anderen Mobilfunk- oder Festnetz aus hergestellt wurden</w:t>
      </w:r>
      <w:r w:rsidRPr="00836534">
        <w:rPr>
          <w:rFonts w:ascii="Arial Narrow" w:hAnsi="Arial Narrow"/>
          <w:sz w:val="16"/>
          <w:szCs w:val="16"/>
        </w:rPr>
        <w:t xml:space="preserve"> (z. B. eine Teilnehmerin einer Schweizer FDA, die im Ausland einen Anruf auf ihrem Mobiltelefon über ein ausländisches Netz empfängt).</w:t>
      </w:r>
    </w:p>
  </w:footnote>
  <w:footnote w:id="17">
    <w:p w14:paraId="084FD89C" w14:textId="77777777" w:rsidR="009127E2" w:rsidRPr="008440F3" w:rsidRDefault="009127E2" w:rsidP="00CF5E41">
      <w:pPr>
        <w:pStyle w:val="Notedebasdepage"/>
        <w:spacing w:after="0"/>
        <w:jc w:val="both"/>
        <w:rPr>
          <w:rFonts w:ascii="Arial Narrow" w:hAnsi="Arial Narrow"/>
          <w:color w:val="000000"/>
          <w:sz w:val="18"/>
          <w:szCs w:val="18"/>
        </w:rPr>
      </w:pPr>
      <w:r>
        <w:rPr>
          <w:rStyle w:val="Appelnotedebasdep"/>
          <w:rFonts w:ascii="Arial Narrow" w:hAnsi="Arial Narrow"/>
          <w:color w:val="000000"/>
          <w:sz w:val="18"/>
        </w:rPr>
        <w:footnoteRef/>
      </w:r>
      <w:r>
        <w:rPr>
          <w:rFonts w:ascii="Arial Narrow" w:hAnsi="Arial Narrow"/>
          <w:color w:val="000000"/>
          <w:sz w:val="18"/>
        </w:rPr>
        <w:t xml:space="preserve"> Von Ihren Kundinnen und Kunden über Ihr eigenes Netz oder über das Netz einer anderen Anbieterin.</w:t>
      </w:r>
    </w:p>
  </w:footnote>
  <w:footnote w:id="18">
    <w:p w14:paraId="7A358840" w14:textId="7D4E5F51"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color w:val="000000"/>
          <w:sz w:val="18"/>
        </w:rPr>
        <w:footnoteRef/>
      </w:r>
      <w:r>
        <w:rPr>
          <w:rFonts w:ascii="Arial Narrow" w:hAnsi="Arial Narrow"/>
          <w:sz w:val="18"/>
        </w:rPr>
        <w:t xml:space="preserve"> Die Definition des Konzeptes M2M im Mobilfunknetz umfasst folgende Elemente: </w:t>
      </w:r>
    </w:p>
    <w:p w14:paraId="72B8E633" w14:textId="7C0AC711" w:rsidR="009127E2" w:rsidRPr="008440F3" w:rsidRDefault="009127E2" w:rsidP="00CF5E41">
      <w:pPr>
        <w:pStyle w:val="Notedebasdepage"/>
        <w:spacing w:after="0"/>
        <w:ind w:left="426" w:hanging="142"/>
        <w:jc w:val="both"/>
        <w:rPr>
          <w:rFonts w:ascii="Arial Narrow" w:hAnsi="Arial Narrow"/>
          <w:sz w:val="18"/>
          <w:szCs w:val="18"/>
        </w:rPr>
      </w:pPr>
      <w:r>
        <w:rPr>
          <w:rFonts w:ascii="Arial Narrow" w:hAnsi="Arial Narrow"/>
          <w:sz w:val="18"/>
        </w:rPr>
        <w:t xml:space="preserve">- Die Anzahl SIM-Karten, die für den Gebrauch in Maschinen und Anlagen (Fahrzeuge, Smart Meter, Unterhaltungselektronik) bestimmt sind und nicht zu einem Nutzerabonnement gehören. </w:t>
      </w:r>
    </w:p>
    <w:p w14:paraId="3A64228C" w14:textId="4E6C1CED" w:rsidR="009127E2" w:rsidRPr="008440F3" w:rsidRDefault="009127E2" w:rsidP="00CF5E41">
      <w:pPr>
        <w:pStyle w:val="Notedebasdepage"/>
        <w:spacing w:after="0"/>
        <w:ind w:left="426" w:hanging="142"/>
        <w:jc w:val="both"/>
        <w:rPr>
          <w:rFonts w:ascii="Arial Narrow" w:hAnsi="Arial Narrow"/>
          <w:sz w:val="18"/>
          <w:szCs w:val="18"/>
        </w:rPr>
      </w:pPr>
      <w:r>
        <w:rPr>
          <w:rFonts w:ascii="Arial Narrow" w:hAnsi="Arial Narrow"/>
          <w:sz w:val="18"/>
        </w:rPr>
        <w:t>- Dongles für mobile Daten und Tablet-Datenabonnemente sollten zur Kategorie der mobilen Breitbanddaten gezählt werden.</w:t>
      </w:r>
    </w:p>
    <w:p w14:paraId="2E8E1D9E" w14:textId="6C99004C" w:rsidR="009127E2" w:rsidRPr="008440F3" w:rsidRDefault="009127E2" w:rsidP="00CF5E41">
      <w:pPr>
        <w:pStyle w:val="Notedebasdepage"/>
        <w:spacing w:after="0"/>
        <w:ind w:left="426" w:hanging="142"/>
        <w:jc w:val="both"/>
        <w:rPr>
          <w:rFonts w:ascii="Arial Narrow" w:hAnsi="Arial Narrow"/>
          <w:sz w:val="18"/>
          <w:szCs w:val="18"/>
        </w:rPr>
      </w:pPr>
      <w:r>
        <w:rPr>
          <w:rFonts w:ascii="Arial Narrow" w:hAnsi="Arial Narrow"/>
          <w:sz w:val="18"/>
        </w:rPr>
        <w:t xml:space="preserve">- SIM-Karten in privaten Navigationsgeräten, Smart Metern, Zügen, Kraftfahrzeugen usw. sollten zu M2M gerechnet werden. </w:t>
      </w:r>
    </w:p>
  </w:footnote>
  <w:footnote w:id="19">
    <w:p w14:paraId="1D12F830" w14:textId="249E958D" w:rsidR="009127E2" w:rsidRPr="008440F3" w:rsidRDefault="009127E2" w:rsidP="00CF5E41">
      <w:pPr>
        <w:pStyle w:val="Notedebasdepage"/>
        <w:spacing w:after="0"/>
        <w:jc w:val="both"/>
        <w:rPr>
          <w:rFonts w:ascii="Arial Narrow" w:hAnsi="Arial Narrow"/>
          <w:color w:val="000000"/>
          <w:sz w:val="18"/>
          <w:szCs w:val="18"/>
        </w:rPr>
      </w:pPr>
      <w:r>
        <w:rPr>
          <w:rStyle w:val="Appelnotedebasdep"/>
          <w:rFonts w:ascii="Arial Narrow" w:hAnsi="Arial Narrow"/>
          <w:color w:val="000000"/>
          <w:sz w:val="18"/>
        </w:rPr>
        <w:footnoteRef/>
      </w:r>
      <w:r>
        <w:rPr>
          <w:rFonts w:ascii="Arial Narrow" w:hAnsi="Arial Narrow"/>
          <w:color w:val="000000"/>
          <w:sz w:val="18"/>
        </w:rPr>
        <w:t xml:space="preserve"> Zum Beispiel: Simplexrelaisnetz oder Kurzwellennetz von </w:t>
      </w:r>
      <w:proofErr w:type="spellStart"/>
      <w:r>
        <w:rPr>
          <w:rFonts w:ascii="Arial Narrow" w:hAnsi="Arial Narrow"/>
          <w:color w:val="000000"/>
          <w:sz w:val="18"/>
        </w:rPr>
        <w:t>Swissradio</w:t>
      </w:r>
      <w:proofErr w:type="spellEnd"/>
      <w:r>
        <w:rPr>
          <w:rFonts w:ascii="Arial Narrow" w:hAnsi="Arial Narrow"/>
          <w:color w:val="000000"/>
          <w:sz w:val="18"/>
        </w:rPr>
        <w:t>.</w:t>
      </w:r>
    </w:p>
  </w:footnote>
  <w:footnote w:id="20">
    <w:p w14:paraId="6035B7A6" w14:textId="27B840C0" w:rsidR="00DE3D09" w:rsidRPr="00BE774E" w:rsidRDefault="00DE3D09" w:rsidP="00BE774E">
      <w:pPr>
        <w:pStyle w:val="Notedebasdepage"/>
        <w:spacing w:after="0"/>
        <w:rPr>
          <w:rFonts w:ascii="Arial Narrow" w:hAnsi="Arial Narrow"/>
          <w:sz w:val="18"/>
          <w:szCs w:val="18"/>
        </w:rPr>
      </w:pPr>
      <w:r w:rsidRPr="00BE774E">
        <w:rPr>
          <w:rStyle w:val="Appelnotedebasdep"/>
          <w:rFonts w:ascii="Arial Narrow" w:hAnsi="Arial Narrow"/>
          <w:sz w:val="18"/>
          <w:szCs w:val="18"/>
        </w:rPr>
        <w:footnoteRef/>
      </w:r>
      <w:r w:rsidRPr="00BE774E">
        <w:rPr>
          <w:rFonts w:ascii="Arial Narrow" w:hAnsi="Arial Narrow"/>
          <w:sz w:val="18"/>
          <w:szCs w:val="18"/>
        </w:rPr>
        <w:t xml:space="preserve"> Eine Tochter- oder Handelsmarke ist keine eigenständige juristische Einheit</w:t>
      </w:r>
      <w:r w:rsidR="006D607F">
        <w:rPr>
          <w:rFonts w:ascii="Arial Narrow" w:hAnsi="Arial Narrow"/>
          <w:sz w:val="18"/>
          <w:szCs w:val="18"/>
        </w:rPr>
        <w:t xml:space="preserve"> (</w:t>
      </w:r>
      <w:proofErr w:type="spellStart"/>
      <w:r w:rsidR="006D607F">
        <w:rPr>
          <w:rFonts w:ascii="Arial Narrow" w:hAnsi="Arial Narrow"/>
          <w:sz w:val="18"/>
          <w:szCs w:val="18"/>
        </w:rPr>
        <w:t>branded</w:t>
      </w:r>
      <w:proofErr w:type="spellEnd"/>
      <w:r w:rsidR="006D607F">
        <w:rPr>
          <w:rFonts w:ascii="Arial Narrow" w:hAnsi="Arial Narrow"/>
          <w:sz w:val="18"/>
          <w:szCs w:val="18"/>
        </w:rPr>
        <w:t xml:space="preserve"> </w:t>
      </w:r>
      <w:proofErr w:type="spellStart"/>
      <w:r w:rsidR="006D607F">
        <w:rPr>
          <w:rFonts w:ascii="Arial Narrow" w:hAnsi="Arial Narrow"/>
          <w:sz w:val="18"/>
          <w:szCs w:val="18"/>
        </w:rPr>
        <w:t>reseller</w:t>
      </w:r>
      <w:proofErr w:type="spellEnd"/>
      <w:r w:rsidR="006D607F">
        <w:rPr>
          <w:rFonts w:ascii="Arial Narrow" w:hAnsi="Arial Narrow"/>
          <w:sz w:val="18"/>
          <w:szCs w:val="18"/>
        </w:rPr>
        <w:t>)</w:t>
      </w:r>
      <w:r w:rsidRPr="00BE774E">
        <w:rPr>
          <w:rFonts w:ascii="Arial Narrow" w:hAnsi="Arial Narrow"/>
          <w:sz w:val="18"/>
          <w:szCs w:val="18"/>
        </w:rPr>
        <w:t>, sondern lediglich eine vo</w:t>
      </w:r>
      <w:r w:rsidR="00DE0EFD" w:rsidRPr="00BE774E">
        <w:rPr>
          <w:rFonts w:ascii="Arial Narrow" w:hAnsi="Arial Narrow"/>
          <w:sz w:val="18"/>
          <w:szCs w:val="18"/>
        </w:rPr>
        <w:t>n</w:t>
      </w:r>
      <w:r w:rsidRPr="00BE774E">
        <w:rPr>
          <w:rFonts w:ascii="Arial Narrow" w:hAnsi="Arial Narrow"/>
          <w:sz w:val="18"/>
          <w:szCs w:val="18"/>
        </w:rPr>
        <w:t xml:space="preserve"> </w:t>
      </w:r>
      <w:r w:rsidR="00DE0EFD" w:rsidRPr="00BE774E">
        <w:rPr>
          <w:rFonts w:ascii="Arial Narrow" w:hAnsi="Arial Narrow"/>
          <w:sz w:val="18"/>
          <w:szCs w:val="18"/>
        </w:rPr>
        <w:t xml:space="preserve">der </w:t>
      </w:r>
      <w:r w:rsidRPr="00BE774E">
        <w:rPr>
          <w:rFonts w:ascii="Arial Narrow" w:hAnsi="Arial Narrow"/>
          <w:sz w:val="18"/>
          <w:szCs w:val="18"/>
        </w:rPr>
        <w:t>Haupt</w:t>
      </w:r>
      <w:r w:rsidR="00DE0EFD" w:rsidRPr="00BE774E">
        <w:rPr>
          <w:rFonts w:ascii="Arial Narrow" w:hAnsi="Arial Narrow"/>
          <w:sz w:val="18"/>
          <w:szCs w:val="18"/>
        </w:rPr>
        <w:t>anbieterin</w:t>
      </w:r>
      <w:r w:rsidRPr="00BE774E">
        <w:rPr>
          <w:rFonts w:ascii="Arial Narrow" w:hAnsi="Arial Narrow"/>
          <w:sz w:val="18"/>
          <w:szCs w:val="18"/>
        </w:rPr>
        <w:t xml:space="preserve"> betriebene Handelsmarke</w:t>
      </w:r>
      <w:r w:rsidR="00DE0EFD" w:rsidRPr="00BE774E">
        <w:rPr>
          <w:rFonts w:ascii="Arial Narrow" w:hAnsi="Arial Narrow"/>
          <w:sz w:val="18"/>
          <w:szCs w:val="18"/>
        </w:rPr>
        <w:t xml:space="preserve"> </w:t>
      </w:r>
      <w:r w:rsidR="006D607F" w:rsidRPr="006D607F">
        <w:rPr>
          <w:rFonts w:ascii="Arial Narrow" w:hAnsi="Arial Narrow"/>
          <w:sz w:val="18"/>
          <w:szCs w:val="18"/>
        </w:rPr>
        <w:t>(</w:t>
      </w:r>
      <w:proofErr w:type="spellStart"/>
      <w:r w:rsidR="006D607F" w:rsidRPr="006D607F">
        <w:rPr>
          <w:rFonts w:ascii="Arial Narrow" w:hAnsi="Arial Narrow"/>
          <w:sz w:val="18"/>
          <w:szCs w:val="18"/>
        </w:rPr>
        <w:t>flanker</w:t>
      </w:r>
      <w:proofErr w:type="spellEnd"/>
      <w:r w:rsidR="006D607F" w:rsidRPr="006D607F">
        <w:rPr>
          <w:rFonts w:ascii="Arial Narrow" w:hAnsi="Arial Narrow"/>
          <w:sz w:val="18"/>
          <w:szCs w:val="18"/>
        </w:rPr>
        <w:t xml:space="preserve"> </w:t>
      </w:r>
      <w:proofErr w:type="spellStart"/>
      <w:r w:rsidR="006D607F" w:rsidRPr="006D607F">
        <w:rPr>
          <w:rFonts w:ascii="Arial Narrow" w:hAnsi="Arial Narrow"/>
          <w:sz w:val="18"/>
          <w:szCs w:val="18"/>
        </w:rPr>
        <w:t>brand</w:t>
      </w:r>
      <w:proofErr w:type="spellEnd"/>
      <w:r w:rsidR="006D607F" w:rsidRPr="006D607F">
        <w:rPr>
          <w:rFonts w:ascii="Arial Narrow" w:hAnsi="Arial Narrow"/>
          <w:sz w:val="18"/>
          <w:szCs w:val="18"/>
        </w:rPr>
        <w:t>)</w:t>
      </w:r>
      <w:r w:rsidRPr="00BE774E">
        <w:rPr>
          <w:rFonts w:ascii="Arial Narrow" w:hAnsi="Arial Narrow"/>
          <w:sz w:val="18"/>
          <w:szCs w:val="18"/>
        </w:rPr>
        <w:t>.</w:t>
      </w:r>
    </w:p>
  </w:footnote>
  <w:footnote w:id="21">
    <w:p w14:paraId="72959508" w14:textId="56901D4B" w:rsidR="00DE3D09" w:rsidRPr="00AA78A9" w:rsidRDefault="00DE3D09" w:rsidP="00BE774E">
      <w:pPr>
        <w:pStyle w:val="Notedebasdepage"/>
        <w:spacing w:after="0"/>
        <w:rPr>
          <w:rFonts w:ascii="Arial Narrow" w:hAnsi="Arial Narrow"/>
        </w:rPr>
      </w:pPr>
      <w:r w:rsidRPr="00BE774E">
        <w:rPr>
          <w:rStyle w:val="Appelnotedebasdep"/>
          <w:rFonts w:ascii="Arial Narrow" w:hAnsi="Arial Narrow"/>
          <w:sz w:val="18"/>
          <w:szCs w:val="18"/>
        </w:rPr>
        <w:footnoteRef/>
      </w:r>
      <w:r w:rsidRPr="00BE774E">
        <w:rPr>
          <w:rFonts w:ascii="Arial Narrow" w:hAnsi="Arial Narrow"/>
          <w:sz w:val="18"/>
          <w:szCs w:val="18"/>
        </w:rPr>
        <w:t xml:space="preserve"> In den Teilen SM-1 und SM-2 </w:t>
      </w:r>
      <w:r w:rsidR="00DF0470">
        <w:rPr>
          <w:rFonts w:ascii="Arial Narrow" w:hAnsi="Arial Narrow"/>
          <w:sz w:val="18"/>
          <w:szCs w:val="18"/>
        </w:rPr>
        <w:t>können</w:t>
      </w:r>
      <w:r w:rsidRPr="00BE774E">
        <w:rPr>
          <w:rFonts w:ascii="Arial Narrow" w:hAnsi="Arial Narrow"/>
          <w:sz w:val="18"/>
          <w:szCs w:val="18"/>
        </w:rPr>
        <w:t xml:space="preserve"> die Werte auch auf Unternehmen, die keine Tochter- oder Handelsmarken sind.</w:t>
      </w:r>
    </w:p>
  </w:footnote>
  <w:footnote w:id="22">
    <w:p w14:paraId="67D2A3B4"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Dabei handelt es sich um den Saldo gegenüber dem Total (P1.1, P2.1 oder P3.1), d. h. um die Anzahl Personen, die gleichzeitig in verschiedenen Bereichen tätig sind, sowie um die Personen, die für von verschiedenen Bereichen genutzte Dienste tätig sind (Direktion, Sprachdienst, Buchhaltung, Logistik usw.).</w:t>
      </w:r>
    </w:p>
  </w:footnote>
  <w:footnote w:id="23">
    <w:p w14:paraId="16DF0E0E"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Diese Zahl erhalten Sie, indem Sie den Prozentanteil des Umsatzes im Fernmeldebereich (Feld FX) auf den Wert in der vorangehenden Zeile (P1.4, P2.4 oder P3.4) anwenden.</w:t>
      </w:r>
    </w:p>
  </w:footnote>
  <w:footnote w:id="24">
    <w:p w14:paraId="062AE483"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Für die Berechnung der Anzahl Stellen / Vollzeitäquivalente werden zunächst die Anzahl Stellenprozente der Mitarbeiter/innen addiert und anschliessend durch 100 geteilt. Werden einzelne Mitarbeiter/innen nach Anzahl geleisteter Stunden entlöhnt, so wird die Summe der im Monat Dezember geleisteten Stunden genommen und in Anzahl Stellen ausgedrückt.</w:t>
      </w:r>
    </w:p>
  </w:footnote>
  <w:footnote w:id="25">
    <w:p w14:paraId="368D3C9F"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Nur in der Schweiz erzielter Umsatz.</w:t>
      </w:r>
    </w:p>
  </w:footnote>
  <w:footnote w:id="26">
    <w:p w14:paraId="635B8117" w14:textId="77777777"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Geben Sie den Umsatz an, der mit den im Teil SF-2.1 (konstante und variable Übertragungskapazitäten, S. 8 des Statistik-Fragebogens) aufgeführten Diensten erzielt wird.</w:t>
      </w:r>
    </w:p>
  </w:footnote>
  <w:footnote w:id="27">
    <w:p w14:paraId="30D515DB" w14:textId="1AC9014A"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Geben Sie den Umsatz an, der mit den im Teil ARS-5 (Mietleitungen, S. 5 des Statistik-Fragebogens) aufgeführten verkauften Diensten erzielt wird.</w:t>
      </w:r>
    </w:p>
  </w:footnote>
  <w:footnote w:id="28">
    <w:p w14:paraId="79B43FE2" w14:textId="7D4D7204"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Das «Betriebsergebnis, Fernmeldebereich» entspricht dem «Nettoumsatz (ohne MwSt.) im Fernmeldebereich» abzüglich des «dem Fernmeldebereich zurechenbaren Betriebsaufwands (ohne MwSt.)». D. h. der Wert in Feld 1 auf Seite 1</w:t>
      </w:r>
      <w:r w:rsidR="00FB71B2">
        <w:rPr>
          <w:rFonts w:ascii="Arial Narrow" w:hAnsi="Arial Narrow"/>
          <w:sz w:val="18"/>
        </w:rPr>
        <w:t>6</w:t>
      </w:r>
      <w:r>
        <w:rPr>
          <w:rFonts w:ascii="Arial Narrow" w:hAnsi="Arial Narrow"/>
          <w:sz w:val="18"/>
        </w:rPr>
        <w:t xml:space="preserve"> abzüglich des Werts in Feld 2 auf Seite 1</w:t>
      </w:r>
      <w:r w:rsidR="00FB71B2">
        <w:rPr>
          <w:rFonts w:ascii="Arial Narrow" w:hAnsi="Arial Narrow"/>
          <w:sz w:val="18"/>
        </w:rPr>
        <w:t>7</w:t>
      </w:r>
      <w:r>
        <w:rPr>
          <w:rFonts w:ascii="Arial Narrow" w:hAnsi="Arial Narrow"/>
          <w:sz w:val="18"/>
        </w:rPr>
        <w:t xml:space="preserve"> muss dem Feld 31 auf Seite 1</w:t>
      </w:r>
      <w:r w:rsidR="00FB71B2">
        <w:rPr>
          <w:rFonts w:ascii="Arial Narrow" w:hAnsi="Arial Narrow"/>
          <w:sz w:val="18"/>
        </w:rPr>
        <w:t>7</w:t>
      </w:r>
      <w:r>
        <w:rPr>
          <w:rFonts w:ascii="Arial Narrow" w:hAnsi="Arial Narrow"/>
          <w:sz w:val="18"/>
        </w:rPr>
        <w:t xml:space="preserve"> entsprechen.</w:t>
      </w:r>
    </w:p>
  </w:footnote>
  <w:footnote w:id="29">
    <w:p w14:paraId="1303AC54" w14:textId="07E8D274" w:rsidR="009127E2" w:rsidRPr="008440F3" w:rsidRDefault="009127E2" w:rsidP="00CF5E41">
      <w:pPr>
        <w:pStyle w:val="Notedebasdepage"/>
        <w:spacing w:after="0"/>
        <w:jc w:val="both"/>
        <w:rPr>
          <w:rFonts w:ascii="Arial Narrow" w:hAnsi="Arial Narrow"/>
          <w:sz w:val="18"/>
          <w:szCs w:val="18"/>
        </w:rPr>
      </w:pPr>
      <w:r>
        <w:rPr>
          <w:rStyle w:val="Appelnotedebasdep"/>
          <w:rFonts w:ascii="Arial Narrow" w:hAnsi="Arial Narrow"/>
          <w:sz w:val="18"/>
        </w:rPr>
        <w:footnoteRef/>
      </w:r>
      <w:r>
        <w:rPr>
          <w:rFonts w:ascii="Arial Narrow" w:hAnsi="Arial Narrow"/>
          <w:sz w:val="18"/>
        </w:rPr>
        <w:t xml:space="preserve"> Das «Ergebnis vor Steuern» entspricht dem «Betriebsergebnis, Fernmeldebereich» </w:t>
      </w:r>
      <w:r>
        <w:rPr>
          <w:rFonts w:ascii="Arial Narrow" w:hAnsi="Arial Narrow"/>
          <w:i/>
          <w:sz w:val="18"/>
          <w:u w:val="single"/>
        </w:rPr>
        <w:t>plus</w:t>
      </w:r>
      <w:r>
        <w:rPr>
          <w:rFonts w:ascii="Arial Narrow" w:hAnsi="Arial Narrow"/>
          <w:sz w:val="18"/>
        </w:rPr>
        <w:t xml:space="preserve"> «dem Fernmeldebereich zurechenbaren betriebsfremden Ergebnis». D. h. der Wert in Feld 31 </w:t>
      </w:r>
      <w:proofErr w:type="gramStart"/>
      <w:r>
        <w:rPr>
          <w:rFonts w:ascii="Arial Narrow" w:hAnsi="Arial Narrow"/>
          <w:i/>
          <w:sz w:val="18"/>
          <w:u w:val="single"/>
        </w:rPr>
        <w:t>plus</w:t>
      </w:r>
      <w:r>
        <w:rPr>
          <w:rFonts w:ascii="Arial Narrow" w:hAnsi="Arial Narrow"/>
          <w:sz w:val="18"/>
        </w:rPr>
        <w:t xml:space="preserve"> der Wert</w:t>
      </w:r>
      <w:proofErr w:type="gramEnd"/>
      <w:r>
        <w:rPr>
          <w:rFonts w:ascii="Arial Narrow" w:hAnsi="Arial Narrow"/>
          <w:sz w:val="18"/>
        </w:rPr>
        <w:t xml:space="preserve"> in Feld 32 muss dem Feld 33 auf dieser Seite entsprechen.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46A" w14:textId="6F01CA7C" w:rsidR="009127E2" w:rsidRPr="004C5DDE" w:rsidRDefault="009127E2" w:rsidP="00626C2F">
    <w:pPr>
      <w:pStyle w:val="En-tte"/>
      <w:tabs>
        <w:tab w:val="clear" w:pos="4703"/>
        <w:tab w:val="clear" w:pos="9406"/>
        <w:tab w:val="left" w:pos="5103"/>
        <w:tab w:val="left" w:pos="6630"/>
      </w:tabs>
      <w:rPr>
        <w:sz w:val="18"/>
        <w:szCs w:val="18"/>
      </w:rPr>
    </w:pPr>
    <w:r>
      <w:rPr>
        <w:rFonts w:ascii="Arial Narrow" w:hAnsi="Arial Narrow"/>
        <w:sz w:val="18"/>
      </w:rPr>
      <w:t>Fernmeldestatistik 202</w:t>
    </w:r>
    <w:r w:rsidR="00E2232C">
      <w:rPr>
        <w:rFonts w:ascii="Arial Narrow" w:hAnsi="Arial Narrow"/>
        <w:sz w:val="18"/>
      </w:rPr>
      <w:t>5</w:t>
    </w:r>
    <w:r>
      <w:rPr>
        <w:rFonts w:ascii="Arial Narrow" w:hAnsi="Arial Narrow"/>
        <w:sz w:val="18"/>
      </w:rPr>
      <w:tab/>
    </w:r>
    <w:r w:rsidRPr="00551EE9">
      <w:rPr>
        <w:rStyle w:val="Numrodepage"/>
        <w:rFonts w:ascii="Arial Narrow" w:hAnsi="Arial Narrow"/>
      </w:rPr>
      <w:fldChar w:fldCharType="begin"/>
    </w:r>
    <w:r w:rsidRPr="00551EE9">
      <w:rPr>
        <w:rStyle w:val="Numrodepage"/>
        <w:rFonts w:ascii="Arial Narrow" w:hAnsi="Arial Narrow"/>
        <w:lang w:val="fr-CH"/>
      </w:rPr>
      <w:instrText xml:space="preserve"> PAGE </w:instrText>
    </w:r>
    <w:r w:rsidRPr="00551EE9">
      <w:rPr>
        <w:rStyle w:val="Numrodepage"/>
        <w:rFonts w:ascii="Arial Narrow" w:hAnsi="Arial Narrow"/>
      </w:rPr>
      <w:fldChar w:fldCharType="separate"/>
    </w:r>
    <w:r w:rsidR="004E21A1">
      <w:rPr>
        <w:rStyle w:val="Numrodepage"/>
        <w:rFonts w:ascii="Arial Narrow" w:hAnsi="Arial Narrow"/>
        <w:noProof/>
        <w:lang w:val="fr-CH"/>
      </w:rPr>
      <w:t>2</w:t>
    </w:r>
    <w:r w:rsidRPr="00551EE9">
      <w:rPr>
        <w:rStyle w:val="Numrodepage"/>
        <w:rFonts w:ascii="Arial Narrow" w:hAnsi="Arial Narrow"/>
      </w:rPr>
      <w:fldChar w:fldCharType="end"/>
    </w:r>
    <w:r>
      <w:rPr>
        <w:rStyle w:val="Numrodepage"/>
        <w:rFonts w:ascii="Arial Narrow" w:hAnsi="Arial Narrow"/>
      </w:rPr>
      <w:t>/</w:t>
    </w:r>
    <w:r w:rsidRPr="00551EE9">
      <w:rPr>
        <w:rStyle w:val="Numrodepage"/>
        <w:rFonts w:ascii="Arial Narrow" w:hAnsi="Arial Narrow"/>
      </w:rPr>
      <w:fldChar w:fldCharType="begin"/>
    </w:r>
    <w:r w:rsidRPr="00551EE9">
      <w:rPr>
        <w:rStyle w:val="Numrodepage"/>
        <w:rFonts w:ascii="Arial Narrow" w:hAnsi="Arial Narrow"/>
        <w:lang w:val="fr-CH"/>
      </w:rPr>
      <w:instrText xml:space="preserve"> NUMPAGES </w:instrText>
    </w:r>
    <w:r w:rsidRPr="00551EE9">
      <w:rPr>
        <w:rStyle w:val="Numrodepage"/>
        <w:rFonts w:ascii="Arial Narrow" w:hAnsi="Arial Narrow"/>
      </w:rPr>
      <w:fldChar w:fldCharType="separate"/>
    </w:r>
    <w:r w:rsidR="004E21A1">
      <w:rPr>
        <w:rStyle w:val="Numrodepage"/>
        <w:rFonts w:ascii="Arial Narrow" w:hAnsi="Arial Narrow"/>
        <w:noProof/>
        <w:lang w:val="fr-CH"/>
      </w:rPr>
      <w:t>18</w:t>
    </w:r>
    <w:r w:rsidRPr="00551EE9">
      <w:rPr>
        <w:rStyle w:val="Numrodepage"/>
        <w:rFonts w:ascii="Arial Narrow" w:hAnsi="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Layout w:type="fixed"/>
      <w:tblCellMar>
        <w:left w:w="71" w:type="dxa"/>
        <w:right w:w="71" w:type="dxa"/>
      </w:tblCellMar>
      <w:tblLook w:val="01E0" w:firstRow="1" w:lastRow="1" w:firstColumn="1" w:lastColumn="1" w:noHBand="0" w:noVBand="0"/>
    </w:tblPr>
    <w:tblGrid>
      <w:gridCol w:w="4848"/>
      <w:gridCol w:w="4961"/>
    </w:tblGrid>
    <w:tr w:rsidR="009127E2" w:rsidRPr="00D14425" w14:paraId="7F7E7A8D" w14:textId="77777777" w:rsidTr="008F5C5D">
      <w:trPr>
        <w:cantSplit/>
        <w:trHeight w:hRule="exact" w:val="1078"/>
      </w:trPr>
      <w:tc>
        <w:tcPr>
          <w:tcW w:w="4848" w:type="dxa"/>
        </w:tcPr>
        <w:p w14:paraId="1212D87D" w14:textId="77777777" w:rsidR="009127E2" w:rsidRDefault="009127E2" w:rsidP="005F7C22">
          <w:pPr>
            <w:pStyle w:val="Logo"/>
          </w:pPr>
          <w:r>
            <w:drawing>
              <wp:inline distT="0" distB="0" distL="0" distR="0" wp14:anchorId="23A0A0A8" wp14:editId="64401C27">
                <wp:extent cx="1982470" cy="643890"/>
                <wp:effectExtent l="19050" t="0" r="0" b="0"/>
                <wp:docPr id="1" name="Image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srcRect/>
                        <a:stretch>
                          <a:fillRect/>
                        </a:stretch>
                      </pic:blipFill>
                      <pic:spPr bwMode="auto">
                        <a:xfrm>
                          <a:off x="0" y="0"/>
                          <a:ext cx="1982470" cy="643890"/>
                        </a:xfrm>
                        <a:prstGeom prst="rect">
                          <a:avLst/>
                        </a:prstGeom>
                        <a:noFill/>
                        <a:ln w="9525">
                          <a:noFill/>
                          <a:miter lim="800000"/>
                          <a:headEnd/>
                          <a:tailEnd/>
                        </a:ln>
                      </pic:spPr>
                    </pic:pic>
                  </a:graphicData>
                </a:graphic>
              </wp:inline>
            </w:drawing>
          </w:r>
        </w:p>
        <w:p w14:paraId="7807EAA1" w14:textId="77777777" w:rsidR="009127E2" w:rsidRPr="00E534A0" w:rsidRDefault="009127E2" w:rsidP="005F7C22">
          <w:pPr>
            <w:pStyle w:val="Logo"/>
          </w:pPr>
        </w:p>
      </w:tc>
      <w:tc>
        <w:tcPr>
          <w:tcW w:w="4961" w:type="dxa"/>
        </w:tcPr>
        <w:p w14:paraId="62C11DAB" w14:textId="77777777" w:rsidR="009127E2" w:rsidRPr="00870338" w:rsidRDefault="009127E2" w:rsidP="005F7C22">
          <w:pPr>
            <w:pStyle w:val="En-tte"/>
            <w:spacing w:line="200" w:lineRule="exact"/>
            <w:rPr>
              <w:sz w:val="16"/>
              <w:szCs w:val="16"/>
            </w:rPr>
          </w:pPr>
          <w:r>
            <w:rPr>
              <w:sz w:val="16"/>
            </w:rPr>
            <w:t>Eidgenössisches Departement für Umwelt,</w:t>
          </w:r>
        </w:p>
        <w:p w14:paraId="259C1AA4" w14:textId="77777777" w:rsidR="009127E2" w:rsidRPr="00870338" w:rsidRDefault="009127E2" w:rsidP="005F7C22">
          <w:pPr>
            <w:pStyle w:val="En-tte"/>
            <w:spacing w:line="200" w:lineRule="exact"/>
            <w:rPr>
              <w:sz w:val="16"/>
              <w:szCs w:val="16"/>
            </w:rPr>
          </w:pPr>
          <w:r>
            <w:rPr>
              <w:sz w:val="16"/>
            </w:rPr>
            <w:t>Verkehr, Energie und Kommunikation UVEK</w:t>
          </w:r>
        </w:p>
        <w:p w14:paraId="70B6C02B" w14:textId="77777777" w:rsidR="009127E2" w:rsidRPr="00870338" w:rsidRDefault="009127E2" w:rsidP="005F7C22">
          <w:pPr>
            <w:pStyle w:val="En-tte"/>
            <w:spacing w:before="100" w:line="200" w:lineRule="exact"/>
            <w:rPr>
              <w:b/>
              <w:sz w:val="16"/>
              <w:szCs w:val="16"/>
            </w:rPr>
          </w:pPr>
          <w:r>
            <w:rPr>
              <w:b/>
              <w:sz w:val="16"/>
            </w:rPr>
            <w:t>Bundesamt für Kommunikation BAKOM</w:t>
          </w:r>
        </w:p>
        <w:p w14:paraId="75600E71" w14:textId="77777777" w:rsidR="009127E2" w:rsidRDefault="009127E2" w:rsidP="005F7C22">
          <w:pPr>
            <w:pStyle w:val="En-tte"/>
            <w:spacing w:line="200" w:lineRule="exact"/>
            <w:rPr>
              <w:color w:val="000000"/>
              <w:sz w:val="16"/>
            </w:rPr>
          </w:pPr>
          <w:r>
            <w:rPr>
              <w:sz w:val="16"/>
            </w:rPr>
            <w:t>Abteilung</w:t>
          </w:r>
          <w:r>
            <w:rPr>
              <w:color w:val="000000"/>
              <w:sz w:val="16"/>
            </w:rPr>
            <w:t xml:space="preserve"> </w:t>
          </w:r>
          <w:proofErr w:type="spellStart"/>
          <w:r>
            <w:rPr>
              <w:color w:val="000000"/>
              <w:sz w:val="16"/>
            </w:rPr>
            <w:t>Telecomdienste</w:t>
          </w:r>
          <w:proofErr w:type="spellEnd"/>
          <w:r>
            <w:rPr>
              <w:color w:val="000000"/>
              <w:sz w:val="16"/>
            </w:rPr>
            <w:t xml:space="preserve"> und Post</w:t>
          </w:r>
        </w:p>
        <w:p w14:paraId="2DF73379" w14:textId="01170CE6" w:rsidR="004B6990" w:rsidRPr="00DD2381" w:rsidRDefault="004B6990" w:rsidP="005F7C22">
          <w:pPr>
            <w:pStyle w:val="En-tte"/>
            <w:spacing w:line="200" w:lineRule="exact"/>
            <w:rPr>
              <w:sz w:val="16"/>
              <w:szCs w:val="16"/>
            </w:rPr>
          </w:pPr>
          <w:r>
            <w:rPr>
              <w:rFonts w:eastAsia="Arial"/>
              <w:sz w:val="16"/>
            </w:rPr>
            <w:t xml:space="preserve">Sektion </w:t>
          </w:r>
          <w:r w:rsidRPr="00F11319">
            <w:rPr>
              <w:rFonts w:eastAsia="Arial"/>
              <w:sz w:val="16"/>
            </w:rPr>
            <w:t>Ökonomie und Statistik</w:t>
          </w:r>
        </w:p>
      </w:tc>
    </w:tr>
  </w:tbl>
  <w:p w14:paraId="32306C02" w14:textId="77777777" w:rsidR="009127E2" w:rsidRPr="00DD2381" w:rsidRDefault="009127E2" w:rsidP="005F7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2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0B4BA7"/>
    <w:multiLevelType w:val="hybridMultilevel"/>
    <w:tmpl w:val="A448FA5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A6A1C3F"/>
    <w:multiLevelType w:val="hybridMultilevel"/>
    <w:tmpl w:val="BC48998E"/>
    <w:lvl w:ilvl="0" w:tplc="100C0001">
      <w:start w:val="1"/>
      <w:numFmt w:val="bullet"/>
      <w:lvlText w:val=""/>
      <w:lvlJc w:val="left"/>
      <w:pPr>
        <w:tabs>
          <w:tab w:val="num" w:pos="759"/>
        </w:tabs>
        <w:ind w:left="759" w:hanging="360"/>
      </w:pPr>
      <w:rPr>
        <w:rFonts w:ascii="Symbol" w:hAnsi="Symbol" w:hint="default"/>
      </w:rPr>
    </w:lvl>
    <w:lvl w:ilvl="1" w:tplc="100C0003" w:tentative="1">
      <w:start w:val="1"/>
      <w:numFmt w:val="bullet"/>
      <w:lvlText w:val="o"/>
      <w:lvlJc w:val="left"/>
      <w:pPr>
        <w:tabs>
          <w:tab w:val="num" w:pos="1479"/>
        </w:tabs>
        <w:ind w:left="1479" w:hanging="360"/>
      </w:pPr>
      <w:rPr>
        <w:rFonts w:ascii="Courier New" w:hAnsi="Courier New" w:cs="Courier New" w:hint="default"/>
      </w:rPr>
    </w:lvl>
    <w:lvl w:ilvl="2" w:tplc="100C0005" w:tentative="1">
      <w:start w:val="1"/>
      <w:numFmt w:val="bullet"/>
      <w:lvlText w:val=""/>
      <w:lvlJc w:val="left"/>
      <w:pPr>
        <w:tabs>
          <w:tab w:val="num" w:pos="2199"/>
        </w:tabs>
        <w:ind w:left="2199" w:hanging="360"/>
      </w:pPr>
      <w:rPr>
        <w:rFonts w:ascii="Wingdings" w:hAnsi="Wingdings" w:hint="default"/>
      </w:rPr>
    </w:lvl>
    <w:lvl w:ilvl="3" w:tplc="100C0001" w:tentative="1">
      <w:start w:val="1"/>
      <w:numFmt w:val="bullet"/>
      <w:lvlText w:val=""/>
      <w:lvlJc w:val="left"/>
      <w:pPr>
        <w:tabs>
          <w:tab w:val="num" w:pos="2919"/>
        </w:tabs>
        <w:ind w:left="2919" w:hanging="360"/>
      </w:pPr>
      <w:rPr>
        <w:rFonts w:ascii="Symbol" w:hAnsi="Symbol" w:hint="default"/>
      </w:rPr>
    </w:lvl>
    <w:lvl w:ilvl="4" w:tplc="100C0003" w:tentative="1">
      <w:start w:val="1"/>
      <w:numFmt w:val="bullet"/>
      <w:lvlText w:val="o"/>
      <w:lvlJc w:val="left"/>
      <w:pPr>
        <w:tabs>
          <w:tab w:val="num" w:pos="3639"/>
        </w:tabs>
        <w:ind w:left="3639" w:hanging="360"/>
      </w:pPr>
      <w:rPr>
        <w:rFonts w:ascii="Courier New" w:hAnsi="Courier New" w:cs="Courier New" w:hint="default"/>
      </w:rPr>
    </w:lvl>
    <w:lvl w:ilvl="5" w:tplc="100C0005" w:tentative="1">
      <w:start w:val="1"/>
      <w:numFmt w:val="bullet"/>
      <w:lvlText w:val=""/>
      <w:lvlJc w:val="left"/>
      <w:pPr>
        <w:tabs>
          <w:tab w:val="num" w:pos="4359"/>
        </w:tabs>
        <w:ind w:left="4359" w:hanging="360"/>
      </w:pPr>
      <w:rPr>
        <w:rFonts w:ascii="Wingdings" w:hAnsi="Wingdings" w:hint="default"/>
      </w:rPr>
    </w:lvl>
    <w:lvl w:ilvl="6" w:tplc="100C0001" w:tentative="1">
      <w:start w:val="1"/>
      <w:numFmt w:val="bullet"/>
      <w:lvlText w:val=""/>
      <w:lvlJc w:val="left"/>
      <w:pPr>
        <w:tabs>
          <w:tab w:val="num" w:pos="5079"/>
        </w:tabs>
        <w:ind w:left="5079" w:hanging="360"/>
      </w:pPr>
      <w:rPr>
        <w:rFonts w:ascii="Symbol" w:hAnsi="Symbol" w:hint="default"/>
      </w:rPr>
    </w:lvl>
    <w:lvl w:ilvl="7" w:tplc="100C0003" w:tentative="1">
      <w:start w:val="1"/>
      <w:numFmt w:val="bullet"/>
      <w:lvlText w:val="o"/>
      <w:lvlJc w:val="left"/>
      <w:pPr>
        <w:tabs>
          <w:tab w:val="num" w:pos="5799"/>
        </w:tabs>
        <w:ind w:left="5799" w:hanging="360"/>
      </w:pPr>
      <w:rPr>
        <w:rFonts w:ascii="Courier New" w:hAnsi="Courier New" w:cs="Courier New" w:hint="default"/>
      </w:rPr>
    </w:lvl>
    <w:lvl w:ilvl="8" w:tplc="100C0005" w:tentative="1">
      <w:start w:val="1"/>
      <w:numFmt w:val="bullet"/>
      <w:lvlText w:val=""/>
      <w:lvlJc w:val="left"/>
      <w:pPr>
        <w:tabs>
          <w:tab w:val="num" w:pos="6519"/>
        </w:tabs>
        <w:ind w:left="6519" w:hanging="360"/>
      </w:pPr>
      <w:rPr>
        <w:rFonts w:ascii="Wingdings" w:hAnsi="Wingdings" w:hint="default"/>
      </w:rPr>
    </w:lvl>
  </w:abstractNum>
  <w:abstractNum w:abstractNumId="3" w15:restartNumberingAfterBreak="0">
    <w:nsid w:val="34CB087D"/>
    <w:multiLevelType w:val="hybridMultilevel"/>
    <w:tmpl w:val="C5FCD198"/>
    <w:lvl w:ilvl="0" w:tplc="128E5060">
      <w:numFmt w:val="bullet"/>
      <w:lvlText w:val="¾"/>
      <w:lvlJc w:val="left"/>
      <w:pPr>
        <w:ind w:left="720" w:hanging="360"/>
      </w:pPr>
      <w:rPr>
        <w:rFonts w:ascii="Symbol" w:eastAsiaTheme="minorHAnsi"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C08063C"/>
    <w:multiLevelType w:val="singleLevel"/>
    <w:tmpl w:val="77126D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28039D"/>
    <w:multiLevelType w:val="hybridMultilevel"/>
    <w:tmpl w:val="630C566A"/>
    <w:lvl w:ilvl="0" w:tplc="9326B16E">
      <w:start w:val="1"/>
      <w:numFmt w:val="decimal"/>
      <w:lvlText w:val="%1."/>
      <w:lvlJc w:val="left"/>
      <w:pPr>
        <w:ind w:left="810" w:hanging="45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66017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E07519"/>
    <w:multiLevelType w:val="singleLevel"/>
    <w:tmpl w:val="040C0011"/>
    <w:lvl w:ilvl="0">
      <w:start w:val="1"/>
      <w:numFmt w:val="decimal"/>
      <w:lvlText w:val="%1)"/>
      <w:lvlJc w:val="left"/>
      <w:pPr>
        <w:tabs>
          <w:tab w:val="num" w:pos="360"/>
        </w:tabs>
        <w:ind w:left="360" w:hanging="360"/>
      </w:pPr>
    </w:lvl>
  </w:abstractNum>
  <w:num w:numId="1" w16cid:durableId="2073310764">
    <w:abstractNumId w:val="4"/>
  </w:num>
  <w:num w:numId="2" w16cid:durableId="1878545367">
    <w:abstractNumId w:val="2"/>
  </w:num>
  <w:num w:numId="3" w16cid:durableId="2094008047">
    <w:abstractNumId w:val="7"/>
  </w:num>
  <w:num w:numId="4" w16cid:durableId="35472420">
    <w:abstractNumId w:val="6"/>
  </w:num>
  <w:num w:numId="5" w16cid:durableId="268045769">
    <w:abstractNumId w:val="0"/>
  </w:num>
  <w:num w:numId="6" w16cid:durableId="150997102">
    <w:abstractNumId w:val="3"/>
  </w:num>
  <w:num w:numId="7" w16cid:durableId="1755852819">
    <w:abstractNumId w:val="5"/>
  </w:num>
  <w:num w:numId="8" w16cid:durableId="96045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7"/>
    <w:rsid w:val="000021AC"/>
    <w:rsid w:val="000163C3"/>
    <w:rsid w:val="000210CF"/>
    <w:rsid w:val="00022BC8"/>
    <w:rsid w:val="0002792A"/>
    <w:rsid w:val="0003200F"/>
    <w:rsid w:val="00041930"/>
    <w:rsid w:val="00044A4F"/>
    <w:rsid w:val="0004593B"/>
    <w:rsid w:val="00045B1F"/>
    <w:rsid w:val="000463D8"/>
    <w:rsid w:val="00047C62"/>
    <w:rsid w:val="0005379E"/>
    <w:rsid w:val="00060262"/>
    <w:rsid w:val="00062C01"/>
    <w:rsid w:val="00071DDF"/>
    <w:rsid w:val="00086E32"/>
    <w:rsid w:val="000878E0"/>
    <w:rsid w:val="000922AC"/>
    <w:rsid w:val="00096491"/>
    <w:rsid w:val="000A01CE"/>
    <w:rsid w:val="000B3C5A"/>
    <w:rsid w:val="000B5EF1"/>
    <w:rsid w:val="000C7681"/>
    <w:rsid w:val="000D2362"/>
    <w:rsid w:val="000D4D30"/>
    <w:rsid w:val="000D74C2"/>
    <w:rsid w:val="000E2AF2"/>
    <w:rsid w:val="000F4650"/>
    <w:rsid w:val="001253BC"/>
    <w:rsid w:val="0014369E"/>
    <w:rsid w:val="00151C28"/>
    <w:rsid w:val="00160AF0"/>
    <w:rsid w:val="00160DEE"/>
    <w:rsid w:val="001618B8"/>
    <w:rsid w:val="00161D3A"/>
    <w:rsid w:val="001642DA"/>
    <w:rsid w:val="00181AE2"/>
    <w:rsid w:val="00185F29"/>
    <w:rsid w:val="001A26F2"/>
    <w:rsid w:val="001B4204"/>
    <w:rsid w:val="001C47EE"/>
    <w:rsid w:val="001C7F57"/>
    <w:rsid w:val="001D530F"/>
    <w:rsid w:val="001D7A8F"/>
    <w:rsid w:val="001E299D"/>
    <w:rsid w:val="001E7236"/>
    <w:rsid w:val="001F323A"/>
    <w:rsid w:val="00203F95"/>
    <w:rsid w:val="00216DED"/>
    <w:rsid w:val="002230D9"/>
    <w:rsid w:val="002251E9"/>
    <w:rsid w:val="00231A53"/>
    <w:rsid w:val="00235DCA"/>
    <w:rsid w:val="002421C3"/>
    <w:rsid w:val="002449DB"/>
    <w:rsid w:val="002560D4"/>
    <w:rsid w:val="0026369A"/>
    <w:rsid w:val="00264B63"/>
    <w:rsid w:val="002756AA"/>
    <w:rsid w:val="00284E6E"/>
    <w:rsid w:val="002948E9"/>
    <w:rsid w:val="002A26FD"/>
    <w:rsid w:val="002A2883"/>
    <w:rsid w:val="002A3653"/>
    <w:rsid w:val="002A72EB"/>
    <w:rsid w:val="002B062A"/>
    <w:rsid w:val="002B0CEF"/>
    <w:rsid w:val="002B2BCA"/>
    <w:rsid w:val="002B7DC6"/>
    <w:rsid w:val="002C7C94"/>
    <w:rsid w:val="002E17D5"/>
    <w:rsid w:val="002E4403"/>
    <w:rsid w:val="00311043"/>
    <w:rsid w:val="00316F8F"/>
    <w:rsid w:val="0033564A"/>
    <w:rsid w:val="00336B83"/>
    <w:rsid w:val="00345431"/>
    <w:rsid w:val="00350133"/>
    <w:rsid w:val="0036246A"/>
    <w:rsid w:val="0036267B"/>
    <w:rsid w:val="003650E9"/>
    <w:rsid w:val="00375526"/>
    <w:rsid w:val="0038693A"/>
    <w:rsid w:val="003936A9"/>
    <w:rsid w:val="00395C4E"/>
    <w:rsid w:val="003A4D53"/>
    <w:rsid w:val="003B5DF6"/>
    <w:rsid w:val="003B6A3B"/>
    <w:rsid w:val="003C179A"/>
    <w:rsid w:val="003C5DED"/>
    <w:rsid w:val="003E32BB"/>
    <w:rsid w:val="003E4FAD"/>
    <w:rsid w:val="003F6D1A"/>
    <w:rsid w:val="003F75DC"/>
    <w:rsid w:val="003F767F"/>
    <w:rsid w:val="003F7D5D"/>
    <w:rsid w:val="00400115"/>
    <w:rsid w:val="004069E2"/>
    <w:rsid w:val="00413A31"/>
    <w:rsid w:val="00417771"/>
    <w:rsid w:val="004216D1"/>
    <w:rsid w:val="004257CB"/>
    <w:rsid w:val="00427374"/>
    <w:rsid w:val="00430834"/>
    <w:rsid w:val="00431ADE"/>
    <w:rsid w:val="004365C8"/>
    <w:rsid w:val="00445648"/>
    <w:rsid w:val="00454DD7"/>
    <w:rsid w:val="00475DF5"/>
    <w:rsid w:val="00476664"/>
    <w:rsid w:val="00480DB1"/>
    <w:rsid w:val="0049189B"/>
    <w:rsid w:val="004A342C"/>
    <w:rsid w:val="004A49D1"/>
    <w:rsid w:val="004A6814"/>
    <w:rsid w:val="004B6990"/>
    <w:rsid w:val="004C0392"/>
    <w:rsid w:val="004C5DDE"/>
    <w:rsid w:val="004D2FC8"/>
    <w:rsid w:val="004E21A1"/>
    <w:rsid w:val="004E77DA"/>
    <w:rsid w:val="004F0EF2"/>
    <w:rsid w:val="004F52DC"/>
    <w:rsid w:val="005006B2"/>
    <w:rsid w:val="005006D0"/>
    <w:rsid w:val="00500EC0"/>
    <w:rsid w:val="00502D8A"/>
    <w:rsid w:val="00503D7B"/>
    <w:rsid w:val="0050452F"/>
    <w:rsid w:val="005057BF"/>
    <w:rsid w:val="00513846"/>
    <w:rsid w:val="00520BAE"/>
    <w:rsid w:val="0052206A"/>
    <w:rsid w:val="005225E3"/>
    <w:rsid w:val="00523D85"/>
    <w:rsid w:val="00551EE9"/>
    <w:rsid w:val="00563C31"/>
    <w:rsid w:val="00576256"/>
    <w:rsid w:val="00584668"/>
    <w:rsid w:val="00596F7A"/>
    <w:rsid w:val="005A36EF"/>
    <w:rsid w:val="005A4550"/>
    <w:rsid w:val="005A52D4"/>
    <w:rsid w:val="005A7754"/>
    <w:rsid w:val="005B66DE"/>
    <w:rsid w:val="005C30BF"/>
    <w:rsid w:val="005C3E76"/>
    <w:rsid w:val="005C777F"/>
    <w:rsid w:val="005D65E3"/>
    <w:rsid w:val="005D7F22"/>
    <w:rsid w:val="005E3612"/>
    <w:rsid w:val="005E4F94"/>
    <w:rsid w:val="005E76A9"/>
    <w:rsid w:val="005F7C22"/>
    <w:rsid w:val="00604B1E"/>
    <w:rsid w:val="006058C1"/>
    <w:rsid w:val="00610899"/>
    <w:rsid w:val="00621A9E"/>
    <w:rsid w:val="00626C2F"/>
    <w:rsid w:val="00630648"/>
    <w:rsid w:val="00632D71"/>
    <w:rsid w:val="00633601"/>
    <w:rsid w:val="00634018"/>
    <w:rsid w:val="006401DD"/>
    <w:rsid w:val="0065348A"/>
    <w:rsid w:val="006543FF"/>
    <w:rsid w:val="0066464A"/>
    <w:rsid w:val="0066591C"/>
    <w:rsid w:val="006744A7"/>
    <w:rsid w:val="006A2A3E"/>
    <w:rsid w:val="006A572B"/>
    <w:rsid w:val="006A6774"/>
    <w:rsid w:val="006B32E5"/>
    <w:rsid w:val="006B35EA"/>
    <w:rsid w:val="006B3C06"/>
    <w:rsid w:val="006C13EE"/>
    <w:rsid w:val="006D4750"/>
    <w:rsid w:val="006D607F"/>
    <w:rsid w:val="006E0AB1"/>
    <w:rsid w:val="006F1B2D"/>
    <w:rsid w:val="0070026F"/>
    <w:rsid w:val="0070248A"/>
    <w:rsid w:val="0070589F"/>
    <w:rsid w:val="007133A9"/>
    <w:rsid w:val="007147F6"/>
    <w:rsid w:val="0071696F"/>
    <w:rsid w:val="00721107"/>
    <w:rsid w:val="00724EA4"/>
    <w:rsid w:val="007250E1"/>
    <w:rsid w:val="00732679"/>
    <w:rsid w:val="00744D44"/>
    <w:rsid w:val="00751C15"/>
    <w:rsid w:val="007561F7"/>
    <w:rsid w:val="00761134"/>
    <w:rsid w:val="0076412B"/>
    <w:rsid w:val="007672F9"/>
    <w:rsid w:val="00776E93"/>
    <w:rsid w:val="00783C92"/>
    <w:rsid w:val="0079097A"/>
    <w:rsid w:val="00795B59"/>
    <w:rsid w:val="0079686C"/>
    <w:rsid w:val="00797D6A"/>
    <w:rsid w:val="007A75D8"/>
    <w:rsid w:val="007B281F"/>
    <w:rsid w:val="007B285C"/>
    <w:rsid w:val="007B2B70"/>
    <w:rsid w:val="007B3834"/>
    <w:rsid w:val="007B7404"/>
    <w:rsid w:val="007C222B"/>
    <w:rsid w:val="007C4552"/>
    <w:rsid w:val="007D6CA1"/>
    <w:rsid w:val="007E0AE8"/>
    <w:rsid w:val="00805A8D"/>
    <w:rsid w:val="00821C8A"/>
    <w:rsid w:val="00835F1C"/>
    <w:rsid w:val="00836534"/>
    <w:rsid w:val="008368CD"/>
    <w:rsid w:val="00840472"/>
    <w:rsid w:val="008440F3"/>
    <w:rsid w:val="008502ED"/>
    <w:rsid w:val="008618F0"/>
    <w:rsid w:val="00864D2A"/>
    <w:rsid w:val="00865783"/>
    <w:rsid w:val="008729CA"/>
    <w:rsid w:val="0088139A"/>
    <w:rsid w:val="00881C3D"/>
    <w:rsid w:val="00883C79"/>
    <w:rsid w:val="0089442B"/>
    <w:rsid w:val="008A7A48"/>
    <w:rsid w:val="008B0CFC"/>
    <w:rsid w:val="008C2719"/>
    <w:rsid w:val="008C38BD"/>
    <w:rsid w:val="008C469A"/>
    <w:rsid w:val="008D61CB"/>
    <w:rsid w:val="008E248D"/>
    <w:rsid w:val="008E49B8"/>
    <w:rsid w:val="008F5C5D"/>
    <w:rsid w:val="008F7D33"/>
    <w:rsid w:val="00901E06"/>
    <w:rsid w:val="009054ED"/>
    <w:rsid w:val="00905E5E"/>
    <w:rsid w:val="009127E2"/>
    <w:rsid w:val="00924C2A"/>
    <w:rsid w:val="00931637"/>
    <w:rsid w:val="00932722"/>
    <w:rsid w:val="009472F0"/>
    <w:rsid w:val="009646CE"/>
    <w:rsid w:val="00971E5E"/>
    <w:rsid w:val="009730BC"/>
    <w:rsid w:val="00981141"/>
    <w:rsid w:val="00985BD2"/>
    <w:rsid w:val="00991A72"/>
    <w:rsid w:val="009931DA"/>
    <w:rsid w:val="00996684"/>
    <w:rsid w:val="009A0776"/>
    <w:rsid w:val="009B4AEF"/>
    <w:rsid w:val="009B4DC4"/>
    <w:rsid w:val="009C099E"/>
    <w:rsid w:val="009C0D0F"/>
    <w:rsid w:val="009C598F"/>
    <w:rsid w:val="009D1A45"/>
    <w:rsid w:val="009E711C"/>
    <w:rsid w:val="009F2D7F"/>
    <w:rsid w:val="009F7154"/>
    <w:rsid w:val="00A00B37"/>
    <w:rsid w:val="00A03D0B"/>
    <w:rsid w:val="00A064A4"/>
    <w:rsid w:val="00A07DCF"/>
    <w:rsid w:val="00A110DB"/>
    <w:rsid w:val="00A15145"/>
    <w:rsid w:val="00A1625E"/>
    <w:rsid w:val="00A1785B"/>
    <w:rsid w:val="00A2435A"/>
    <w:rsid w:val="00A27AF7"/>
    <w:rsid w:val="00A32922"/>
    <w:rsid w:val="00A413B1"/>
    <w:rsid w:val="00A42C10"/>
    <w:rsid w:val="00A4393D"/>
    <w:rsid w:val="00A447AC"/>
    <w:rsid w:val="00A453E9"/>
    <w:rsid w:val="00A5791D"/>
    <w:rsid w:val="00A623EB"/>
    <w:rsid w:val="00A635BA"/>
    <w:rsid w:val="00A64ACD"/>
    <w:rsid w:val="00A64B34"/>
    <w:rsid w:val="00A7190A"/>
    <w:rsid w:val="00A753E9"/>
    <w:rsid w:val="00AA08AA"/>
    <w:rsid w:val="00AA253A"/>
    <w:rsid w:val="00AA39F6"/>
    <w:rsid w:val="00AA78A9"/>
    <w:rsid w:val="00AB0007"/>
    <w:rsid w:val="00AB6771"/>
    <w:rsid w:val="00AC49CF"/>
    <w:rsid w:val="00AC7257"/>
    <w:rsid w:val="00AE0F2A"/>
    <w:rsid w:val="00AE47DA"/>
    <w:rsid w:val="00AE5506"/>
    <w:rsid w:val="00AF18CB"/>
    <w:rsid w:val="00B014E0"/>
    <w:rsid w:val="00B031EE"/>
    <w:rsid w:val="00B15064"/>
    <w:rsid w:val="00B156B2"/>
    <w:rsid w:val="00B32CD7"/>
    <w:rsid w:val="00B36554"/>
    <w:rsid w:val="00B371A2"/>
    <w:rsid w:val="00B40088"/>
    <w:rsid w:val="00B43986"/>
    <w:rsid w:val="00B4667A"/>
    <w:rsid w:val="00B52893"/>
    <w:rsid w:val="00B55365"/>
    <w:rsid w:val="00B579C0"/>
    <w:rsid w:val="00B60019"/>
    <w:rsid w:val="00B667B0"/>
    <w:rsid w:val="00B74456"/>
    <w:rsid w:val="00B925B4"/>
    <w:rsid w:val="00BE0DF7"/>
    <w:rsid w:val="00BE1E54"/>
    <w:rsid w:val="00BE2A7D"/>
    <w:rsid w:val="00BE4DDE"/>
    <w:rsid w:val="00BE774E"/>
    <w:rsid w:val="00C06070"/>
    <w:rsid w:val="00C35A85"/>
    <w:rsid w:val="00C40550"/>
    <w:rsid w:val="00C45488"/>
    <w:rsid w:val="00C45DB6"/>
    <w:rsid w:val="00C50BBD"/>
    <w:rsid w:val="00C5101B"/>
    <w:rsid w:val="00C75486"/>
    <w:rsid w:val="00C90B7D"/>
    <w:rsid w:val="00C9118C"/>
    <w:rsid w:val="00C95069"/>
    <w:rsid w:val="00CB2686"/>
    <w:rsid w:val="00CD101C"/>
    <w:rsid w:val="00CD2912"/>
    <w:rsid w:val="00CD79A1"/>
    <w:rsid w:val="00CE15F8"/>
    <w:rsid w:val="00CE56EB"/>
    <w:rsid w:val="00CF0CA4"/>
    <w:rsid w:val="00CF145A"/>
    <w:rsid w:val="00CF5E41"/>
    <w:rsid w:val="00CF62D3"/>
    <w:rsid w:val="00D01942"/>
    <w:rsid w:val="00D060AA"/>
    <w:rsid w:val="00D14425"/>
    <w:rsid w:val="00D1561C"/>
    <w:rsid w:val="00D173C3"/>
    <w:rsid w:val="00D177FC"/>
    <w:rsid w:val="00D3281A"/>
    <w:rsid w:val="00D40672"/>
    <w:rsid w:val="00D4307C"/>
    <w:rsid w:val="00D43BD7"/>
    <w:rsid w:val="00D50DB1"/>
    <w:rsid w:val="00D57A50"/>
    <w:rsid w:val="00D57E65"/>
    <w:rsid w:val="00D60DAD"/>
    <w:rsid w:val="00D65525"/>
    <w:rsid w:val="00D670FC"/>
    <w:rsid w:val="00D74499"/>
    <w:rsid w:val="00D82195"/>
    <w:rsid w:val="00D82436"/>
    <w:rsid w:val="00D86B1E"/>
    <w:rsid w:val="00D95215"/>
    <w:rsid w:val="00D97595"/>
    <w:rsid w:val="00DA55E1"/>
    <w:rsid w:val="00DA7C80"/>
    <w:rsid w:val="00DC0227"/>
    <w:rsid w:val="00DD1340"/>
    <w:rsid w:val="00DD2381"/>
    <w:rsid w:val="00DD32B0"/>
    <w:rsid w:val="00DD4C53"/>
    <w:rsid w:val="00DE0EFD"/>
    <w:rsid w:val="00DE0F2E"/>
    <w:rsid w:val="00DE3D09"/>
    <w:rsid w:val="00DE74B1"/>
    <w:rsid w:val="00DF0470"/>
    <w:rsid w:val="00DF3EAB"/>
    <w:rsid w:val="00DF518C"/>
    <w:rsid w:val="00E04969"/>
    <w:rsid w:val="00E10827"/>
    <w:rsid w:val="00E16C68"/>
    <w:rsid w:val="00E172B1"/>
    <w:rsid w:val="00E2232C"/>
    <w:rsid w:val="00E22C55"/>
    <w:rsid w:val="00E52CD6"/>
    <w:rsid w:val="00E55732"/>
    <w:rsid w:val="00E5763C"/>
    <w:rsid w:val="00E6237C"/>
    <w:rsid w:val="00E635AB"/>
    <w:rsid w:val="00E63C47"/>
    <w:rsid w:val="00E70FF5"/>
    <w:rsid w:val="00E83BE0"/>
    <w:rsid w:val="00E85F8D"/>
    <w:rsid w:val="00E87C36"/>
    <w:rsid w:val="00E946CA"/>
    <w:rsid w:val="00EA3C92"/>
    <w:rsid w:val="00EB0EFC"/>
    <w:rsid w:val="00EB2CBF"/>
    <w:rsid w:val="00EB7FA3"/>
    <w:rsid w:val="00EC5EB8"/>
    <w:rsid w:val="00EC65BE"/>
    <w:rsid w:val="00ED38C1"/>
    <w:rsid w:val="00ED50E1"/>
    <w:rsid w:val="00ED6E39"/>
    <w:rsid w:val="00EF0507"/>
    <w:rsid w:val="00EF0FF8"/>
    <w:rsid w:val="00EF650C"/>
    <w:rsid w:val="00F058EA"/>
    <w:rsid w:val="00F06FED"/>
    <w:rsid w:val="00F07515"/>
    <w:rsid w:val="00F10AA1"/>
    <w:rsid w:val="00F14D77"/>
    <w:rsid w:val="00F41DD7"/>
    <w:rsid w:val="00F46C19"/>
    <w:rsid w:val="00F521F7"/>
    <w:rsid w:val="00F5352D"/>
    <w:rsid w:val="00F53BDE"/>
    <w:rsid w:val="00F54872"/>
    <w:rsid w:val="00F5569D"/>
    <w:rsid w:val="00F604B5"/>
    <w:rsid w:val="00F65BAB"/>
    <w:rsid w:val="00F707B8"/>
    <w:rsid w:val="00F71EA4"/>
    <w:rsid w:val="00F73BF5"/>
    <w:rsid w:val="00F80842"/>
    <w:rsid w:val="00F827C6"/>
    <w:rsid w:val="00F90DC9"/>
    <w:rsid w:val="00F964B7"/>
    <w:rsid w:val="00FB0877"/>
    <w:rsid w:val="00FB5C75"/>
    <w:rsid w:val="00FB71B2"/>
    <w:rsid w:val="00FC47BF"/>
    <w:rsid w:val="00FC740D"/>
    <w:rsid w:val="00FD4569"/>
    <w:rsid w:val="00FE1483"/>
    <w:rsid w:val="00FE53A0"/>
    <w:rsid w:val="00FE5EE3"/>
    <w:rsid w:val="00FE69BF"/>
    <w:rsid w:val="00FF32D9"/>
    <w:rsid w:val="00FF4F67"/>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92161"/>
    <o:shapelayout v:ext="edit">
      <o:idmap v:ext="edit" data="1"/>
    </o:shapelayout>
  </w:shapeDefaults>
  <w:decimalSymbol w:val="."/>
  <w:listSeparator w:val=";"/>
  <w14:docId w14:val="725DA33D"/>
  <w15:chartTrackingRefBased/>
  <w15:docId w15:val="{803D61E6-2B9B-4AA0-840D-888BBAC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8" w:after="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Titre5">
    <w:name w:val="heading 5"/>
    <w:basedOn w:val="Normal"/>
    <w:next w:val="Normal"/>
    <w:link w:val="Titre5Car"/>
    <w:qFormat/>
    <w:rsid w:val="00D177FC"/>
    <w:pPr>
      <w:spacing w:before="240" w:after="60"/>
      <w:outlineLvl w:val="4"/>
    </w:pPr>
    <w:rPr>
      <w:rFonts w:eastAsia="Times New Roman" w:cs="Times New Roman"/>
      <w:b/>
      <w:bCs/>
      <w:i/>
      <w:iCs/>
      <w:sz w:val="26"/>
      <w:szCs w:val="26"/>
      <w:lang w:eastAsia="fr-CH"/>
    </w:rPr>
  </w:style>
  <w:style w:type="paragraph" w:styleId="Titre6">
    <w:name w:val="heading 6"/>
    <w:basedOn w:val="Normal"/>
    <w:next w:val="Normal"/>
    <w:link w:val="Titre6Car"/>
    <w:qFormat/>
    <w:rsid w:val="00971E5E"/>
    <w:pPr>
      <w:spacing w:before="240" w:after="60"/>
      <w:outlineLvl w:val="5"/>
    </w:pPr>
    <w:rPr>
      <w:rFonts w:ascii="Times New Roman" w:eastAsia="Times New Roman" w:hAnsi="Times New Roman" w:cs="Times New Roman"/>
      <w:b/>
      <w:bCs/>
      <w:sz w:val="22"/>
      <w:lang w:eastAsia="fr-CH"/>
    </w:rPr>
  </w:style>
  <w:style w:type="paragraph" w:styleId="Titre7">
    <w:name w:val="heading 7"/>
    <w:basedOn w:val="Normal"/>
    <w:next w:val="Normal"/>
    <w:link w:val="Titre7Car"/>
    <w:qFormat/>
    <w:rsid w:val="00805A8D"/>
    <w:pPr>
      <w:keepNext/>
      <w:tabs>
        <w:tab w:val="left" w:pos="679"/>
      </w:tabs>
      <w:spacing w:before="0" w:after="120"/>
      <w:outlineLvl w:val="6"/>
    </w:pPr>
    <w:rPr>
      <w:rFonts w:eastAsia="Times New Roman" w:cs="Times New Roman"/>
      <w:b/>
      <w:snapToGrid w:val="0"/>
      <w:color w:val="000000"/>
      <w:szCs w:val="20"/>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21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623EB"/>
    <w:pPr>
      <w:spacing w:after="120"/>
      <w:jc w:val="both"/>
    </w:pPr>
    <w:rPr>
      <w:rFonts w:eastAsia="Times New Roman" w:cs="Times New Roman"/>
      <w:snapToGrid w:val="0"/>
      <w:color w:val="000000"/>
      <w:szCs w:val="20"/>
      <w:lang w:eastAsia="it-IT"/>
    </w:rPr>
  </w:style>
  <w:style w:type="character" w:customStyle="1" w:styleId="Corpsdetexte2Car">
    <w:name w:val="Corps de texte 2 Car"/>
    <w:basedOn w:val="Policepardfaut"/>
    <w:link w:val="Corpsdetexte2"/>
    <w:rsid w:val="00A623EB"/>
    <w:rPr>
      <w:rFonts w:ascii="Arial" w:eastAsia="Times New Roman" w:hAnsi="Arial" w:cs="Times New Roman"/>
      <w:snapToGrid w:val="0"/>
      <w:color w:val="000000"/>
      <w:sz w:val="20"/>
      <w:szCs w:val="20"/>
      <w:lang w:val="de-CH" w:eastAsia="it-IT"/>
    </w:rPr>
  </w:style>
  <w:style w:type="paragraph" w:styleId="Pieddepage">
    <w:name w:val="footer"/>
    <w:basedOn w:val="Normal"/>
    <w:link w:val="PieddepageCar"/>
    <w:uiPriority w:val="99"/>
    <w:rsid w:val="003A4D53"/>
    <w:pPr>
      <w:tabs>
        <w:tab w:val="right" w:pos="8732"/>
      </w:tabs>
      <w:spacing w:before="0" w:after="120"/>
    </w:pPr>
    <w:rPr>
      <w:rFonts w:eastAsia="Times New Roman" w:cs="Times New Roman"/>
      <w:sz w:val="16"/>
      <w:szCs w:val="20"/>
      <w:lang w:eastAsia="fr-CH"/>
    </w:rPr>
  </w:style>
  <w:style w:type="character" w:customStyle="1" w:styleId="PieddepageCar">
    <w:name w:val="Pied de page Car"/>
    <w:basedOn w:val="Policepardfaut"/>
    <w:link w:val="Pieddepage"/>
    <w:uiPriority w:val="99"/>
    <w:rsid w:val="003A4D53"/>
    <w:rPr>
      <w:rFonts w:ascii="Arial" w:eastAsia="Times New Roman" w:hAnsi="Arial" w:cs="Times New Roman"/>
      <w:sz w:val="16"/>
      <w:szCs w:val="20"/>
      <w:lang w:val="de-CH" w:eastAsia="fr-CH"/>
    </w:rPr>
  </w:style>
  <w:style w:type="paragraph" w:styleId="Notedebasdepage">
    <w:name w:val="footnote text"/>
    <w:basedOn w:val="Normal"/>
    <w:link w:val="NotedebasdepageCar"/>
    <w:semiHidden/>
    <w:rsid w:val="0004593B"/>
    <w:pPr>
      <w:spacing w:before="0" w:after="120"/>
    </w:pPr>
    <w:rPr>
      <w:rFonts w:eastAsia="Times New Roman" w:cs="Times New Roman"/>
      <w:szCs w:val="20"/>
      <w:lang w:eastAsia="fr-CH"/>
    </w:rPr>
  </w:style>
  <w:style w:type="character" w:customStyle="1" w:styleId="NotedebasdepageCar">
    <w:name w:val="Note de bas de page Car"/>
    <w:basedOn w:val="Policepardfaut"/>
    <w:link w:val="Notedebasdepage"/>
    <w:semiHidden/>
    <w:rsid w:val="0004593B"/>
    <w:rPr>
      <w:rFonts w:ascii="Arial" w:eastAsia="Times New Roman" w:hAnsi="Arial" w:cs="Times New Roman"/>
      <w:sz w:val="20"/>
      <w:szCs w:val="20"/>
      <w:lang w:val="de-CH" w:eastAsia="fr-CH"/>
    </w:rPr>
  </w:style>
  <w:style w:type="character" w:styleId="Appelnotedebasdep">
    <w:name w:val="footnote reference"/>
    <w:basedOn w:val="Policepardfaut"/>
    <w:semiHidden/>
    <w:rsid w:val="0004593B"/>
    <w:rPr>
      <w:vertAlign w:val="superscript"/>
    </w:rPr>
  </w:style>
  <w:style w:type="character" w:customStyle="1" w:styleId="Titre6Car">
    <w:name w:val="Titre 6 Car"/>
    <w:basedOn w:val="Policepardfaut"/>
    <w:link w:val="Titre6"/>
    <w:rsid w:val="00971E5E"/>
    <w:rPr>
      <w:rFonts w:ascii="Times New Roman" w:eastAsia="Times New Roman" w:hAnsi="Times New Roman" w:cs="Times New Roman"/>
      <w:b/>
      <w:bCs/>
      <w:lang w:val="de-CH" w:eastAsia="fr-CH"/>
    </w:rPr>
  </w:style>
  <w:style w:type="paragraph" w:styleId="En-tte">
    <w:name w:val="header"/>
    <w:basedOn w:val="Normal"/>
    <w:link w:val="En-tteCar"/>
    <w:uiPriority w:val="99"/>
    <w:unhideWhenUsed/>
    <w:rsid w:val="00971E5E"/>
    <w:pPr>
      <w:tabs>
        <w:tab w:val="center" w:pos="4703"/>
        <w:tab w:val="right" w:pos="9406"/>
      </w:tabs>
      <w:spacing w:before="0" w:after="0"/>
    </w:pPr>
  </w:style>
  <w:style w:type="character" w:customStyle="1" w:styleId="En-tteCar">
    <w:name w:val="En-tête Car"/>
    <w:basedOn w:val="Policepardfaut"/>
    <w:link w:val="En-tte"/>
    <w:uiPriority w:val="99"/>
    <w:rsid w:val="00971E5E"/>
    <w:rPr>
      <w:rFonts w:ascii="Arial" w:hAnsi="Arial" w:cs="Arial"/>
      <w:sz w:val="20"/>
    </w:rPr>
  </w:style>
  <w:style w:type="character" w:styleId="Numrodepage">
    <w:name w:val="page number"/>
    <w:basedOn w:val="Policepardfaut"/>
    <w:rsid w:val="00971E5E"/>
  </w:style>
  <w:style w:type="paragraph" w:styleId="Textedebulles">
    <w:name w:val="Balloon Text"/>
    <w:basedOn w:val="Normal"/>
    <w:link w:val="TextedebullesCar"/>
    <w:uiPriority w:val="99"/>
    <w:semiHidden/>
    <w:unhideWhenUsed/>
    <w:rsid w:val="00E16C6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C68"/>
    <w:rPr>
      <w:rFonts w:ascii="Segoe UI" w:hAnsi="Segoe UI" w:cs="Segoe UI"/>
      <w:sz w:val="18"/>
      <w:szCs w:val="18"/>
    </w:rPr>
  </w:style>
  <w:style w:type="character" w:customStyle="1" w:styleId="Titre5Car">
    <w:name w:val="Titre 5 Car"/>
    <w:basedOn w:val="Policepardfaut"/>
    <w:link w:val="Titre5"/>
    <w:rsid w:val="00D177FC"/>
    <w:rPr>
      <w:rFonts w:ascii="Arial" w:eastAsia="Times New Roman" w:hAnsi="Arial" w:cs="Times New Roman"/>
      <w:b/>
      <w:bCs/>
      <w:i/>
      <w:iCs/>
      <w:sz w:val="26"/>
      <w:szCs w:val="26"/>
      <w:lang w:val="de-CH" w:eastAsia="fr-CH"/>
    </w:rPr>
  </w:style>
  <w:style w:type="paragraph" w:styleId="Corpsdetexte">
    <w:name w:val="Body Text"/>
    <w:basedOn w:val="Normal"/>
    <w:link w:val="CorpsdetexteCar"/>
    <w:unhideWhenUsed/>
    <w:rsid w:val="008729CA"/>
    <w:pPr>
      <w:spacing w:after="120"/>
    </w:pPr>
  </w:style>
  <w:style w:type="character" w:customStyle="1" w:styleId="CorpsdetexteCar">
    <w:name w:val="Corps de texte Car"/>
    <w:basedOn w:val="Policepardfaut"/>
    <w:link w:val="Corpsdetexte"/>
    <w:rsid w:val="008729CA"/>
    <w:rPr>
      <w:rFonts w:ascii="Arial" w:hAnsi="Arial" w:cs="Arial"/>
      <w:sz w:val="20"/>
    </w:rPr>
  </w:style>
  <w:style w:type="character" w:styleId="Accentuation">
    <w:name w:val="Emphasis"/>
    <w:basedOn w:val="Policepardfaut"/>
    <w:qFormat/>
    <w:rsid w:val="006D4750"/>
    <w:rPr>
      <w:i/>
      <w:iCs/>
    </w:rPr>
  </w:style>
  <w:style w:type="paragraph" w:customStyle="1" w:styleId="VorgabeText">
    <w:name w:val="VorgabeText"/>
    <w:basedOn w:val="Normal"/>
    <w:rsid w:val="00DF518C"/>
    <w:pPr>
      <w:tabs>
        <w:tab w:val="left" w:pos="1066"/>
      </w:tabs>
      <w:spacing w:before="0" w:after="0"/>
    </w:pPr>
    <w:rPr>
      <w:rFonts w:eastAsia="Times New Roman" w:cs="Times New Roman"/>
      <w:b/>
      <w:sz w:val="22"/>
      <w:szCs w:val="20"/>
      <w:lang w:eastAsia="fr-CH"/>
    </w:rPr>
  </w:style>
  <w:style w:type="character" w:customStyle="1" w:styleId="Titre7Car">
    <w:name w:val="Titre 7 Car"/>
    <w:basedOn w:val="Policepardfaut"/>
    <w:link w:val="Titre7"/>
    <w:rsid w:val="00805A8D"/>
    <w:rPr>
      <w:rFonts w:ascii="Arial" w:eastAsia="Times New Roman" w:hAnsi="Arial" w:cs="Times New Roman"/>
      <w:b/>
      <w:snapToGrid w:val="0"/>
      <w:color w:val="000000"/>
      <w:sz w:val="20"/>
      <w:szCs w:val="20"/>
      <w:lang w:val="de-CH" w:eastAsia="it-IT"/>
    </w:rPr>
  </w:style>
  <w:style w:type="paragraph" w:styleId="Titre">
    <w:name w:val="Title"/>
    <w:basedOn w:val="Normal"/>
    <w:next w:val="Normal"/>
    <w:link w:val="TitreCar"/>
    <w:qFormat/>
    <w:rsid w:val="00CD2912"/>
    <w:pPr>
      <w:spacing w:before="0" w:after="0" w:line="480" w:lineRule="exact"/>
      <w:outlineLvl w:val="0"/>
    </w:pPr>
    <w:rPr>
      <w:rFonts w:eastAsia="Times New Roman"/>
      <w:b/>
      <w:bCs/>
      <w:kern w:val="28"/>
      <w:sz w:val="42"/>
      <w:szCs w:val="32"/>
      <w:lang w:eastAsia="de-CH"/>
    </w:rPr>
  </w:style>
  <w:style w:type="character" w:customStyle="1" w:styleId="TitreCar">
    <w:name w:val="Titre Car"/>
    <w:basedOn w:val="Policepardfaut"/>
    <w:link w:val="Titre"/>
    <w:rsid w:val="00CD2912"/>
    <w:rPr>
      <w:rFonts w:ascii="Arial" w:eastAsia="Times New Roman" w:hAnsi="Arial" w:cs="Arial"/>
      <w:b/>
      <w:bCs/>
      <w:kern w:val="28"/>
      <w:sz w:val="42"/>
      <w:szCs w:val="32"/>
      <w:lang w:val="de-CH" w:eastAsia="de-CH"/>
    </w:rPr>
  </w:style>
  <w:style w:type="paragraph" w:styleId="Sous-titre">
    <w:name w:val="Subtitle"/>
    <w:basedOn w:val="Titre"/>
    <w:next w:val="Normal"/>
    <w:link w:val="Sous-titreCar"/>
    <w:qFormat/>
    <w:rsid w:val="00CD2912"/>
    <w:pPr>
      <w:outlineLvl w:val="1"/>
    </w:pPr>
    <w:rPr>
      <w:b w:val="0"/>
      <w:szCs w:val="24"/>
    </w:rPr>
  </w:style>
  <w:style w:type="character" w:customStyle="1" w:styleId="Sous-titreCar">
    <w:name w:val="Sous-titre Car"/>
    <w:basedOn w:val="Policepardfaut"/>
    <w:link w:val="Sous-titre"/>
    <w:rsid w:val="00CD2912"/>
    <w:rPr>
      <w:rFonts w:ascii="Arial" w:eastAsia="Times New Roman" w:hAnsi="Arial" w:cs="Arial"/>
      <w:bCs/>
      <w:kern w:val="28"/>
      <w:sz w:val="42"/>
      <w:szCs w:val="24"/>
      <w:lang w:val="de-CH" w:eastAsia="de-CH"/>
    </w:rPr>
  </w:style>
  <w:style w:type="character" w:styleId="Lienhypertexte">
    <w:name w:val="Hyperlink"/>
    <w:basedOn w:val="Policepardfaut"/>
    <w:rsid w:val="00430834"/>
    <w:rPr>
      <w:color w:val="0000FF"/>
      <w:u w:val="single"/>
    </w:rPr>
  </w:style>
  <w:style w:type="paragraph" w:customStyle="1" w:styleId="Logo">
    <w:name w:val="Logo"/>
    <w:rsid w:val="005F7C22"/>
    <w:pPr>
      <w:spacing w:before="0" w:after="0"/>
    </w:pPr>
    <w:rPr>
      <w:rFonts w:ascii="Arial" w:eastAsia="Times New Roman" w:hAnsi="Arial" w:cs="Times New Roman"/>
      <w:noProof/>
      <w:sz w:val="15"/>
      <w:szCs w:val="20"/>
      <w:lang w:eastAsia="de-CH"/>
    </w:rPr>
  </w:style>
  <w:style w:type="character" w:styleId="Lienhypertextesuivivisit">
    <w:name w:val="FollowedHyperlink"/>
    <w:basedOn w:val="Policepardfaut"/>
    <w:uiPriority w:val="99"/>
    <w:semiHidden/>
    <w:unhideWhenUsed/>
    <w:rsid w:val="00E87C36"/>
    <w:rPr>
      <w:color w:val="954F72" w:themeColor="followedHyperlink"/>
      <w:u w:val="single"/>
    </w:rPr>
  </w:style>
  <w:style w:type="paragraph" w:customStyle="1" w:styleId="Default">
    <w:name w:val="Default"/>
    <w:rsid w:val="00F65BAB"/>
    <w:pPr>
      <w:autoSpaceDE w:val="0"/>
      <w:autoSpaceDN w:val="0"/>
      <w:adjustRightInd w:val="0"/>
      <w:spacing w:before="0" w:after="0"/>
    </w:pPr>
    <w:rPr>
      <w:rFonts w:ascii="Arial" w:hAnsi="Arial" w:cs="Arial"/>
      <w:color w:val="000000"/>
      <w:sz w:val="24"/>
      <w:szCs w:val="24"/>
    </w:rPr>
  </w:style>
  <w:style w:type="character" w:styleId="Marquedecommentaire">
    <w:name w:val="annotation reference"/>
    <w:basedOn w:val="Policepardfaut"/>
    <w:uiPriority w:val="99"/>
    <w:semiHidden/>
    <w:unhideWhenUsed/>
    <w:rsid w:val="009B4DC4"/>
    <w:rPr>
      <w:sz w:val="16"/>
      <w:szCs w:val="16"/>
    </w:rPr>
  </w:style>
  <w:style w:type="paragraph" w:styleId="Commentaire">
    <w:name w:val="annotation text"/>
    <w:basedOn w:val="Normal"/>
    <w:link w:val="CommentaireCar"/>
    <w:uiPriority w:val="99"/>
    <w:semiHidden/>
    <w:unhideWhenUsed/>
    <w:rsid w:val="009B4DC4"/>
    <w:rPr>
      <w:szCs w:val="20"/>
    </w:rPr>
  </w:style>
  <w:style w:type="character" w:customStyle="1" w:styleId="CommentaireCar">
    <w:name w:val="Commentaire Car"/>
    <w:basedOn w:val="Policepardfaut"/>
    <w:link w:val="Commentaire"/>
    <w:uiPriority w:val="99"/>
    <w:semiHidden/>
    <w:rsid w:val="009B4DC4"/>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9B4DC4"/>
    <w:rPr>
      <w:b/>
      <w:bCs/>
    </w:rPr>
  </w:style>
  <w:style w:type="character" w:customStyle="1" w:styleId="ObjetducommentaireCar">
    <w:name w:val="Objet du commentaire Car"/>
    <w:basedOn w:val="CommentaireCar"/>
    <w:link w:val="Objetducommentaire"/>
    <w:uiPriority w:val="99"/>
    <w:semiHidden/>
    <w:rsid w:val="009B4DC4"/>
    <w:rPr>
      <w:rFonts w:ascii="Arial" w:hAnsi="Arial" w:cs="Arial"/>
      <w:b/>
      <w:bCs/>
      <w:sz w:val="20"/>
      <w:szCs w:val="20"/>
    </w:rPr>
  </w:style>
  <w:style w:type="character" w:styleId="Mentionnonrsolue">
    <w:name w:val="Unresolved Mention"/>
    <w:basedOn w:val="Policepardfaut"/>
    <w:uiPriority w:val="99"/>
    <w:semiHidden/>
    <w:unhideWhenUsed/>
    <w:rsid w:val="004B6990"/>
    <w:rPr>
      <w:color w:val="605E5C"/>
      <w:shd w:val="clear" w:color="auto" w:fill="E1DFDD"/>
    </w:rPr>
  </w:style>
  <w:style w:type="paragraph" w:styleId="Paragraphedeliste">
    <w:name w:val="List Paragraph"/>
    <w:basedOn w:val="Normal"/>
    <w:uiPriority w:val="34"/>
    <w:qFormat/>
    <w:rsid w:val="00F604B5"/>
    <w:pPr>
      <w:ind w:left="720"/>
      <w:contextualSpacing/>
    </w:pPr>
    <w:rPr>
      <w:lang w:val="en-US"/>
    </w:rPr>
  </w:style>
  <w:style w:type="paragraph" w:styleId="NormalWeb">
    <w:name w:val="Normal (Web)"/>
    <w:basedOn w:val="Normal"/>
    <w:uiPriority w:val="99"/>
    <w:semiHidden/>
    <w:unhideWhenUsed/>
    <w:rsid w:val="00AA78A9"/>
    <w:rPr>
      <w:rFonts w:ascii="Times New Roman" w:hAnsi="Times New Roman" w:cs="Times New Roman"/>
      <w:sz w:val="24"/>
      <w:szCs w:val="24"/>
    </w:rPr>
  </w:style>
  <w:style w:type="paragraph" w:styleId="Rvision">
    <w:name w:val="Revision"/>
    <w:hidden/>
    <w:uiPriority w:val="99"/>
    <w:semiHidden/>
    <w:rsid w:val="00EB2CBF"/>
    <w:pPr>
      <w:spacing w:before="0" w:after="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1530">
      <w:bodyDiv w:val="1"/>
      <w:marLeft w:val="0"/>
      <w:marRight w:val="0"/>
      <w:marTop w:val="0"/>
      <w:marBottom w:val="0"/>
      <w:divBdr>
        <w:top w:val="none" w:sz="0" w:space="0" w:color="auto"/>
        <w:left w:val="none" w:sz="0" w:space="0" w:color="auto"/>
        <w:bottom w:val="none" w:sz="0" w:space="0" w:color="auto"/>
        <w:right w:val="none" w:sz="0" w:space="0" w:color="auto"/>
      </w:divBdr>
    </w:div>
    <w:div w:id="291600564">
      <w:bodyDiv w:val="1"/>
      <w:marLeft w:val="0"/>
      <w:marRight w:val="0"/>
      <w:marTop w:val="0"/>
      <w:marBottom w:val="0"/>
      <w:divBdr>
        <w:top w:val="none" w:sz="0" w:space="0" w:color="auto"/>
        <w:left w:val="none" w:sz="0" w:space="0" w:color="auto"/>
        <w:bottom w:val="none" w:sz="0" w:space="0" w:color="auto"/>
        <w:right w:val="none" w:sz="0" w:space="0" w:color="auto"/>
      </w:divBdr>
    </w:div>
    <w:div w:id="505365784">
      <w:bodyDiv w:val="1"/>
      <w:marLeft w:val="0"/>
      <w:marRight w:val="0"/>
      <w:marTop w:val="0"/>
      <w:marBottom w:val="0"/>
      <w:divBdr>
        <w:top w:val="none" w:sz="0" w:space="0" w:color="auto"/>
        <w:left w:val="none" w:sz="0" w:space="0" w:color="auto"/>
        <w:bottom w:val="none" w:sz="0" w:space="0" w:color="auto"/>
        <w:right w:val="none" w:sz="0" w:space="0" w:color="auto"/>
      </w:divBdr>
    </w:div>
    <w:div w:id="859244541">
      <w:bodyDiv w:val="1"/>
      <w:marLeft w:val="0"/>
      <w:marRight w:val="0"/>
      <w:marTop w:val="0"/>
      <w:marBottom w:val="0"/>
      <w:divBdr>
        <w:top w:val="none" w:sz="0" w:space="0" w:color="auto"/>
        <w:left w:val="none" w:sz="0" w:space="0" w:color="auto"/>
        <w:bottom w:val="none" w:sz="0" w:space="0" w:color="auto"/>
        <w:right w:val="none" w:sz="0" w:space="0" w:color="auto"/>
      </w:divBdr>
    </w:div>
    <w:div w:id="879588937">
      <w:bodyDiv w:val="1"/>
      <w:marLeft w:val="0"/>
      <w:marRight w:val="0"/>
      <w:marTop w:val="0"/>
      <w:marBottom w:val="0"/>
      <w:divBdr>
        <w:top w:val="none" w:sz="0" w:space="0" w:color="auto"/>
        <w:left w:val="none" w:sz="0" w:space="0" w:color="auto"/>
        <w:bottom w:val="none" w:sz="0" w:space="0" w:color="auto"/>
        <w:right w:val="none" w:sz="0" w:space="0" w:color="auto"/>
      </w:divBdr>
    </w:div>
    <w:div w:id="1081365523">
      <w:bodyDiv w:val="1"/>
      <w:marLeft w:val="0"/>
      <w:marRight w:val="0"/>
      <w:marTop w:val="0"/>
      <w:marBottom w:val="0"/>
      <w:divBdr>
        <w:top w:val="none" w:sz="0" w:space="0" w:color="auto"/>
        <w:left w:val="none" w:sz="0" w:space="0" w:color="auto"/>
        <w:bottom w:val="none" w:sz="0" w:space="0" w:color="auto"/>
        <w:right w:val="none" w:sz="0" w:space="0" w:color="auto"/>
      </w:divBdr>
    </w:div>
    <w:div w:id="1122304944">
      <w:bodyDiv w:val="1"/>
      <w:marLeft w:val="0"/>
      <w:marRight w:val="0"/>
      <w:marTop w:val="0"/>
      <w:marBottom w:val="0"/>
      <w:divBdr>
        <w:top w:val="none" w:sz="0" w:space="0" w:color="auto"/>
        <w:left w:val="none" w:sz="0" w:space="0" w:color="auto"/>
        <w:bottom w:val="none" w:sz="0" w:space="0" w:color="auto"/>
        <w:right w:val="none" w:sz="0" w:space="0" w:color="auto"/>
      </w:divBdr>
    </w:div>
    <w:div w:id="15206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omstatistics@bakom.admi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nd@bakom.admin.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ek.egov.swiss" TargetMode="External"/><Relationship Id="rId4" Type="http://schemas.openxmlformats.org/officeDocument/2006/relationships/settings" Target="settings.xml"/><Relationship Id="rId9" Type="http://schemas.openxmlformats.org/officeDocument/2006/relationships/hyperlink" Target="https://www.bakom.admin.ch/de/steckbrief-und-statistische-dokumentation-fuer-fd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kom.admin.ch/dam/de/sd-web/aTshVZEkCXe8/rs-784.101.113-1.4_schnittstellen_von_Fernmeldenetz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A115B149-1AA8-4BB8-A885-40B3E0321828}">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5822</Words>
  <Characters>32021</Characters>
  <Application>Microsoft Office Word</Application>
  <DocSecurity>0</DocSecurity>
  <Lines>266</Lines>
  <Paragraphs>75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Wepfer Elisa Clemence BAKOM</dc:creator>
  <cp:keywords/>
  <dc:description/>
  <cp:lastModifiedBy>Hayoz Philippe BAKOM</cp:lastModifiedBy>
  <cp:revision>32</cp:revision>
  <cp:lastPrinted>2025-03-04T08:42:00Z</cp:lastPrinted>
  <dcterms:created xsi:type="dcterms:W3CDTF">2025-02-19T20:07:00Z</dcterms:created>
  <dcterms:modified xsi:type="dcterms:W3CDTF">2026-02-26T11:17:00Z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2025-02-11T10:43:04Z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b2784c74-31a8-4d87-a679-b7e298d6d102</vt:lpwstr>
  </property>
  <property fmtid="{D5CDD505-2E9C-101B-9397-08002B2CF9AE}" pid="8" name="MSIP_Label_245c3252-146d-46f3-8062-82cd8c8d7e7d_ContentBits">
    <vt:lpwstr>0</vt:lpwstr>
  </property>
</Properties>
</file>